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CFD21" w14:textId="77777777" w:rsidR="00BF223F" w:rsidRPr="00013675" w:rsidRDefault="00CB4FA4" w:rsidP="00BF223F">
      <w:pPr>
        <w:spacing w:line="276" w:lineRule="auto"/>
        <w:jc w:val="center"/>
      </w:pPr>
      <w:r w:rsidRPr="00013675">
        <w:t>ПРОТОКОЛ</w:t>
      </w:r>
    </w:p>
    <w:p w14:paraId="6F26C766" w14:textId="4D30E138" w:rsidR="00C704D7" w:rsidRPr="00013675" w:rsidRDefault="00C704D7" w:rsidP="00BF223F">
      <w:pPr>
        <w:spacing w:line="276" w:lineRule="auto"/>
        <w:jc w:val="center"/>
        <w:rPr>
          <w:bCs/>
        </w:rPr>
      </w:pPr>
      <w:r w:rsidRPr="00013675">
        <w:rPr>
          <w:bCs/>
        </w:rPr>
        <w:t xml:space="preserve">о </w:t>
      </w:r>
      <w:r w:rsidR="009D4B0A" w:rsidRPr="00013675">
        <w:rPr>
          <w:bCs/>
        </w:rPr>
        <w:t>признании</w:t>
      </w:r>
      <w:r w:rsidRPr="00013675">
        <w:rPr>
          <w:bCs/>
        </w:rPr>
        <w:t xml:space="preserve"> открытого аукциона в электронной форме</w:t>
      </w:r>
    </w:p>
    <w:p w14:paraId="3DBC7430" w14:textId="77777777" w:rsidR="00C704D7" w:rsidRPr="00013675" w:rsidRDefault="00C704D7" w:rsidP="00C704D7">
      <w:pPr>
        <w:pStyle w:val="western"/>
        <w:spacing w:before="0" w:beforeAutospacing="0" w:after="0"/>
        <w:ind w:firstLine="709"/>
        <w:jc w:val="center"/>
        <w:rPr>
          <w:bCs/>
          <w:sz w:val="24"/>
          <w:szCs w:val="24"/>
        </w:rPr>
      </w:pPr>
      <w:r w:rsidRPr="00013675">
        <w:rPr>
          <w:bCs/>
          <w:sz w:val="24"/>
          <w:szCs w:val="24"/>
        </w:rPr>
        <w:t>по продаже муниципального имущества, находящегося в собственности</w:t>
      </w:r>
    </w:p>
    <w:p w14:paraId="336F2F5E" w14:textId="5100A87D" w:rsidR="00D924F5" w:rsidRPr="00013675" w:rsidRDefault="00C704D7" w:rsidP="00D924F5">
      <w:pPr>
        <w:spacing w:line="276" w:lineRule="auto"/>
        <w:jc w:val="center"/>
      </w:pPr>
      <w:r w:rsidRPr="00013675">
        <w:rPr>
          <w:bCs/>
        </w:rPr>
        <w:t xml:space="preserve">Усть-Камчатского </w:t>
      </w:r>
      <w:r w:rsidR="00F93A32" w:rsidRPr="00013675">
        <w:rPr>
          <w:bCs/>
        </w:rPr>
        <w:t xml:space="preserve">муниципального </w:t>
      </w:r>
      <w:r w:rsidR="004E6030" w:rsidRPr="00013675">
        <w:rPr>
          <w:bCs/>
        </w:rPr>
        <w:t>округа Камчатского края</w:t>
      </w:r>
      <w:r w:rsidR="00CA6EB0" w:rsidRPr="00013675">
        <w:rPr>
          <w:bCs/>
          <w:color w:val="000000"/>
        </w:rPr>
        <w:t>,</w:t>
      </w:r>
      <w:r w:rsidR="00D90A2F">
        <w:rPr>
          <w:bCs/>
          <w:color w:val="000000"/>
        </w:rPr>
        <w:t xml:space="preserve"> </w:t>
      </w:r>
      <w:r w:rsidR="001E60F3" w:rsidRPr="00013675">
        <w:t>здание с кадастровым номером 41:09:0000000:111, наименование: техническое здание</w:t>
      </w:r>
      <w:r w:rsidR="000055BD" w:rsidRPr="00013675">
        <w:t xml:space="preserve"> с земельным участком с кадастровым номером 41:09:0010101:466</w:t>
      </w:r>
      <w:r w:rsidR="00013675">
        <w:t xml:space="preserve"> </w:t>
      </w:r>
      <w:r w:rsidR="00D924F5" w:rsidRPr="00013675">
        <w:t>по процедуре № 17</w:t>
      </w:r>
      <w:r w:rsidR="00D924F5" w:rsidRPr="00013675">
        <w:rPr>
          <w:lang w:val="en-US"/>
        </w:rPr>
        <w:t>CAD</w:t>
      </w:r>
      <w:r w:rsidR="00D924F5" w:rsidRPr="00013675">
        <w:t>21-4001-3</w:t>
      </w:r>
      <w:r w:rsidR="002D7376">
        <w:t>9</w:t>
      </w:r>
      <w:r w:rsidR="00D90A2F">
        <w:t xml:space="preserve"> </w:t>
      </w:r>
      <w:r w:rsidR="00D90A2F" w:rsidRPr="00013675">
        <w:t>несостоявшимся</w:t>
      </w:r>
      <w:r w:rsidR="00D924F5" w:rsidRPr="00013675">
        <w:t xml:space="preserve"> (номер извещения на сайте torgi.gov.ru: </w:t>
      </w:r>
      <w:r w:rsidR="0072501C">
        <w:t>22000159320000000173</w:t>
      </w:r>
      <w:r w:rsidR="00D924F5" w:rsidRPr="00013675">
        <w:t>)</w:t>
      </w:r>
      <w:r w:rsidR="000E3A6F" w:rsidRPr="00013675">
        <w:t xml:space="preserve"> </w:t>
      </w:r>
      <w:bookmarkStart w:id="0" w:name="_Hlk208916694"/>
    </w:p>
    <w:bookmarkEnd w:id="0"/>
    <w:p w14:paraId="13C60400" w14:textId="77777777" w:rsidR="0073610A" w:rsidRPr="001703E3" w:rsidRDefault="0073610A" w:rsidP="002430DA">
      <w:pPr>
        <w:jc w:val="center"/>
      </w:pPr>
    </w:p>
    <w:p w14:paraId="2E943BDC" w14:textId="6897E5B7" w:rsidR="000F3C27" w:rsidRPr="001703E3" w:rsidRDefault="00162325" w:rsidP="002430DA">
      <w:pPr>
        <w:jc w:val="right"/>
      </w:pPr>
      <w:r w:rsidRPr="001703E3">
        <w:t>«</w:t>
      </w:r>
      <w:r w:rsidR="002D7376">
        <w:t>06</w:t>
      </w:r>
      <w:r w:rsidR="000F3C27" w:rsidRPr="001703E3">
        <w:t xml:space="preserve">» </w:t>
      </w:r>
      <w:r w:rsidR="002D7376">
        <w:t>октября</w:t>
      </w:r>
      <w:r w:rsidR="00C704D7" w:rsidRPr="001703E3">
        <w:t xml:space="preserve"> 202</w:t>
      </w:r>
      <w:r w:rsidR="006325D8" w:rsidRPr="001703E3">
        <w:t>6</w:t>
      </w:r>
      <w:r w:rsidR="000F3C27" w:rsidRPr="001703E3">
        <w:t xml:space="preserve"> года</w:t>
      </w:r>
    </w:p>
    <w:p w14:paraId="07C921D2" w14:textId="77777777" w:rsidR="002430DA" w:rsidRPr="001703E3" w:rsidRDefault="002430DA" w:rsidP="002430DA">
      <w:pPr>
        <w:jc w:val="right"/>
      </w:pPr>
    </w:p>
    <w:p w14:paraId="4A231FEC" w14:textId="5F785586" w:rsidR="00C704D7" w:rsidRPr="001703E3" w:rsidRDefault="00C704D7" w:rsidP="003D1AC2">
      <w:pPr>
        <w:widowControl w:val="0"/>
        <w:autoSpaceDE w:val="0"/>
        <w:autoSpaceDN w:val="0"/>
        <w:adjustRightInd w:val="0"/>
        <w:spacing w:after="60"/>
        <w:ind w:firstLine="720"/>
        <w:jc w:val="both"/>
        <w:rPr>
          <w:color w:val="000000"/>
        </w:rPr>
      </w:pPr>
      <w:r w:rsidRPr="001703E3">
        <w:rPr>
          <w:color w:val="000000"/>
        </w:rPr>
        <w:t xml:space="preserve">1. </w:t>
      </w:r>
      <w:r w:rsidR="00483198" w:rsidRPr="00F02D53">
        <w:rPr>
          <w:color w:val="000000"/>
        </w:rPr>
        <w:t>Единая комиссия по проведению конкурсов, аукционов на право заключения договоров купли-продажи, договоров аренды, договоров безвозмездного пользования, договоров доверительного управления имуществом, и иных договоров, предусматривающих переход прав собственности, прав владения и (или) пользования в отношении муниципального имущества, составляющего казну Усть-Камчатского муниципального округа Камчатского края</w:t>
      </w:r>
      <w:r w:rsidR="00483198" w:rsidRPr="001703E3">
        <w:rPr>
          <w:color w:val="000000"/>
        </w:rPr>
        <w:t xml:space="preserve"> </w:t>
      </w:r>
      <w:r w:rsidRPr="001703E3">
        <w:rPr>
          <w:color w:val="000000"/>
        </w:rPr>
        <w:t xml:space="preserve">(далее – </w:t>
      </w:r>
      <w:r w:rsidR="008010B3">
        <w:rPr>
          <w:color w:val="000000"/>
        </w:rPr>
        <w:t>Единая к</w:t>
      </w:r>
      <w:r w:rsidRPr="001703E3">
        <w:rPr>
          <w:color w:val="000000"/>
        </w:rPr>
        <w:t xml:space="preserve">омиссия), утвержденная </w:t>
      </w:r>
      <w:r w:rsidR="006325D8" w:rsidRPr="001703E3">
        <w:rPr>
          <w:color w:val="000000"/>
          <w:lang w:eastAsia="ru-RU"/>
        </w:rPr>
        <w:t>Приказом Управления имущественных и земельных отношений администрации Усть-Камчатского муниципального округа Камчатского края от 01.08.2025 № 136 (с изменениями от 05.11.2025 № 234</w:t>
      </w:r>
      <w:r w:rsidR="00483198">
        <w:rPr>
          <w:color w:val="000000"/>
          <w:lang w:eastAsia="ru-RU"/>
        </w:rPr>
        <w:t xml:space="preserve">, </w:t>
      </w:r>
      <w:r w:rsidR="00483198" w:rsidRPr="00F02D53">
        <w:rPr>
          <w:color w:val="000000"/>
        </w:rPr>
        <w:t>от 17.06.2026 № 260</w:t>
      </w:r>
      <w:r w:rsidR="006325D8" w:rsidRPr="001703E3">
        <w:rPr>
          <w:color w:val="000000"/>
          <w:lang w:eastAsia="ru-RU"/>
        </w:rPr>
        <w:t>)</w:t>
      </w:r>
      <w:r w:rsidRPr="001703E3">
        <w:rPr>
          <w:color w:val="000000"/>
        </w:rPr>
        <w:t>, провела рассмотрение процедуры открытого аукциона в электронной форме</w:t>
      </w:r>
      <w:r w:rsidRPr="001703E3">
        <w:rPr>
          <w:bCs/>
          <w:color w:val="000000"/>
        </w:rPr>
        <w:t xml:space="preserve"> по продаже муниципального имущества, находящегося в собственности Усть-Камчатского </w:t>
      </w:r>
      <w:r w:rsidR="00B91C17" w:rsidRPr="001703E3">
        <w:rPr>
          <w:bCs/>
          <w:color w:val="000000"/>
        </w:rPr>
        <w:t>муниципального округа Камчатского края</w:t>
      </w:r>
      <w:r w:rsidRPr="001703E3">
        <w:rPr>
          <w:bCs/>
          <w:color w:val="000000"/>
        </w:rPr>
        <w:t>,</w:t>
      </w:r>
      <w:r w:rsidRPr="001703E3">
        <w:rPr>
          <w:color w:val="000000"/>
        </w:rPr>
        <w:t xml:space="preserve"> </w:t>
      </w:r>
      <w:r w:rsidR="00483198">
        <w:rPr>
          <w:color w:val="000000"/>
        </w:rPr>
        <w:t>25</w:t>
      </w:r>
      <w:r w:rsidR="00B91C17" w:rsidRPr="001703E3">
        <w:rPr>
          <w:color w:val="000000"/>
        </w:rPr>
        <w:t>.0</w:t>
      </w:r>
      <w:r w:rsidR="00483198">
        <w:rPr>
          <w:color w:val="000000"/>
        </w:rPr>
        <w:t>8</w:t>
      </w:r>
      <w:r w:rsidR="00B91C17" w:rsidRPr="001703E3">
        <w:rPr>
          <w:color w:val="000000"/>
        </w:rPr>
        <w:t>.202</w:t>
      </w:r>
      <w:r w:rsidR="006325D8" w:rsidRPr="001703E3">
        <w:rPr>
          <w:color w:val="000000"/>
        </w:rPr>
        <w:t>6</w:t>
      </w:r>
      <w:r w:rsidRPr="001703E3">
        <w:rPr>
          <w:color w:val="000000"/>
        </w:rPr>
        <w:t xml:space="preserve"> года по адресу: край Камчатский, район Усть-Камчатский, п. Усть-Камчатск, ул. 60 лет Октября, дом 24, 3 этаж, </w:t>
      </w:r>
      <w:r w:rsidR="00764452" w:rsidRPr="001703E3">
        <w:rPr>
          <w:color w:val="000000"/>
        </w:rPr>
        <w:t>кабинет № 3</w:t>
      </w:r>
      <w:r w:rsidRPr="001703E3">
        <w:rPr>
          <w:color w:val="000000"/>
        </w:rPr>
        <w:t>.</w:t>
      </w:r>
    </w:p>
    <w:p w14:paraId="408C8823" w14:textId="5F14F6AF" w:rsidR="00C704D7" w:rsidRPr="001703E3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703E3">
        <w:rPr>
          <w:color w:val="000000"/>
        </w:rPr>
        <w:t>2. Рассмотрение</w:t>
      </w:r>
      <w:r w:rsidR="006C4B4C" w:rsidRPr="001703E3">
        <w:rPr>
          <w:color w:val="000000"/>
        </w:rPr>
        <w:t xml:space="preserve"> заявок и документов претендентов и установления факта поступления задатка на участие в открытом аукционе</w:t>
      </w:r>
      <w:r w:rsidRPr="001703E3">
        <w:rPr>
          <w:color w:val="000000"/>
        </w:rPr>
        <w:t xml:space="preserve"> в электронной форме </w:t>
      </w:r>
      <w:r w:rsidRPr="001703E3">
        <w:rPr>
          <w:bCs/>
          <w:color w:val="000000"/>
        </w:rPr>
        <w:t xml:space="preserve">по продаже муниципального имущества, находящегося в собственности Усть-Камчатского </w:t>
      </w:r>
      <w:r w:rsidR="00B91C17" w:rsidRPr="001703E3">
        <w:rPr>
          <w:bCs/>
          <w:color w:val="000000"/>
        </w:rPr>
        <w:t>муниципального округа Камчатского края</w:t>
      </w:r>
      <w:r w:rsidRPr="001703E3">
        <w:rPr>
          <w:bCs/>
          <w:color w:val="000000"/>
        </w:rPr>
        <w:t>,</w:t>
      </w:r>
      <w:r w:rsidRPr="001703E3">
        <w:rPr>
          <w:color w:val="000000"/>
        </w:rPr>
        <w:t xml:space="preserve"> проводилось </w:t>
      </w:r>
      <w:r w:rsidR="008010B3">
        <w:rPr>
          <w:color w:val="000000"/>
        </w:rPr>
        <w:t>Единой к</w:t>
      </w:r>
      <w:r w:rsidRPr="001703E3">
        <w:rPr>
          <w:color w:val="000000"/>
        </w:rPr>
        <w:t>омиссией, в следующем составе:</w:t>
      </w: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9648"/>
      </w:tblGrid>
      <w:tr w:rsidR="006325D8" w:rsidRPr="001703E3" w14:paraId="2CBE10FD" w14:textId="77777777" w:rsidTr="00FB6901">
        <w:tc>
          <w:tcPr>
            <w:tcW w:w="9648" w:type="dxa"/>
          </w:tcPr>
          <w:p w14:paraId="4FD613E9" w14:textId="77777777" w:rsidR="006325D8" w:rsidRPr="001703E3" w:rsidRDefault="006325D8" w:rsidP="00FB6901">
            <w:pPr>
              <w:rPr>
                <w:bCs/>
              </w:rPr>
            </w:pPr>
            <w:r w:rsidRPr="001703E3">
              <w:rPr>
                <w:bCs/>
              </w:rPr>
              <w:t>Председатель комиссии:</w:t>
            </w:r>
          </w:p>
          <w:p w14:paraId="62C6B3E0" w14:textId="77777777" w:rsidR="006325D8" w:rsidRPr="001703E3" w:rsidRDefault="006325D8" w:rsidP="00FB6901">
            <w:pPr>
              <w:jc w:val="both"/>
              <w:rPr>
                <w:bCs/>
              </w:rPr>
            </w:pPr>
            <w:r w:rsidRPr="001703E3">
              <w:rPr>
                <w:bCs/>
              </w:rPr>
              <w:t>Колесникова Венера Равильевна – руководитель Управления имущественных и земельных отношений администрации Усть-Камчатского муниципального округа Камчатского края;</w:t>
            </w:r>
          </w:p>
          <w:p w14:paraId="7BEF773B" w14:textId="77777777" w:rsidR="006325D8" w:rsidRPr="001703E3" w:rsidRDefault="006325D8" w:rsidP="00FB6901">
            <w:pPr>
              <w:rPr>
                <w:bCs/>
              </w:rPr>
            </w:pPr>
          </w:p>
        </w:tc>
      </w:tr>
      <w:tr w:rsidR="006325D8" w:rsidRPr="001703E3" w14:paraId="5E34D97A" w14:textId="77777777" w:rsidTr="00FB6901">
        <w:tc>
          <w:tcPr>
            <w:tcW w:w="9648" w:type="dxa"/>
          </w:tcPr>
          <w:p w14:paraId="3AA40156" w14:textId="77777777" w:rsidR="006325D8" w:rsidRPr="008E1EDE" w:rsidRDefault="006325D8" w:rsidP="00FB6901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  <w:r w:rsidRPr="008E1EDE">
              <w:rPr>
                <w:bCs/>
                <w:sz w:val="24"/>
                <w:szCs w:val="24"/>
              </w:rPr>
              <w:t>Секретарь комиссии:</w:t>
            </w:r>
          </w:p>
          <w:p w14:paraId="40D409AC" w14:textId="752BE8E8" w:rsidR="006325D8" w:rsidRPr="008E1EDE" w:rsidRDefault="00763121" w:rsidP="00FB6901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Чеусова Наталья Михайловна</w:t>
            </w:r>
            <w:r w:rsidR="008E1EDE" w:rsidRPr="008E1EDE">
              <w:rPr>
                <w:bCs/>
                <w:sz w:val="24"/>
                <w:szCs w:val="24"/>
              </w:rPr>
              <w:t xml:space="preserve"> - </w:t>
            </w:r>
            <w:r>
              <w:rPr>
                <w:bCs/>
                <w:sz w:val="24"/>
                <w:szCs w:val="24"/>
              </w:rPr>
              <w:t>советник</w:t>
            </w:r>
            <w:r w:rsidR="008E1EDE" w:rsidRPr="008E1EDE">
              <w:rPr>
                <w:bCs/>
                <w:sz w:val="24"/>
                <w:szCs w:val="24"/>
              </w:rPr>
              <w:t xml:space="preserve"> отдела имущественных отношений Управления имущественных и земельных отношений администрации Усть-Камчатского муниципального округа Камчатского края</w:t>
            </w:r>
            <w:r w:rsidR="006325D8" w:rsidRPr="008E1EDE">
              <w:rPr>
                <w:bCs/>
                <w:sz w:val="24"/>
                <w:szCs w:val="24"/>
              </w:rPr>
              <w:t>;</w:t>
            </w:r>
          </w:p>
          <w:p w14:paraId="2183F403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20957096" w14:textId="77777777" w:rsidTr="00FB6901">
        <w:tc>
          <w:tcPr>
            <w:tcW w:w="9648" w:type="dxa"/>
          </w:tcPr>
          <w:p w14:paraId="2C87F49D" w14:textId="77777777" w:rsidR="006325D8" w:rsidRPr="001703E3" w:rsidRDefault="006325D8" w:rsidP="00FB6901">
            <w:pPr>
              <w:rPr>
                <w:bCs/>
              </w:rPr>
            </w:pPr>
            <w:r w:rsidRPr="001703E3">
              <w:rPr>
                <w:bCs/>
              </w:rPr>
              <w:t>Члены комиссии:</w:t>
            </w:r>
          </w:p>
          <w:p w14:paraId="76BFF5F6" w14:textId="41115D66" w:rsidR="006325D8" w:rsidRPr="001703E3" w:rsidRDefault="00FE558B" w:rsidP="00FB6901">
            <w:pPr>
              <w:jc w:val="both"/>
              <w:rPr>
                <w:bCs/>
              </w:rPr>
            </w:pPr>
            <w:r>
              <w:rPr>
                <w:bCs/>
              </w:rPr>
              <w:t>Козина Елена Эдуардовна</w:t>
            </w:r>
            <w:r w:rsidR="006325D8" w:rsidRPr="001703E3">
              <w:rPr>
                <w:bCs/>
              </w:rPr>
              <w:t xml:space="preserve"> – </w:t>
            </w:r>
            <w:r>
              <w:rPr>
                <w:bCs/>
              </w:rPr>
              <w:t xml:space="preserve">советник </w:t>
            </w:r>
            <w:r w:rsidR="006325D8" w:rsidRPr="001703E3">
              <w:rPr>
                <w:bCs/>
              </w:rPr>
              <w:t>отдела правовой работы Управления делами администрации Усть-Камчатского муниципального округа Камчатского края;</w:t>
            </w:r>
          </w:p>
          <w:p w14:paraId="3D4BD0C8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3CC34634" w14:textId="77777777" w:rsidTr="00FB6901">
        <w:tc>
          <w:tcPr>
            <w:tcW w:w="9648" w:type="dxa"/>
          </w:tcPr>
          <w:p w14:paraId="200CDB7F" w14:textId="292680B4" w:rsidR="006325D8" w:rsidRPr="001703E3" w:rsidRDefault="007F01C8" w:rsidP="00FB6901">
            <w:pPr>
              <w:jc w:val="both"/>
              <w:rPr>
                <w:bCs/>
              </w:rPr>
            </w:pPr>
            <w:r>
              <w:rPr>
                <w:bCs/>
              </w:rPr>
              <w:t>Слипенко Анна Викторовна</w:t>
            </w:r>
            <w:r w:rsidR="006325D8" w:rsidRPr="001703E3">
              <w:rPr>
                <w:bCs/>
              </w:rPr>
              <w:t xml:space="preserve"> – </w:t>
            </w:r>
            <w:r w:rsidR="00086EF3">
              <w:rPr>
                <w:bCs/>
              </w:rPr>
              <w:t>начальник отдела экономического развития</w:t>
            </w:r>
            <w:r w:rsidR="006325D8" w:rsidRPr="001703E3">
              <w:rPr>
                <w:bCs/>
              </w:rPr>
              <w:t xml:space="preserve"> Управления экономического развития и контрольной деятельности Усть-Камчатского муниципального округа Камчатского края;</w:t>
            </w:r>
          </w:p>
          <w:p w14:paraId="284D6909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7DA8F3AF" w14:textId="77777777" w:rsidTr="00FB6901">
        <w:tc>
          <w:tcPr>
            <w:tcW w:w="9648" w:type="dxa"/>
          </w:tcPr>
          <w:p w14:paraId="2A68FAC1" w14:textId="053D8BF9" w:rsidR="006325D8" w:rsidRPr="001703E3" w:rsidRDefault="00FE558B" w:rsidP="00FB6901">
            <w:pPr>
              <w:jc w:val="both"/>
              <w:rPr>
                <w:bCs/>
              </w:rPr>
            </w:pPr>
            <w:r>
              <w:rPr>
                <w:bCs/>
              </w:rPr>
              <w:t>Колесникова Екатерина Анатольевна</w:t>
            </w:r>
            <w:r w:rsidR="006325D8" w:rsidRPr="001703E3">
              <w:rPr>
                <w:bCs/>
              </w:rPr>
              <w:t xml:space="preserve"> – </w:t>
            </w:r>
            <w:r>
              <w:rPr>
                <w:bCs/>
              </w:rPr>
              <w:t xml:space="preserve">заместитель руководителя - </w:t>
            </w:r>
            <w:r w:rsidR="006325D8" w:rsidRPr="001703E3">
              <w:rPr>
                <w:bCs/>
              </w:rPr>
              <w:t>начальник отдела</w:t>
            </w:r>
            <w:r w:rsidR="00A01539">
              <w:rPr>
                <w:bCs/>
              </w:rPr>
              <w:t xml:space="preserve"> финанс</w:t>
            </w:r>
            <w:r w:rsidR="000C7086">
              <w:rPr>
                <w:bCs/>
              </w:rPr>
              <w:t>ового контроля</w:t>
            </w:r>
            <w:r w:rsidR="00A01539">
              <w:rPr>
                <w:bCs/>
              </w:rPr>
              <w:t xml:space="preserve"> </w:t>
            </w:r>
            <w:r w:rsidR="006325D8" w:rsidRPr="001703E3">
              <w:rPr>
                <w:bCs/>
              </w:rPr>
              <w:t>Управления финансов администрации Усть-Камчатского муниципального округа Камчатского края;</w:t>
            </w:r>
          </w:p>
          <w:p w14:paraId="18688AFE" w14:textId="77777777" w:rsidR="006325D8" w:rsidRPr="001703E3" w:rsidRDefault="006325D8" w:rsidP="00FB6901">
            <w:pPr>
              <w:jc w:val="both"/>
              <w:rPr>
                <w:bCs/>
              </w:rPr>
            </w:pPr>
          </w:p>
        </w:tc>
      </w:tr>
      <w:tr w:rsidR="006325D8" w:rsidRPr="001703E3" w14:paraId="00A9FE12" w14:textId="77777777" w:rsidTr="00FB6901">
        <w:tc>
          <w:tcPr>
            <w:tcW w:w="9648" w:type="dxa"/>
          </w:tcPr>
          <w:p w14:paraId="5599705E" w14:textId="4B2124C5" w:rsidR="006325D8" w:rsidRPr="001703E3" w:rsidRDefault="00086EF3" w:rsidP="00FB6901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В</w:t>
            </w:r>
            <w:r w:rsidR="00CB4DB4">
              <w:rPr>
                <w:bCs/>
              </w:rPr>
              <w:t>л</w:t>
            </w:r>
            <w:r>
              <w:rPr>
                <w:bCs/>
              </w:rPr>
              <w:t>асов Артем Валерьевич</w:t>
            </w:r>
            <w:r w:rsidR="006325D8" w:rsidRPr="001703E3">
              <w:rPr>
                <w:bCs/>
              </w:rPr>
              <w:t xml:space="preserve"> – </w:t>
            </w:r>
            <w:r>
              <w:rPr>
                <w:bCs/>
              </w:rPr>
              <w:t>заместитель руководителя - начальник</w:t>
            </w:r>
            <w:r w:rsidR="008D6E56">
              <w:rPr>
                <w:bCs/>
              </w:rPr>
              <w:t xml:space="preserve"> </w:t>
            </w:r>
            <w:r w:rsidR="006325D8" w:rsidRPr="001703E3">
              <w:rPr>
                <w:bCs/>
              </w:rPr>
              <w:t>отдела муниципальных закупок Управления имущественных и земельных отношений администрации Усть-Камчатского муниципального округа Камчатского края;</w:t>
            </w:r>
          </w:p>
          <w:p w14:paraId="7A78A049" w14:textId="77777777" w:rsidR="006325D8" w:rsidRPr="001703E3" w:rsidRDefault="006325D8" w:rsidP="00FB6901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</w:p>
        </w:tc>
      </w:tr>
      <w:tr w:rsidR="006325D8" w:rsidRPr="001703E3" w14:paraId="525DF402" w14:textId="77777777" w:rsidTr="00FB6901">
        <w:tc>
          <w:tcPr>
            <w:tcW w:w="9648" w:type="dxa"/>
          </w:tcPr>
          <w:p w14:paraId="62494BA6" w14:textId="77777777" w:rsidR="00860E17" w:rsidRDefault="00860E17" w:rsidP="00860E17">
            <w:pPr>
              <w:jc w:val="both"/>
              <w:rPr>
                <w:bCs/>
              </w:rPr>
            </w:pPr>
            <w:r>
              <w:rPr>
                <w:bCs/>
              </w:rPr>
              <w:t>Панская Вера Петровна</w:t>
            </w:r>
            <w:r w:rsidRPr="001703E3">
              <w:rPr>
                <w:bCs/>
              </w:rPr>
              <w:t xml:space="preserve"> – </w:t>
            </w:r>
            <w:r>
              <w:rPr>
                <w:bCs/>
              </w:rPr>
              <w:t>заместитель руководителя – начальник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</w:t>
            </w:r>
            <w:r w:rsidRPr="001703E3">
              <w:rPr>
                <w:bCs/>
              </w:rPr>
              <w:t xml:space="preserve"> администрации Усть-Камчатского муниципального округа Камчатского края</w:t>
            </w:r>
            <w:r>
              <w:rPr>
                <w:bCs/>
              </w:rPr>
              <w:t>;</w:t>
            </w:r>
          </w:p>
          <w:p w14:paraId="3E440418" w14:textId="3AEB9CB7" w:rsidR="009205ED" w:rsidRPr="001703E3" w:rsidRDefault="009205ED" w:rsidP="006B07D7">
            <w:pPr>
              <w:jc w:val="both"/>
              <w:rPr>
                <w:bCs/>
              </w:rPr>
            </w:pPr>
          </w:p>
        </w:tc>
      </w:tr>
      <w:tr w:rsidR="009205ED" w:rsidRPr="001703E3" w14:paraId="000E2D47" w14:textId="77777777" w:rsidTr="00FB6901">
        <w:tc>
          <w:tcPr>
            <w:tcW w:w="9648" w:type="dxa"/>
          </w:tcPr>
          <w:p w14:paraId="3FF39E56" w14:textId="36FBAEDB" w:rsidR="009205ED" w:rsidRDefault="009205ED" w:rsidP="006B07D7">
            <w:pPr>
              <w:jc w:val="both"/>
              <w:rPr>
                <w:bCs/>
              </w:rPr>
            </w:pPr>
            <w:r>
              <w:rPr>
                <w:bCs/>
              </w:rPr>
              <w:t xml:space="preserve">Чуносова Ольга Афанасьевна – начальник отдела земельных отношений </w:t>
            </w:r>
            <w:r w:rsidRPr="001703E3">
              <w:rPr>
                <w:bCs/>
              </w:rPr>
              <w:t>Управления имущественных и земельных отношений администрации Усть-Камчатского муниципального округа Камчатского края</w:t>
            </w:r>
            <w:r>
              <w:rPr>
                <w:bCs/>
              </w:rPr>
              <w:t xml:space="preserve"> </w:t>
            </w:r>
          </w:p>
        </w:tc>
      </w:tr>
    </w:tbl>
    <w:p w14:paraId="1AAF19B4" w14:textId="15452C31" w:rsidR="00C704D7" w:rsidRPr="001703E3" w:rsidRDefault="00C704D7" w:rsidP="00C8209E">
      <w:pPr>
        <w:widowControl w:val="0"/>
        <w:autoSpaceDE w:val="0"/>
        <w:autoSpaceDN w:val="0"/>
        <w:adjustRightInd w:val="0"/>
        <w:spacing w:before="120" w:after="120"/>
        <w:ind w:firstLine="720"/>
        <w:jc w:val="both"/>
        <w:rPr>
          <w:color w:val="000000"/>
        </w:rPr>
      </w:pPr>
      <w:r w:rsidRPr="001703E3">
        <w:rPr>
          <w:color w:val="000000"/>
        </w:rPr>
        <w:t xml:space="preserve">Всего на заседании присутствовало </w:t>
      </w:r>
      <w:r w:rsidR="006B07D7">
        <w:rPr>
          <w:color w:val="000000"/>
        </w:rPr>
        <w:t>8</w:t>
      </w:r>
      <w:r w:rsidRPr="001703E3">
        <w:rPr>
          <w:color w:val="000000"/>
        </w:rPr>
        <w:t xml:space="preserve"> членов комиссии</w:t>
      </w:r>
      <w:r w:rsidR="002F6270" w:rsidRPr="001703E3">
        <w:rPr>
          <w:color w:val="000000"/>
        </w:rPr>
        <w:t xml:space="preserve"> из 12</w:t>
      </w:r>
      <w:r w:rsidRPr="001703E3">
        <w:rPr>
          <w:color w:val="000000"/>
        </w:rPr>
        <w:t xml:space="preserve">, что составило </w:t>
      </w:r>
      <w:r w:rsidR="00371381" w:rsidRPr="001703E3">
        <w:rPr>
          <w:color w:val="000000"/>
        </w:rPr>
        <w:t>более 50</w:t>
      </w:r>
      <w:r w:rsidRPr="001703E3">
        <w:rPr>
          <w:color w:val="000000"/>
        </w:rPr>
        <w:t xml:space="preserve"> % от общего количества членов </w:t>
      </w:r>
      <w:r w:rsidR="007C5020">
        <w:rPr>
          <w:color w:val="000000"/>
        </w:rPr>
        <w:t>Единой к</w:t>
      </w:r>
      <w:r w:rsidRPr="001703E3">
        <w:rPr>
          <w:color w:val="000000"/>
        </w:rPr>
        <w:t>омиссии. Кворум имеется, заседание правомочно.</w:t>
      </w:r>
    </w:p>
    <w:p w14:paraId="4A79D98B" w14:textId="19637B14" w:rsidR="00C704D7" w:rsidRPr="001C0746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C0746">
        <w:rPr>
          <w:color w:val="000000"/>
        </w:rPr>
        <w:t>3. Основание организации и проведения продажи:</w:t>
      </w:r>
      <w:r w:rsidR="001C0746" w:rsidRPr="001C0746">
        <w:rPr>
          <w:bCs/>
          <w:kern w:val="36"/>
        </w:rPr>
        <w:t xml:space="preserve"> п</w:t>
      </w:r>
      <w:r w:rsidR="001C0746" w:rsidRPr="001C0746">
        <w:t xml:space="preserve">остановление Администрации Усть-Камчатского муниципального округа Камчатского края от </w:t>
      </w:r>
      <w:r w:rsidR="00BF1836">
        <w:t>03.09</w:t>
      </w:r>
      <w:r w:rsidR="001C0746" w:rsidRPr="001C0746">
        <w:t xml:space="preserve">.2026 № </w:t>
      </w:r>
      <w:r w:rsidR="00A23DE5">
        <w:t>3</w:t>
      </w:r>
      <w:r w:rsidR="00BF1836">
        <w:t>75</w:t>
      </w:r>
      <w:r w:rsidR="001C0746" w:rsidRPr="001C0746">
        <w:t xml:space="preserve"> «</w:t>
      </w:r>
      <w:r w:rsidR="001C0746" w:rsidRPr="001C0746">
        <w:rPr>
          <w:lang w:eastAsia="ru-RU"/>
        </w:rPr>
        <w:t>О приватизации муниципального имущества, находящегося в собственности Усть-Камчатского муниципального округа Камчатского края, и утверждении его условий приватизации</w:t>
      </w:r>
      <w:r w:rsidR="001C0746" w:rsidRPr="001C0746">
        <w:t>»</w:t>
      </w:r>
      <w:r w:rsidRPr="001C0746">
        <w:rPr>
          <w:color w:val="000000"/>
        </w:rPr>
        <w:t>.</w:t>
      </w:r>
    </w:p>
    <w:p w14:paraId="27E6C507" w14:textId="0A398F97" w:rsidR="002C088F" w:rsidRPr="001703E3" w:rsidRDefault="00C704D7" w:rsidP="003D1AC2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1C0746">
        <w:rPr>
          <w:color w:val="000000"/>
        </w:rPr>
        <w:t>4. Извещение</w:t>
      </w:r>
      <w:r w:rsidRPr="001703E3">
        <w:rPr>
          <w:color w:val="000000"/>
        </w:rPr>
        <w:t xml:space="preserve"> о проведении настоящей продажи </w:t>
      </w:r>
      <w:r w:rsidR="002C088F" w:rsidRPr="001703E3">
        <w:rPr>
          <w:color w:val="000000"/>
        </w:rPr>
        <w:t xml:space="preserve">было размещено </w:t>
      </w:r>
      <w:r w:rsidR="002A6853">
        <w:rPr>
          <w:color w:val="000000"/>
        </w:rPr>
        <w:t>07</w:t>
      </w:r>
      <w:r w:rsidR="002C088F" w:rsidRPr="001703E3">
        <w:rPr>
          <w:color w:val="000000"/>
        </w:rPr>
        <w:t>.0</w:t>
      </w:r>
      <w:r w:rsidR="002A6853">
        <w:rPr>
          <w:color w:val="000000"/>
        </w:rPr>
        <w:t>9</w:t>
      </w:r>
      <w:r w:rsidR="002C088F" w:rsidRPr="001703E3">
        <w:rPr>
          <w:color w:val="000000"/>
        </w:rPr>
        <w:t xml:space="preserve">.2026 на официальном сайте торгов </w:t>
      </w:r>
      <w:hyperlink r:id="rId7" w:history="1">
        <w:r w:rsidR="002C088F" w:rsidRPr="001703E3">
          <w:rPr>
            <w:rStyle w:val="ab"/>
            <w:rFonts w:eastAsia="Calibri"/>
          </w:rPr>
          <w:t>www.torgi.gov.ru</w:t>
        </w:r>
      </w:hyperlink>
      <w:r w:rsidR="002C088F" w:rsidRPr="001703E3">
        <w:rPr>
          <w:rFonts w:eastAsia="Calibri"/>
        </w:rPr>
        <w:t xml:space="preserve"> (https://new.torgi.gov.ru/public) (ГИС Торги), </w:t>
      </w:r>
      <w:r w:rsidR="006669E2">
        <w:rPr>
          <w:rFonts w:eastAsia="Calibri"/>
        </w:rPr>
        <w:t>08</w:t>
      </w:r>
      <w:r w:rsidR="002C088F" w:rsidRPr="001703E3">
        <w:rPr>
          <w:rFonts w:eastAsia="Calibri"/>
        </w:rPr>
        <w:t>.</w:t>
      </w:r>
      <w:r w:rsidR="00A55D5C" w:rsidRPr="001703E3">
        <w:rPr>
          <w:rFonts w:eastAsia="Calibri"/>
        </w:rPr>
        <w:t>0</w:t>
      </w:r>
      <w:r w:rsidR="006669E2">
        <w:rPr>
          <w:rFonts w:eastAsia="Calibri"/>
        </w:rPr>
        <w:t>9</w:t>
      </w:r>
      <w:r w:rsidR="002C088F" w:rsidRPr="001703E3">
        <w:rPr>
          <w:rFonts w:eastAsia="Calibri"/>
        </w:rPr>
        <w:t>.202</w:t>
      </w:r>
      <w:r w:rsidR="00A55D5C" w:rsidRPr="001703E3">
        <w:rPr>
          <w:rFonts w:eastAsia="Calibri"/>
        </w:rPr>
        <w:t>6</w:t>
      </w:r>
      <w:r w:rsidR="002C088F" w:rsidRPr="001703E3">
        <w:rPr>
          <w:rFonts w:eastAsia="Calibri"/>
        </w:rPr>
        <w:t xml:space="preserve"> на официальном сайте Усть-Камчатского муниципального округа</w:t>
      </w:r>
      <w:r w:rsidR="0088761D">
        <w:rPr>
          <w:rFonts w:eastAsia="Calibri"/>
        </w:rPr>
        <w:t xml:space="preserve"> (</w:t>
      </w:r>
      <w:r w:rsidR="0088761D" w:rsidRPr="00324C5C">
        <w:t>в сетевом издании Усть-Камчатского муниципального округа в системе ГОС ВЕБ</w:t>
      </w:r>
      <w:r w:rsidR="0088761D" w:rsidRPr="00324C5C">
        <w:rPr>
          <w:rFonts w:eastAsia="Calibri"/>
        </w:rPr>
        <w:t>)</w:t>
      </w:r>
      <w:r w:rsidR="002C088F" w:rsidRPr="001703E3">
        <w:rPr>
          <w:rFonts w:eastAsia="Calibri"/>
        </w:rPr>
        <w:t xml:space="preserve"> </w:t>
      </w:r>
      <w:hyperlink r:id="rId8" w:history="1">
        <w:r w:rsidR="002C088F" w:rsidRPr="001703E3">
          <w:rPr>
            <w:rStyle w:val="ab"/>
            <w:rFonts w:eastAsia="Calibri"/>
          </w:rPr>
          <w:t>https://ust-kam.ru/</w:t>
        </w:r>
      </w:hyperlink>
    </w:p>
    <w:p w14:paraId="44F614D9" w14:textId="49B3EA71" w:rsidR="00BB3D69" w:rsidRPr="001703E3" w:rsidRDefault="00BB3D69" w:rsidP="00BB3D69">
      <w:pPr>
        <w:ind w:firstLine="708"/>
        <w:jc w:val="both"/>
      </w:pPr>
      <w:r w:rsidRPr="001703E3">
        <w:t xml:space="preserve">5. Продавец: Управление имущественных и земельных отношений администрации Усть-Камчатского муниципального </w:t>
      </w:r>
      <w:r w:rsidR="000A7762" w:rsidRPr="001703E3">
        <w:t>округа Камчатского края</w:t>
      </w:r>
      <w:r w:rsidRPr="001703E3">
        <w:t>.</w:t>
      </w:r>
    </w:p>
    <w:p w14:paraId="2F8A99AE" w14:textId="709FDBF9" w:rsidR="00BB3D69" w:rsidRPr="001703E3" w:rsidRDefault="00BB3D69" w:rsidP="005F52B6">
      <w:pPr>
        <w:spacing w:before="120"/>
        <w:ind w:firstLine="708"/>
        <w:jc w:val="both"/>
      </w:pPr>
      <w:r w:rsidRPr="001703E3">
        <w:t>6. Оператор электронной площадки: Акционерное общество «Российский аукционный дом» (АО «РАД»).</w:t>
      </w: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593"/>
        <w:gridCol w:w="3626"/>
        <w:gridCol w:w="5274"/>
      </w:tblGrid>
      <w:tr w:rsidR="00681629" w:rsidRPr="001A6230" w14:paraId="06EFBCF2" w14:textId="77777777" w:rsidTr="00296407">
        <w:tc>
          <w:tcPr>
            <w:tcW w:w="593" w:type="dxa"/>
            <w:shd w:val="clear" w:color="auto" w:fill="auto"/>
          </w:tcPr>
          <w:p w14:paraId="2ACF4C29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№ п/п</w:t>
            </w:r>
          </w:p>
        </w:tc>
        <w:tc>
          <w:tcPr>
            <w:tcW w:w="3626" w:type="dxa"/>
            <w:shd w:val="clear" w:color="auto" w:fill="auto"/>
          </w:tcPr>
          <w:p w14:paraId="6DA98899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bCs/>
              </w:rPr>
              <w:t>Содержание пункта</w:t>
            </w:r>
          </w:p>
        </w:tc>
        <w:tc>
          <w:tcPr>
            <w:tcW w:w="5274" w:type="dxa"/>
            <w:shd w:val="clear" w:color="auto" w:fill="auto"/>
          </w:tcPr>
          <w:p w14:paraId="1BEA4F45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bCs/>
              </w:rPr>
              <w:t>Информация</w:t>
            </w:r>
          </w:p>
        </w:tc>
      </w:tr>
      <w:tr w:rsidR="00681629" w:rsidRPr="001A6230" w14:paraId="092A3F3B" w14:textId="77777777" w:rsidTr="00296407">
        <w:tc>
          <w:tcPr>
            <w:tcW w:w="593" w:type="dxa"/>
          </w:tcPr>
          <w:p w14:paraId="36305034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1</w:t>
            </w:r>
          </w:p>
        </w:tc>
        <w:tc>
          <w:tcPr>
            <w:tcW w:w="3626" w:type="dxa"/>
          </w:tcPr>
          <w:p w14:paraId="7681AEE2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bCs/>
              </w:rPr>
              <w:t>Дата и время начала подачи (приема) заявок</w:t>
            </w:r>
          </w:p>
        </w:tc>
        <w:tc>
          <w:tcPr>
            <w:tcW w:w="5274" w:type="dxa"/>
          </w:tcPr>
          <w:p w14:paraId="681F05B1" w14:textId="6FC5283A" w:rsidR="00681629" w:rsidRPr="001A6230" w:rsidRDefault="00695ECD" w:rsidP="00F07287">
            <w:pPr>
              <w:widowControl w:val="0"/>
              <w:tabs>
                <w:tab w:val="left" w:pos="368"/>
              </w:tabs>
              <w:contextualSpacing/>
              <w:jc w:val="both"/>
              <w:rPr>
                <w:rFonts w:eastAsia="Malgun Gothic"/>
                <w:bCs/>
                <w:iCs/>
                <w:spacing w:val="5"/>
              </w:rPr>
            </w:pPr>
            <w:r>
              <w:rPr>
                <w:bCs/>
              </w:rPr>
              <w:t>0</w:t>
            </w:r>
            <w:r w:rsidR="00681629" w:rsidRPr="001A6230">
              <w:rPr>
                <w:bCs/>
              </w:rPr>
              <w:t>9.0</w:t>
            </w:r>
            <w:r>
              <w:rPr>
                <w:bCs/>
              </w:rPr>
              <w:t>9</w:t>
            </w:r>
            <w:r w:rsidR="00681629" w:rsidRPr="001A6230">
              <w:rPr>
                <w:bCs/>
              </w:rPr>
              <w:t>.2026 в 09.00 часов по камчатскому времени</w:t>
            </w:r>
          </w:p>
        </w:tc>
      </w:tr>
      <w:tr w:rsidR="00681629" w:rsidRPr="001A6230" w14:paraId="0A2A1277" w14:textId="77777777" w:rsidTr="00296407">
        <w:tc>
          <w:tcPr>
            <w:tcW w:w="593" w:type="dxa"/>
          </w:tcPr>
          <w:p w14:paraId="34C86B70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2</w:t>
            </w:r>
          </w:p>
        </w:tc>
        <w:tc>
          <w:tcPr>
            <w:tcW w:w="3626" w:type="dxa"/>
          </w:tcPr>
          <w:p w14:paraId="07CE7996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bCs/>
              </w:rPr>
              <w:t>Дата и время окончания подачи (приема) заявок</w:t>
            </w:r>
          </w:p>
        </w:tc>
        <w:tc>
          <w:tcPr>
            <w:tcW w:w="5274" w:type="dxa"/>
          </w:tcPr>
          <w:p w14:paraId="171B376D" w14:textId="27EB4FB6" w:rsidR="00681629" w:rsidRPr="001A6230" w:rsidRDefault="00695ECD" w:rsidP="00F07287">
            <w:pPr>
              <w:rPr>
                <w:rFonts w:eastAsia="Malgun Gothic"/>
                <w:bCs/>
                <w:spacing w:val="-8"/>
              </w:rPr>
            </w:pPr>
            <w:r>
              <w:rPr>
                <w:bCs/>
              </w:rPr>
              <w:t>04</w:t>
            </w:r>
            <w:r w:rsidR="00681629" w:rsidRPr="001A6230">
              <w:rPr>
                <w:bCs/>
              </w:rPr>
              <w:t>.</w:t>
            </w:r>
            <w:r>
              <w:rPr>
                <w:bCs/>
              </w:rPr>
              <w:t>10</w:t>
            </w:r>
            <w:r w:rsidR="00681629" w:rsidRPr="001A6230">
              <w:rPr>
                <w:bCs/>
              </w:rPr>
              <w:t>.2026 в 23.00 часов по камчатскому времени</w:t>
            </w:r>
          </w:p>
        </w:tc>
      </w:tr>
      <w:tr w:rsidR="00681629" w:rsidRPr="001A6230" w14:paraId="20C6CE0F" w14:textId="77777777" w:rsidTr="00296407">
        <w:tc>
          <w:tcPr>
            <w:tcW w:w="593" w:type="dxa"/>
          </w:tcPr>
          <w:p w14:paraId="0B1305BF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3</w:t>
            </w:r>
          </w:p>
        </w:tc>
        <w:tc>
          <w:tcPr>
            <w:tcW w:w="3626" w:type="dxa"/>
          </w:tcPr>
          <w:p w14:paraId="73D031CC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bCs/>
              </w:rPr>
              <w:t>Место подачи (приема) заявок и прилагаемых к ним документов, место проведения аукциона и подведения итогов аукциона</w:t>
            </w:r>
          </w:p>
        </w:tc>
        <w:tc>
          <w:tcPr>
            <w:tcW w:w="5274" w:type="dxa"/>
          </w:tcPr>
          <w:p w14:paraId="15134EE8" w14:textId="77777777" w:rsidR="00681629" w:rsidRPr="001A6230" w:rsidRDefault="00681629" w:rsidP="00F07287">
            <w:pPr>
              <w:rPr>
                <w:bCs/>
              </w:rPr>
            </w:pPr>
            <w:r w:rsidRPr="001A6230">
              <w:rPr>
                <w:bCs/>
              </w:rPr>
              <w:t xml:space="preserve">электронная площадка АО «РАД», размещенная в сети «Интернет» </w:t>
            </w:r>
            <w:hyperlink r:id="rId9" w:history="1">
              <w:r w:rsidRPr="001A6230">
                <w:rPr>
                  <w:rStyle w:val="ab"/>
                  <w:bCs/>
                </w:rPr>
                <w:t>https://privatization.lot-online.ru/</w:t>
              </w:r>
            </w:hyperlink>
            <w:r w:rsidRPr="001A6230">
              <w:rPr>
                <w:bCs/>
              </w:rPr>
              <w:t>.</w:t>
            </w:r>
          </w:p>
        </w:tc>
      </w:tr>
      <w:tr w:rsidR="00681629" w:rsidRPr="001A6230" w14:paraId="432EB58F" w14:textId="77777777" w:rsidTr="00296407">
        <w:tc>
          <w:tcPr>
            <w:tcW w:w="593" w:type="dxa"/>
          </w:tcPr>
          <w:p w14:paraId="05DBDCA3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4</w:t>
            </w:r>
          </w:p>
        </w:tc>
        <w:tc>
          <w:tcPr>
            <w:tcW w:w="3626" w:type="dxa"/>
          </w:tcPr>
          <w:p w14:paraId="5EABFBC1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iCs/>
                <w:spacing w:val="-8"/>
                <w:shd w:val="clear" w:color="auto" w:fill="FFFFFF"/>
              </w:rPr>
              <w:t>Дата определения Участников аукциона</w:t>
            </w:r>
          </w:p>
        </w:tc>
        <w:tc>
          <w:tcPr>
            <w:tcW w:w="5274" w:type="dxa"/>
          </w:tcPr>
          <w:p w14:paraId="06E61134" w14:textId="2B87DAC3" w:rsidR="00681629" w:rsidRPr="001A6230" w:rsidRDefault="00695ECD" w:rsidP="00F07287">
            <w:pPr>
              <w:rPr>
                <w:bCs/>
              </w:rPr>
            </w:pPr>
            <w:r>
              <w:rPr>
                <w:bCs/>
              </w:rPr>
              <w:t>06.10</w:t>
            </w:r>
            <w:r w:rsidR="00681629" w:rsidRPr="001A6230">
              <w:rPr>
                <w:bCs/>
              </w:rPr>
              <w:t>.2026 в 11.00 часов по камчатскому времени</w:t>
            </w:r>
            <w:r w:rsidR="00681629" w:rsidRPr="001A6230">
              <w:rPr>
                <w:rFonts w:eastAsia="Malgun Gothic"/>
                <w:bCs/>
                <w:iCs/>
                <w:spacing w:val="5"/>
              </w:rPr>
              <w:t xml:space="preserve"> </w:t>
            </w:r>
          </w:p>
        </w:tc>
      </w:tr>
      <w:tr w:rsidR="00681629" w:rsidRPr="001A6230" w14:paraId="3096527F" w14:textId="77777777" w:rsidTr="00296407">
        <w:tc>
          <w:tcPr>
            <w:tcW w:w="593" w:type="dxa"/>
          </w:tcPr>
          <w:p w14:paraId="71F7F53B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5</w:t>
            </w:r>
          </w:p>
        </w:tc>
        <w:tc>
          <w:tcPr>
            <w:tcW w:w="3626" w:type="dxa"/>
          </w:tcPr>
          <w:p w14:paraId="5087C0CF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iCs/>
                <w:spacing w:val="-8"/>
                <w:shd w:val="clear" w:color="auto" w:fill="FFFFFF"/>
              </w:rPr>
            </w:pPr>
            <w:r w:rsidRPr="001A6230">
              <w:rPr>
                <w:bCs/>
              </w:rPr>
              <w:t>Дата, время и срок проведения аукциона</w:t>
            </w:r>
          </w:p>
        </w:tc>
        <w:tc>
          <w:tcPr>
            <w:tcW w:w="5274" w:type="dxa"/>
          </w:tcPr>
          <w:p w14:paraId="02FCA017" w14:textId="22E778FC" w:rsidR="00681629" w:rsidRPr="001A6230" w:rsidRDefault="00695ECD" w:rsidP="00F07287">
            <w:pPr>
              <w:rPr>
                <w:bCs/>
              </w:rPr>
            </w:pPr>
            <w:r>
              <w:rPr>
                <w:rFonts w:eastAsia="Malgun Gothic"/>
                <w:bCs/>
                <w:iCs/>
                <w:spacing w:val="5"/>
              </w:rPr>
              <w:t>08.10</w:t>
            </w:r>
            <w:r w:rsidR="00681629" w:rsidRPr="001A6230">
              <w:rPr>
                <w:rFonts w:eastAsia="Malgun Gothic"/>
                <w:bCs/>
                <w:iCs/>
                <w:spacing w:val="5"/>
              </w:rPr>
              <w:t>.2026</w:t>
            </w:r>
            <w:r w:rsidR="00681629" w:rsidRPr="001A6230">
              <w:rPr>
                <w:bCs/>
              </w:rPr>
              <w:t xml:space="preserve"> в 11.00 часов по камчатскому времени и до последнего предложения Участников</w:t>
            </w:r>
          </w:p>
        </w:tc>
      </w:tr>
      <w:tr w:rsidR="00681629" w:rsidRPr="001A6230" w14:paraId="7F8F60B5" w14:textId="77777777" w:rsidTr="00296407">
        <w:tc>
          <w:tcPr>
            <w:tcW w:w="593" w:type="dxa"/>
          </w:tcPr>
          <w:p w14:paraId="11E79833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>6</w:t>
            </w:r>
          </w:p>
        </w:tc>
        <w:tc>
          <w:tcPr>
            <w:tcW w:w="3626" w:type="dxa"/>
          </w:tcPr>
          <w:p w14:paraId="7CC6A0A2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iCs/>
                <w:spacing w:val="-8"/>
                <w:shd w:val="clear" w:color="auto" w:fill="FFFFFF"/>
              </w:rPr>
            </w:pPr>
            <w:r w:rsidRPr="001A6230">
              <w:rPr>
                <w:rFonts w:eastAsia="Malgun Gothic"/>
                <w:bCs/>
                <w:iCs/>
                <w:spacing w:val="-8"/>
                <w:shd w:val="clear" w:color="auto" w:fill="FFFFFF"/>
              </w:rPr>
              <w:t xml:space="preserve">Подведение итогов аукциона </w:t>
            </w:r>
          </w:p>
          <w:p w14:paraId="6B0D6B53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</w:p>
        </w:tc>
        <w:tc>
          <w:tcPr>
            <w:tcW w:w="5274" w:type="dxa"/>
          </w:tcPr>
          <w:p w14:paraId="7CDB2E62" w14:textId="77777777" w:rsidR="00681629" w:rsidRPr="001A6230" w:rsidRDefault="00681629" w:rsidP="00F07287">
            <w:pPr>
              <w:contextualSpacing/>
              <w:jc w:val="both"/>
              <w:rPr>
                <w:rFonts w:eastAsia="Malgun Gothic"/>
                <w:bCs/>
                <w:spacing w:val="-8"/>
              </w:rPr>
            </w:pPr>
            <w:r w:rsidRPr="001A6230">
              <w:rPr>
                <w:rFonts w:eastAsia="Malgun Gothic"/>
                <w:bCs/>
                <w:spacing w:val="-8"/>
              </w:rPr>
              <w:t xml:space="preserve">Процедура аукциона считается завершенной со времени подписания Продавцом протокола об итогах аукциона  </w:t>
            </w:r>
          </w:p>
        </w:tc>
      </w:tr>
    </w:tbl>
    <w:p w14:paraId="4D1B5FA1" w14:textId="40C8BB0A" w:rsidR="00C704D7" w:rsidRPr="001703E3" w:rsidRDefault="00701657" w:rsidP="005F52B6">
      <w:pPr>
        <w:pStyle w:val="ad"/>
        <w:spacing w:before="120"/>
        <w:ind w:firstLine="720"/>
        <w:jc w:val="both"/>
        <w:rPr>
          <w:kern w:val="1"/>
          <w:lang w:eastAsia="ar-SA"/>
        </w:rPr>
      </w:pPr>
      <w:r>
        <w:rPr>
          <w:color w:val="000000"/>
        </w:rPr>
        <w:t>7</w:t>
      </w:r>
      <w:r w:rsidR="00C704D7" w:rsidRPr="001703E3">
        <w:rPr>
          <w:color w:val="000000"/>
        </w:rPr>
        <w:t>. Предмет открытого аукциона в электронной форме:</w:t>
      </w:r>
      <w:r w:rsidR="00C704D7" w:rsidRPr="001703E3">
        <w:rPr>
          <w:bCs/>
          <w:color w:val="000000"/>
        </w:rPr>
        <w:t xml:space="preserve"> продажа муниципального имущества, находящегося в собственности Усть-Камчатского </w:t>
      </w:r>
      <w:r w:rsidR="000A7762" w:rsidRPr="001703E3">
        <w:rPr>
          <w:bCs/>
          <w:color w:val="000000"/>
        </w:rPr>
        <w:t>муниципального округа Камчатского края</w:t>
      </w:r>
      <w:r w:rsidR="00C704D7" w:rsidRPr="001703E3">
        <w:rPr>
          <w:color w:val="000000"/>
        </w:rPr>
        <w:t>.</w:t>
      </w:r>
    </w:p>
    <w:p w14:paraId="499E9BE6" w14:textId="00DED6F6" w:rsidR="00481909" w:rsidRPr="001703E3" w:rsidRDefault="00042691" w:rsidP="00481909">
      <w:pPr>
        <w:pStyle w:val="western"/>
        <w:spacing w:before="0" w:beforeAutospacing="0" w:after="0"/>
        <w:ind w:firstLine="709"/>
        <w:jc w:val="both"/>
        <w:rPr>
          <w:b/>
          <w:bCs/>
          <w:sz w:val="24"/>
          <w:szCs w:val="24"/>
        </w:rPr>
      </w:pPr>
      <w:r w:rsidRPr="001703E3">
        <w:rPr>
          <w:b/>
          <w:bCs/>
          <w:sz w:val="24"/>
          <w:szCs w:val="24"/>
        </w:rPr>
        <w:t>К</w:t>
      </w:r>
      <w:r w:rsidR="00481909" w:rsidRPr="001703E3">
        <w:rPr>
          <w:b/>
          <w:bCs/>
          <w:sz w:val="24"/>
          <w:szCs w:val="24"/>
        </w:rPr>
        <w:t>од лота № 17</w:t>
      </w:r>
      <w:r w:rsidR="00481909" w:rsidRPr="001703E3">
        <w:rPr>
          <w:b/>
          <w:bCs/>
          <w:sz w:val="24"/>
          <w:szCs w:val="24"/>
          <w:lang w:val="en-US"/>
        </w:rPr>
        <w:t>CAD</w:t>
      </w:r>
      <w:r w:rsidR="00481909" w:rsidRPr="001703E3">
        <w:rPr>
          <w:b/>
          <w:bCs/>
          <w:sz w:val="24"/>
          <w:szCs w:val="24"/>
        </w:rPr>
        <w:t>21-4001-</w:t>
      </w:r>
      <w:r w:rsidR="00BC77B6" w:rsidRPr="001703E3">
        <w:rPr>
          <w:b/>
          <w:bCs/>
          <w:sz w:val="24"/>
          <w:szCs w:val="24"/>
        </w:rPr>
        <w:t>3</w:t>
      </w:r>
      <w:r w:rsidR="004F163B">
        <w:rPr>
          <w:b/>
          <w:bCs/>
          <w:sz w:val="24"/>
          <w:szCs w:val="24"/>
        </w:rPr>
        <w:t>9</w:t>
      </w:r>
      <w:r w:rsidR="00481909" w:rsidRPr="001703E3">
        <w:rPr>
          <w:b/>
          <w:bCs/>
          <w:sz w:val="24"/>
          <w:szCs w:val="24"/>
        </w:rPr>
        <w:t>-1:</w:t>
      </w:r>
    </w:p>
    <w:tbl>
      <w:tblPr>
        <w:tblStyle w:val="aa"/>
        <w:tblW w:w="9493" w:type="dxa"/>
        <w:tblLook w:val="04A0" w:firstRow="1" w:lastRow="0" w:firstColumn="1" w:lastColumn="0" w:noHBand="0" w:noVBand="1"/>
      </w:tblPr>
      <w:tblGrid>
        <w:gridCol w:w="593"/>
        <w:gridCol w:w="2946"/>
        <w:gridCol w:w="5954"/>
      </w:tblGrid>
      <w:tr w:rsidR="00EA5655" w:rsidRPr="001A6230" w14:paraId="49A1F86C" w14:textId="77777777" w:rsidTr="001A6230">
        <w:tc>
          <w:tcPr>
            <w:tcW w:w="593" w:type="dxa"/>
          </w:tcPr>
          <w:p w14:paraId="466B1790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lastRenderedPageBreak/>
              <w:t>№ п/п</w:t>
            </w:r>
          </w:p>
        </w:tc>
        <w:tc>
          <w:tcPr>
            <w:tcW w:w="2946" w:type="dxa"/>
          </w:tcPr>
          <w:p w14:paraId="1573B812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b/>
                <w:bCs/>
              </w:rPr>
              <w:t>Содержание пункта</w:t>
            </w:r>
          </w:p>
        </w:tc>
        <w:tc>
          <w:tcPr>
            <w:tcW w:w="5954" w:type="dxa"/>
          </w:tcPr>
          <w:p w14:paraId="13694C54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b/>
                <w:bCs/>
              </w:rPr>
              <w:t>Информация</w:t>
            </w:r>
          </w:p>
        </w:tc>
      </w:tr>
      <w:tr w:rsidR="00EA5655" w:rsidRPr="001A6230" w14:paraId="4E5939D6" w14:textId="77777777" w:rsidTr="001A6230">
        <w:trPr>
          <w:trHeight w:val="1337"/>
        </w:trPr>
        <w:tc>
          <w:tcPr>
            <w:tcW w:w="593" w:type="dxa"/>
          </w:tcPr>
          <w:p w14:paraId="65C43321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1</w:t>
            </w:r>
          </w:p>
        </w:tc>
        <w:tc>
          <w:tcPr>
            <w:tcW w:w="2946" w:type="dxa"/>
          </w:tcPr>
          <w:p w14:paraId="32EA6868" w14:textId="77777777" w:rsidR="00EA5655" w:rsidRPr="001A6230" w:rsidRDefault="00EA5655" w:rsidP="0015025B">
            <w:pPr>
              <w:contextualSpacing/>
              <w:jc w:val="both"/>
            </w:pPr>
            <w:r w:rsidRPr="001A6230">
              <w:t xml:space="preserve">Объект аукциона: </w:t>
            </w:r>
            <w:r w:rsidRPr="001A6230">
              <w:rPr>
                <w:b/>
                <w:bCs/>
              </w:rPr>
              <w:t>Ло</w:t>
            </w:r>
            <w:r w:rsidRPr="001A6230">
              <w:rPr>
                <w:b/>
              </w:rPr>
              <w:t>т № 1</w:t>
            </w:r>
          </w:p>
        </w:tc>
        <w:tc>
          <w:tcPr>
            <w:tcW w:w="5954" w:type="dxa"/>
          </w:tcPr>
          <w:p w14:paraId="65B43B71" w14:textId="77777777" w:rsidR="00EA5655" w:rsidRPr="001A6230" w:rsidRDefault="00EA5655" w:rsidP="0015025B">
            <w:pPr>
              <w:contextualSpacing/>
              <w:jc w:val="both"/>
            </w:pPr>
            <w:r w:rsidRPr="001A6230">
              <w:t xml:space="preserve">Здание с кадастровым номером 41:09:0000000:111, наименование: техническое здание, назначение: нежилое, площадь 360,8 кв.м, год завершения строительства 1986, местоположение: Камчатский край, Усть-Камчатский район, п. Усть-Камчатск, территория энергокотельной, с земельным участком с кадастровым номером 41:09:0010101:466, площадь 3069 кв.м, категория земель: земли населенных пунктов, виды разрешенного использования: </w:t>
            </w:r>
            <w:r w:rsidRPr="001A6230">
              <w:rPr>
                <w:color w:val="252625"/>
                <w:shd w:val="clear" w:color="auto" w:fill="FFFFFF"/>
              </w:rPr>
              <w:t xml:space="preserve">Производственная деятельность (6.0), </w:t>
            </w:r>
            <w:r w:rsidRPr="001A6230">
              <w:t>местоположение: Камчатский край, Усть-Камчатский муниципальный район, Усть-Камчатское сельское поселение, п. Усть-Камчатск</w:t>
            </w:r>
          </w:p>
        </w:tc>
      </w:tr>
      <w:tr w:rsidR="00EA5655" w:rsidRPr="001A6230" w14:paraId="777D8B6E" w14:textId="77777777" w:rsidTr="00701657">
        <w:trPr>
          <w:trHeight w:val="718"/>
        </w:trPr>
        <w:tc>
          <w:tcPr>
            <w:tcW w:w="593" w:type="dxa"/>
          </w:tcPr>
          <w:p w14:paraId="500CB423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2</w:t>
            </w:r>
          </w:p>
        </w:tc>
        <w:tc>
          <w:tcPr>
            <w:tcW w:w="2946" w:type="dxa"/>
          </w:tcPr>
          <w:p w14:paraId="1267840D" w14:textId="77777777" w:rsidR="00EA5655" w:rsidRPr="001A6230" w:rsidRDefault="00EA5655" w:rsidP="0015025B">
            <w:pPr>
              <w:contextualSpacing/>
              <w:jc w:val="both"/>
            </w:pPr>
            <w:r w:rsidRPr="001A6230">
              <w:t>Вид собственности</w:t>
            </w:r>
          </w:p>
        </w:tc>
        <w:tc>
          <w:tcPr>
            <w:tcW w:w="5954" w:type="dxa"/>
          </w:tcPr>
          <w:p w14:paraId="28419854" w14:textId="77777777" w:rsidR="00EA5655" w:rsidRPr="001A6230" w:rsidRDefault="00EA5655" w:rsidP="0015025B">
            <w:pPr>
              <w:contextualSpacing/>
              <w:jc w:val="both"/>
            </w:pPr>
            <w:r w:rsidRPr="001A6230">
              <w:t>Муниципальная собственность Усть-Камчатского муниципального округа Камчатского края</w:t>
            </w:r>
          </w:p>
        </w:tc>
      </w:tr>
      <w:tr w:rsidR="00EA5655" w:rsidRPr="001A6230" w14:paraId="22FCC35E" w14:textId="77777777" w:rsidTr="001A6230">
        <w:tc>
          <w:tcPr>
            <w:tcW w:w="593" w:type="dxa"/>
          </w:tcPr>
          <w:p w14:paraId="265AEEA7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3</w:t>
            </w:r>
          </w:p>
        </w:tc>
        <w:tc>
          <w:tcPr>
            <w:tcW w:w="2946" w:type="dxa"/>
          </w:tcPr>
          <w:p w14:paraId="09824188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bCs/>
                <w:iCs/>
                <w:spacing w:val="-8"/>
                <w:shd w:val="clear" w:color="auto" w:fill="FFFFFF"/>
              </w:rPr>
            </w:pPr>
            <w:r w:rsidRPr="001A6230">
              <w:rPr>
                <w:rFonts w:eastAsia="Malgun Gothic"/>
                <w:spacing w:val="5"/>
                <w:shd w:val="clear" w:color="auto" w:fill="FFFFFF"/>
              </w:rPr>
              <w:t xml:space="preserve">Начальная цена продажи  </w:t>
            </w:r>
          </w:p>
        </w:tc>
        <w:tc>
          <w:tcPr>
            <w:tcW w:w="5954" w:type="dxa"/>
          </w:tcPr>
          <w:p w14:paraId="6518AF1C" w14:textId="77777777" w:rsidR="00EA5655" w:rsidRPr="001A6230" w:rsidRDefault="00EA5655" w:rsidP="0015025B">
            <w:pPr>
              <w:contextualSpacing/>
              <w:jc w:val="both"/>
            </w:pPr>
            <w:r w:rsidRPr="001A6230">
              <w:t>4 772 000,00 (четыре миллиона семьсот семьдесят две тысячи) рублей без учета НДС</w:t>
            </w:r>
          </w:p>
          <w:p w14:paraId="7F02A18E" w14:textId="77777777" w:rsidR="00EA5655" w:rsidRPr="001A6230" w:rsidRDefault="00EA5655" w:rsidP="0015025B">
            <w:pPr>
              <w:contextualSpacing/>
              <w:jc w:val="both"/>
              <w:rPr>
                <w:highlight w:val="yellow"/>
              </w:rPr>
            </w:pPr>
          </w:p>
        </w:tc>
      </w:tr>
      <w:tr w:rsidR="00EA5655" w:rsidRPr="001A6230" w14:paraId="542E419A" w14:textId="77777777" w:rsidTr="001A6230">
        <w:tc>
          <w:tcPr>
            <w:tcW w:w="593" w:type="dxa"/>
          </w:tcPr>
          <w:p w14:paraId="55DFAD83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4</w:t>
            </w:r>
          </w:p>
        </w:tc>
        <w:tc>
          <w:tcPr>
            <w:tcW w:w="2946" w:type="dxa"/>
          </w:tcPr>
          <w:p w14:paraId="0110558F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rPr>
                <w:rFonts w:eastAsia="Malgun Gothic"/>
                <w:spacing w:val="5"/>
                <w:shd w:val="clear" w:color="auto" w:fill="FFFFFF"/>
              </w:rPr>
              <w:t>Шаг аукциона 5 %</w:t>
            </w:r>
            <w:r w:rsidRPr="001A6230">
              <w:t xml:space="preserve"> от начальной цены продажи муниципального имущества</w:t>
            </w:r>
            <w:r w:rsidRPr="001A6230">
              <w:rPr>
                <w:rFonts w:eastAsia="Malgun Gothic"/>
                <w:spacing w:val="5"/>
                <w:shd w:val="clear" w:color="auto" w:fill="FFFFFF"/>
              </w:rPr>
              <w:t xml:space="preserve"> (величина повышения начальной цены)</w:t>
            </w:r>
          </w:p>
        </w:tc>
        <w:tc>
          <w:tcPr>
            <w:tcW w:w="5954" w:type="dxa"/>
          </w:tcPr>
          <w:p w14:paraId="6AAEEFB1" w14:textId="77777777" w:rsidR="00EA5655" w:rsidRPr="001A6230" w:rsidRDefault="00EA5655" w:rsidP="0015025B">
            <w:pPr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t>238 600,00 (двести тридцать восемь тысяч шестьсот) рублей</w:t>
            </w:r>
          </w:p>
        </w:tc>
      </w:tr>
      <w:tr w:rsidR="00EA5655" w:rsidRPr="001A6230" w14:paraId="2B60E5BC" w14:textId="77777777" w:rsidTr="001A6230">
        <w:tc>
          <w:tcPr>
            <w:tcW w:w="593" w:type="dxa"/>
          </w:tcPr>
          <w:p w14:paraId="0D979042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5</w:t>
            </w:r>
          </w:p>
        </w:tc>
        <w:tc>
          <w:tcPr>
            <w:tcW w:w="2946" w:type="dxa"/>
          </w:tcPr>
          <w:p w14:paraId="0A85E941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rPr>
                <w:rFonts w:eastAsia="Malgun Gothic"/>
                <w:spacing w:val="5"/>
                <w:shd w:val="clear" w:color="auto" w:fill="FFFFFF"/>
              </w:rPr>
              <w:t xml:space="preserve">Задаток (10% от начальной цены </w:t>
            </w:r>
            <w:r w:rsidRPr="001A6230">
              <w:t>продажи имущества</w:t>
            </w:r>
            <w:r w:rsidRPr="001A6230">
              <w:rPr>
                <w:rFonts w:eastAsia="Malgun Gothic"/>
                <w:spacing w:val="5"/>
                <w:shd w:val="clear" w:color="auto" w:fill="FFFFFF"/>
              </w:rPr>
              <w:t>)</w:t>
            </w:r>
          </w:p>
        </w:tc>
        <w:tc>
          <w:tcPr>
            <w:tcW w:w="5954" w:type="dxa"/>
          </w:tcPr>
          <w:p w14:paraId="4E521BB5" w14:textId="77777777" w:rsidR="00EA5655" w:rsidRPr="001A6230" w:rsidRDefault="00EA5655" w:rsidP="0015025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6230">
              <w:rPr>
                <w:rFonts w:ascii="Times New Roman" w:hAnsi="Times New Roman"/>
                <w:sz w:val="24"/>
                <w:szCs w:val="24"/>
              </w:rPr>
              <w:t>477 200,00 (четыреста семьдесят семь тысяч двести) рублей.</w:t>
            </w:r>
          </w:p>
          <w:p w14:paraId="3EFDD854" w14:textId="77777777" w:rsidR="00EA5655" w:rsidRPr="001A6230" w:rsidRDefault="00EA5655" w:rsidP="0015025B">
            <w:pPr>
              <w:pStyle w:val="af"/>
              <w:jc w:val="both"/>
              <w:rPr>
                <w:rFonts w:ascii="Times New Roman" w:eastAsia="Malgun Gothic" w:hAnsi="Times New Roman"/>
                <w:spacing w:val="5"/>
                <w:sz w:val="24"/>
                <w:szCs w:val="24"/>
                <w:shd w:val="clear" w:color="auto" w:fill="FFFFFF"/>
              </w:rPr>
            </w:pPr>
            <w:r w:rsidRPr="001A6230">
              <w:rPr>
                <w:rFonts w:ascii="Times New Roman" w:hAnsi="Times New Roman"/>
                <w:sz w:val="24"/>
                <w:szCs w:val="24"/>
              </w:rPr>
              <w:t xml:space="preserve">Задаток должен быть внесен Претендентом Оператору электронной площадки – Акционерное общество «Российский аукционный дом», не позднее даты и времени окончания приема заявок на участие в торгах. </w:t>
            </w:r>
          </w:p>
        </w:tc>
      </w:tr>
      <w:tr w:rsidR="00EA5655" w:rsidRPr="001A6230" w14:paraId="60D12C26" w14:textId="77777777" w:rsidTr="001A6230">
        <w:trPr>
          <w:trHeight w:val="549"/>
        </w:trPr>
        <w:tc>
          <w:tcPr>
            <w:tcW w:w="593" w:type="dxa"/>
          </w:tcPr>
          <w:p w14:paraId="3F5A2142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6</w:t>
            </w:r>
          </w:p>
        </w:tc>
        <w:tc>
          <w:tcPr>
            <w:tcW w:w="2946" w:type="dxa"/>
          </w:tcPr>
          <w:p w14:paraId="7FBAB125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t>Срок внесения задатка</w:t>
            </w:r>
          </w:p>
        </w:tc>
        <w:tc>
          <w:tcPr>
            <w:tcW w:w="5954" w:type="dxa"/>
          </w:tcPr>
          <w:p w14:paraId="382AE648" w14:textId="366472CF" w:rsidR="00EA5655" w:rsidRPr="001A6230" w:rsidRDefault="00EA5655" w:rsidP="0015025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1657">
              <w:rPr>
                <w:rFonts w:ascii="Times New Roman" w:hAnsi="Times New Roman"/>
                <w:b/>
                <w:sz w:val="24"/>
                <w:szCs w:val="24"/>
              </w:rPr>
              <w:t xml:space="preserve">с </w:t>
            </w:r>
            <w:r w:rsidR="004F163B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  <w:r w:rsidRPr="007016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F163B">
              <w:rPr>
                <w:rFonts w:ascii="Times New Roman" w:hAnsi="Times New Roman"/>
                <w:b/>
                <w:sz w:val="24"/>
                <w:szCs w:val="24"/>
              </w:rPr>
              <w:t>сентября</w:t>
            </w:r>
            <w:r w:rsidRPr="00701657">
              <w:rPr>
                <w:rFonts w:ascii="Times New Roman" w:hAnsi="Times New Roman"/>
                <w:b/>
                <w:sz w:val="24"/>
                <w:szCs w:val="24"/>
              </w:rPr>
              <w:t xml:space="preserve"> 2026 по </w:t>
            </w:r>
            <w:r w:rsidR="009C07A5">
              <w:rPr>
                <w:rFonts w:ascii="Times New Roman" w:hAnsi="Times New Roman"/>
                <w:b/>
                <w:sz w:val="24"/>
                <w:szCs w:val="24"/>
              </w:rPr>
              <w:t>04 октября</w:t>
            </w:r>
            <w:r w:rsidRPr="00701657">
              <w:rPr>
                <w:rFonts w:ascii="Times New Roman" w:hAnsi="Times New Roman"/>
                <w:b/>
                <w:sz w:val="24"/>
                <w:szCs w:val="24"/>
              </w:rPr>
              <w:t xml:space="preserve"> 2026</w:t>
            </w:r>
          </w:p>
        </w:tc>
      </w:tr>
      <w:tr w:rsidR="00EA5655" w:rsidRPr="001A6230" w14:paraId="789A1A3F" w14:textId="77777777" w:rsidTr="001A6230">
        <w:tc>
          <w:tcPr>
            <w:tcW w:w="593" w:type="dxa"/>
          </w:tcPr>
          <w:p w14:paraId="53979F65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7</w:t>
            </w:r>
          </w:p>
        </w:tc>
        <w:tc>
          <w:tcPr>
            <w:tcW w:w="2946" w:type="dxa"/>
          </w:tcPr>
          <w:p w14:paraId="7ACACD9D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</w:pPr>
            <w:r w:rsidRPr="001A6230">
              <w:t>Средства платежа</w:t>
            </w:r>
          </w:p>
        </w:tc>
        <w:tc>
          <w:tcPr>
            <w:tcW w:w="5954" w:type="dxa"/>
          </w:tcPr>
          <w:p w14:paraId="513EFDC4" w14:textId="77777777" w:rsidR="00EA5655" w:rsidRPr="001A6230" w:rsidRDefault="00EA5655" w:rsidP="0015025B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A6230">
              <w:rPr>
                <w:rFonts w:ascii="Times New Roman" w:hAnsi="Times New Roman"/>
                <w:sz w:val="24"/>
                <w:szCs w:val="24"/>
              </w:rPr>
              <w:t>Денежные средства в валюте Российской Федерации (рубли)</w:t>
            </w:r>
          </w:p>
        </w:tc>
      </w:tr>
      <w:tr w:rsidR="00EA5655" w:rsidRPr="001A6230" w14:paraId="13F1DC16" w14:textId="77777777" w:rsidTr="001A6230">
        <w:tc>
          <w:tcPr>
            <w:tcW w:w="593" w:type="dxa"/>
          </w:tcPr>
          <w:p w14:paraId="4AEDDF1E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8</w:t>
            </w:r>
          </w:p>
        </w:tc>
        <w:tc>
          <w:tcPr>
            <w:tcW w:w="2946" w:type="dxa"/>
          </w:tcPr>
          <w:p w14:paraId="22956209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rPr>
                <w:rFonts w:eastAsia="Malgun Gothic"/>
                <w:spacing w:val="5"/>
                <w:shd w:val="clear" w:color="auto" w:fill="FFFFFF"/>
              </w:rPr>
              <w:t>Обременения объекта</w:t>
            </w:r>
            <w:r w:rsidRPr="001A6230">
              <w:t xml:space="preserve"> продажи правами третьих лиц</w:t>
            </w:r>
          </w:p>
        </w:tc>
        <w:tc>
          <w:tcPr>
            <w:tcW w:w="5954" w:type="dxa"/>
          </w:tcPr>
          <w:p w14:paraId="57DEA878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rPr>
                <w:rFonts w:eastAsia="Malgun Gothic"/>
                <w:spacing w:val="5"/>
                <w:shd w:val="clear" w:color="auto" w:fill="FFFFFF"/>
              </w:rPr>
              <w:t>Отсутствуют</w:t>
            </w:r>
          </w:p>
        </w:tc>
      </w:tr>
      <w:tr w:rsidR="00EA5655" w:rsidRPr="001A6230" w14:paraId="0EF29AAE" w14:textId="77777777" w:rsidTr="001A6230">
        <w:tc>
          <w:tcPr>
            <w:tcW w:w="593" w:type="dxa"/>
          </w:tcPr>
          <w:p w14:paraId="4094FF53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9</w:t>
            </w:r>
          </w:p>
        </w:tc>
        <w:tc>
          <w:tcPr>
            <w:tcW w:w="2946" w:type="dxa"/>
          </w:tcPr>
          <w:p w14:paraId="2F13E9FF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t>Ограничения на перепродажу объекта продажи</w:t>
            </w:r>
          </w:p>
        </w:tc>
        <w:tc>
          <w:tcPr>
            <w:tcW w:w="5954" w:type="dxa"/>
          </w:tcPr>
          <w:p w14:paraId="2A04A31F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t>Отсутствуют</w:t>
            </w:r>
          </w:p>
        </w:tc>
      </w:tr>
      <w:tr w:rsidR="00EA5655" w:rsidRPr="001A6230" w14:paraId="420B8706" w14:textId="77777777" w:rsidTr="001A6230">
        <w:tc>
          <w:tcPr>
            <w:tcW w:w="593" w:type="dxa"/>
          </w:tcPr>
          <w:p w14:paraId="0C24C474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10</w:t>
            </w:r>
          </w:p>
        </w:tc>
        <w:tc>
          <w:tcPr>
            <w:tcW w:w="2946" w:type="dxa"/>
          </w:tcPr>
          <w:p w14:paraId="7991554D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t>Сведения о предыдущих торгах по продаже имущества, объявленных в течение года, предшествующего его продаже</w:t>
            </w:r>
          </w:p>
        </w:tc>
        <w:tc>
          <w:tcPr>
            <w:tcW w:w="5954" w:type="dxa"/>
          </w:tcPr>
          <w:p w14:paraId="57826FE5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  <w:rPr>
                <w:rFonts w:eastAsia="Malgun Gothic"/>
                <w:spacing w:val="5"/>
                <w:shd w:val="clear" w:color="auto" w:fill="FFFFFF"/>
              </w:rPr>
            </w:pPr>
            <w:r w:rsidRPr="001A6230">
              <w:t>Отсутствуют</w:t>
            </w:r>
          </w:p>
        </w:tc>
      </w:tr>
      <w:tr w:rsidR="00EA5655" w:rsidRPr="001A6230" w14:paraId="6CF62E8A" w14:textId="77777777" w:rsidTr="001A6230">
        <w:tc>
          <w:tcPr>
            <w:tcW w:w="593" w:type="dxa"/>
          </w:tcPr>
          <w:p w14:paraId="4F47BB0F" w14:textId="77777777" w:rsidR="00EA5655" w:rsidRPr="001A6230" w:rsidRDefault="00EA5655" w:rsidP="0015025B">
            <w:pPr>
              <w:contextualSpacing/>
              <w:jc w:val="both"/>
              <w:rPr>
                <w:rFonts w:eastAsia="Malgun Gothic"/>
                <w:b/>
                <w:spacing w:val="-8"/>
              </w:rPr>
            </w:pPr>
            <w:r w:rsidRPr="001A6230">
              <w:rPr>
                <w:rFonts w:eastAsia="Malgun Gothic"/>
                <w:b/>
                <w:spacing w:val="-8"/>
              </w:rPr>
              <w:t>11</w:t>
            </w:r>
          </w:p>
        </w:tc>
        <w:tc>
          <w:tcPr>
            <w:tcW w:w="2946" w:type="dxa"/>
          </w:tcPr>
          <w:p w14:paraId="0DE00C0A" w14:textId="77777777" w:rsidR="00EA5655" w:rsidRPr="001A6230" w:rsidRDefault="00EA5655" w:rsidP="0015025B">
            <w:pPr>
              <w:widowControl w:val="0"/>
              <w:tabs>
                <w:tab w:val="left" w:pos="368"/>
                <w:tab w:val="left" w:pos="278"/>
              </w:tabs>
              <w:contextualSpacing/>
              <w:jc w:val="both"/>
            </w:pPr>
            <w:r w:rsidRPr="001A6230">
              <w:t xml:space="preserve">Содержание ограничения в использовании земельного участка с кадастровым номером </w:t>
            </w:r>
            <w:r w:rsidRPr="001A6230">
              <w:lastRenderedPageBreak/>
              <w:t>41:09:0010101:466</w:t>
            </w:r>
          </w:p>
        </w:tc>
        <w:tc>
          <w:tcPr>
            <w:tcW w:w="5954" w:type="dxa"/>
          </w:tcPr>
          <w:p w14:paraId="673A8A16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lastRenderedPageBreak/>
              <w:t>Земельный участок расположен в границах зон с особыми условиями использования территории:</w:t>
            </w:r>
          </w:p>
          <w:p w14:paraId="13ECDF30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 xml:space="preserve">1) земельный участок площадью 280 кв.м расположен в границах зон с особыми условиями использования </w:t>
            </w:r>
            <w:r w:rsidRPr="001A6230">
              <w:lastRenderedPageBreak/>
              <w:t>территории.</w:t>
            </w:r>
          </w:p>
          <w:p w14:paraId="013AE991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ограничения (обременения): ограничения прав на земельный участок, предусмотренные статьей 56 Земельного кодекса Российской Федерации;</w:t>
            </w:r>
          </w:p>
          <w:p w14:paraId="4C1F0AD6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Содержание ограничения (обременения): В границах водоохранных зон запрещаются: использование сточных вод в целях регулирования плодородия почв;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осуществление авиационных мер по борьбе с вредными организмами;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 размещение специализированных хранилищ пестицидов и агрохимикатов, применение пестицидов и агрохимикатов; сброс сточных, в том числе дренажных, вод;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21.02.1992 № 2395-1 «О недрах»), в соответствии со ст. 65 Водного кодекса Российской Федерации от 03.06.2006 года № 74-ФЗ.;</w:t>
            </w:r>
          </w:p>
          <w:p w14:paraId="5DEF7F32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Реестровый номер границы: 41:09-6.659;</w:t>
            </w:r>
          </w:p>
          <w:p w14:paraId="47EF8318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объекта реестра границ: Зона с особыми условиями использования территории;</w:t>
            </w:r>
          </w:p>
          <w:p w14:paraId="4A851911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зоны по документу: Водоохранная зона озера Нерпичье; Тип зоны: Водоохранная зона;</w:t>
            </w:r>
          </w:p>
          <w:p w14:paraId="27F84085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2) земельный участок площадью 280 кв.м расположен в границах зон с особыми условиями использования территории.</w:t>
            </w:r>
          </w:p>
          <w:p w14:paraId="79CFFD5D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lastRenderedPageBreak/>
              <w:t>Вид ограничения (обременения): ограничения прав на земельный участок, предусмотренные статьей 56 Земельного кодекса Российской Федерации;</w:t>
            </w:r>
          </w:p>
          <w:p w14:paraId="3B37CAD4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Содержание ограничения (обременения): В соответствии со ст. 65 Водного кодекса Российской Федерации от 03 июня 2006 года № 74-ФЗ в границах прибрежной защитной полосы запрещается: использование сточных вод в целях регулирования плодородия почв; 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осуществление авиационных мер по борьбе с вредными организмами;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 размещение специализированных хранилищ пестицидов и агрохимикатов, применение пестицидов и агрохимикатов; сброс сточных, в том числе дренажных, вод;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г. № 2395-1 «О недрах»); распашка земель; размещение отвалов размываемых грунтов; выпас сельскохозяйственных животных и организация для них летних лагерей, ванн.;</w:t>
            </w:r>
          </w:p>
          <w:p w14:paraId="666CEC2C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Реестровый номер границы: 41:09-6.660;</w:t>
            </w:r>
          </w:p>
          <w:p w14:paraId="7BAD46EC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объекта реестра границ: Зона с особыми условиями использования территории;</w:t>
            </w:r>
          </w:p>
          <w:p w14:paraId="4186BE00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 xml:space="preserve">Вид зоны по документу: Прибрежная защитная полоса </w:t>
            </w:r>
            <w:r w:rsidRPr="001A6230">
              <w:lastRenderedPageBreak/>
              <w:t>озера Нерпичье; Тип зоны: Прибрежная защитная полоса.</w:t>
            </w:r>
          </w:p>
          <w:p w14:paraId="0624CC86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3) земельный участок полностью расположен в границах зон с особыми условиями использования территории:</w:t>
            </w:r>
          </w:p>
          <w:p w14:paraId="4CC6DB77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ограничения (обременения): ограничения прав на земельный участок, предусмотренные статьей 56 Земельного кодекса</w:t>
            </w:r>
          </w:p>
          <w:p w14:paraId="03DE3335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Российской Федерации;</w:t>
            </w:r>
          </w:p>
          <w:p w14:paraId="7E5F3CF6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Содержание ограничения (обременения): В границах 3й подзоны запрещается размещать объекты, высота которых превышает ограничения, установленные уполномоченным Правительством Российской Федерации федеральным органом исполнительной власти при установлении соответствующей приаэродромной территории.;</w:t>
            </w:r>
          </w:p>
          <w:p w14:paraId="26B298DD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Реестровый номер границы: 41:09-6.598;</w:t>
            </w:r>
          </w:p>
          <w:p w14:paraId="2C9F148D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объекта реестра границ: Зона с особыми условиями использования территории;</w:t>
            </w:r>
          </w:p>
          <w:p w14:paraId="6DE43CE3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зоны по документу: Приаэродромная территория для гражданского аэродрома «Усть-Камчатск» с выделением третьей</w:t>
            </w:r>
          </w:p>
          <w:p w14:paraId="6800BE3C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подзоны; Тип зоны: Охранная зона транспорта.</w:t>
            </w:r>
          </w:p>
          <w:p w14:paraId="2774C0E8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4) земельный участок полностью расположен в границах зон с особыми условиями использования территории:</w:t>
            </w:r>
          </w:p>
          <w:p w14:paraId="45193EF3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ограничения (обременения): ограничения прав на земельный участок, предусмотренные статьей 56 Земельного кодекса Российской Федерации;</w:t>
            </w:r>
          </w:p>
          <w:p w14:paraId="7490D2BB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Содержание ограничения (обременения): Ограничения использования земельных участков, входящих в шестую подзону: – территория, на которой запрещается размещать объекты, способствующие привлечению и массовому скоплению птиц.;</w:t>
            </w:r>
          </w:p>
          <w:p w14:paraId="72F143B2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Реестровый номер границы: 41:09-6.595;</w:t>
            </w:r>
          </w:p>
          <w:p w14:paraId="2CBEF5EE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объекта реестра границ: Зона с особыми условиями использования территории;</w:t>
            </w:r>
          </w:p>
          <w:p w14:paraId="34ED8573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зоны по документу: Приаэродромная территория для гражданского аэродрома «Усть-Камчатск» с выделением шестой подзоны; Тип зоны: Охранная зона транспорта.</w:t>
            </w:r>
          </w:p>
          <w:p w14:paraId="11BBE31E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5) земельный участок полностью расположен в границах зон с особыми условиями использования территории:</w:t>
            </w:r>
          </w:p>
          <w:p w14:paraId="70049E82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ограничения (обременения): ограничения прав на земельный участок, предусмотренные статьей 56 Земельного кодекса Российской Федерации;</w:t>
            </w:r>
          </w:p>
          <w:p w14:paraId="7C41CC4C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 xml:space="preserve">Содержание ограничения (обременения): Ограничения использования земельных участков, входящих в пятую подзону: в границах 5 подзоны запрещается размещать опасные производственные объекты, определенные Федеральным законом «О промышленной безопасности </w:t>
            </w:r>
            <w:r w:rsidRPr="001A6230">
              <w:lastRenderedPageBreak/>
              <w:t>опасных производственных объектов», функционирование которых может повлиять на безопасность полетов воздушных судов.;</w:t>
            </w:r>
          </w:p>
          <w:p w14:paraId="03476F2E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Реестровый номер границы: 41:09-6.593;</w:t>
            </w:r>
          </w:p>
          <w:p w14:paraId="6680FD05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Вид объекта реестра границ: Зона с особыми условиями использования территории; Вид зоны по документу: Приаэродромная территория для гражданского аэродрома «Усть-Камчатск» с выделением пятой</w:t>
            </w:r>
          </w:p>
          <w:p w14:paraId="7D778354" w14:textId="77777777" w:rsidR="00EA5655" w:rsidRPr="001A6230" w:rsidRDefault="00EA5655" w:rsidP="0015025B">
            <w:pPr>
              <w:widowControl w:val="0"/>
              <w:tabs>
                <w:tab w:val="left" w:pos="278"/>
                <w:tab w:val="left" w:pos="347"/>
              </w:tabs>
              <w:contextualSpacing/>
              <w:jc w:val="both"/>
            </w:pPr>
            <w:r w:rsidRPr="001A6230">
              <w:t>подзоны; Тип зоны: Охранная зона транспорта.</w:t>
            </w:r>
          </w:p>
        </w:tc>
      </w:tr>
    </w:tbl>
    <w:p w14:paraId="6E6602B7" w14:textId="130D2937" w:rsidR="00AF673F" w:rsidRPr="001703E3" w:rsidRDefault="00E46F07" w:rsidP="005F52B6">
      <w:pPr>
        <w:spacing w:before="120" w:after="120"/>
        <w:ind w:firstLine="708"/>
        <w:jc w:val="both"/>
      </w:pPr>
      <w:r>
        <w:rPr>
          <w:color w:val="000000"/>
        </w:rPr>
        <w:lastRenderedPageBreak/>
        <w:t>8</w:t>
      </w:r>
      <w:r w:rsidR="00C704D7" w:rsidRPr="001703E3">
        <w:rPr>
          <w:color w:val="000000"/>
        </w:rPr>
        <w:t xml:space="preserve">. </w:t>
      </w:r>
      <w:r w:rsidR="00AF673F" w:rsidRPr="001703E3">
        <w:rPr>
          <w:color w:val="000000"/>
        </w:rPr>
        <w:t xml:space="preserve">По окончании срока подачи заявок на участие в открытом аукционе в электронной форме </w:t>
      </w:r>
      <w:r w:rsidR="00AF673F" w:rsidRPr="001703E3">
        <w:rPr>
          <w:bCs/>
          <w:color w:val="000000"/>
        </w:rPr>
        <w:t xml:space="preserve">по продаже муниципального имущества, находящегося в собственности Усть-Камчатского </w:t>
      </w:r>
      <w:r w:rsidR="00AA1DD6" w:rsidRPr="001703E3">
        <w:rPr>
          <w:bCs/>
          <w:color w:val="000000"/>
        </w:rPr>
        <w:t>муниципального округа Камчатского края</w:t>
      </w:r>
      <w:r w:rsidR="00AF673F" w:rsidRPr="001703E3">
        <w:rPr>
          <w:bCs/>
          <w:color w:val="000000"/>
        </w:rPr>
        <w:t>,</w:t>
      </w:r>
      <w:r w:rsidR="00AF673F" w:rsidRPr="001703E3">
        <w:rPr>
          <w:color w:val="000000"/>
        </w:rPr>
        <w:t xml:space="preserve"> </w:t>
      </w:r>
      <w:r w:rsidR="00453740">
        <w:rPr>
          <w:color w:val="000000"/>
        </w:rPr>
        <w:t>п</w:t>
      </w:r>
      <w:r w:rsidR="00AF673F" w:rsidRPr="001703E3">
        <w:rPr>
          <w:color w:val="000000"/>
        </w:rPr>
        <w:t>о</w:t>
      </w:r>
      <w:r w:rsidR="005F4F7F" w:rsidRPr="001703E3">
        <w:rPr>
          <w:color w:val="000000"/>
        </w:rPr>
        <w:t xml:space="preserve"> </w:t>
      </w:r>
      <w:r w:rsidR="00E345ED">
        <w:rPr>
          <w:color w:val="000000"/>
        </w:rPr>
        <w:t>04</w:t>
      </w:r>
      <w:r w:rsidR="005F4F7F" w:rsidRPr="001703E3">
        <w:rPr>
          <w:color w:val="000000"/>
        </w:rPr>
        <w:t>.</w:t>
      </w:r>
      <w:r w:rsidR="00E345ED">
        <w:rPr>
          <w:color w:val="000000"/>
        </w:rPr>
        <w:t>10</w:t>
      </w:r>
      <w:r w:rsidR="005F4F7F" w:rsidRPr="001703E3">
        <w:rPr>
          <w:color w:val="000000"/>
        </w:rPr>
        <w:t>.202</w:t>
      </w:r>
      <w:r w:rsidR="00EB7182" w:rsidRPr="001703E3">
        <w:rPr>
          <w:color w:val="000000"/>
        </w:rPr>
        <w:t>6</w:t>
      </w:r>
      <w:r w:rsidR="00AF673F" w:rsidRPr="001703E3">
        <w:rPr>
          <w:color w:val="000000"/>
        </w:rPr>
        <w:t xml:space="preserve"> 23:00 часов</w:t>
      </w:r>
      <w:r w:rsidR="00FD2BEE" w:rsidRPr="001703E3">
        <w:rPr>
          <w:color w:val="000000"/>
        </w:rPr>
        <w:t xml:space="preserve"> по камчатскому времени</w:t>
      </w:r>
      <w:r w:rsidR="00AF673F" w:rsidRPr="001703E3">
        <w:rPr>
          <w:color w:val="000000"/>
        </w:rPr>
        <w:t xml:space="preserve"> заявки на участие в открытом аукционе в электронной форме по </w:t>
      </w:r>
      <w:r w:rsidR="00DD09C5" w:rsidRPr="001703E3">
        <w:rPr>
          <w:bCs/>
          <w:color w:val="000000"/>
        </w:rPr>
        <w:t>процедуре № 17</w:t>
      </w:r>
      <w:r w:rsidR="00DD09C5" w:rsidRPr="001703E3">
        <w:rPr>
          <w:bCs/>
          <w:color w:val="000000"/>
          <w:lang w:val="en-US"/>
        </w:rPr>
        <w:t>CAD</w:t>
      </w:r>
      <w:r w:rsidR="00DD09C5" w:rsidRPr="001703E3">
        <w:rPr>
          <w:bCs/>
          <w:color w:val="000000"/>
        </w:rPr>
        <w:t>21-4001-</w:t>
      </w:r>
      <w:r w:rsidR="00EB7182" w:rsidRPr="001703E3">
        <w:rPr>
          <w:bCs/>
          <w:color w:val="000000"/>
        </w:rPr>
        <w:t>3</w:t>
      </w:r>
      <w:r w:rsidR="009C07A5">
        <w:rPr>
          <w:bCs/>
          <w:color w:val="000000"/>
        </w:rPr>
        <w:t>9</w:t>
      </w:r>
      <w:r w:rsidR="00AF673F" w:rsidRPr="001703E3">
        <w:rPr>
          <w:bCs/>
          <w:color w:val="000000"/>
        </w:rPr>
        <w:t xml:space="preserve"> (</w:t>
      </w:r>
      <w:r w:rsidR="00DD09C5" w:rsidRPr="001703E3">
        <w:rPr>
          <w:bCs/>
          <w:color w:val="000000"/>
        </w:rPr>
        <w:t>Лот № 1 (</w:t>
      </w:r>
      <w:r w:rsidR="00AF673F" w:rsidRPr="001703E3">
        <w:rPr>
          <w:bCs/>
          <w:color w:val="000000"/>
        </w:rPr>
        <w:t>Код лота № 17</w:t>
      </w:r>
      <w:r w:rsidR="00AF673F" w:rsidRPr="001703E3">
        <w:rPr>
          <w:bCs/>
          <w:color w:val="000000"/>
          <w:lang w:val="en-US"/>
        </w:rPr>
        <w:t>CAD</w:t>
      </w:r>
      <w:r w:rsidR="00AF673F" w:rsidRPr="001703E3">
        <w:rPr>
          <w:bCs/>
          <w:color w:val="000000"/>
        </w:rPr>
        <w:t>21-4001-</w:t>
      </w:r>
      <w:r w:rsidR="007470C6" w:rsidRPr="001703E3">
        <w:rPr>
          <w:bCs/>
          <w:color w:val="000000"/>
        </w:rPr>
        <w:t>3</w:t>
      </w:r>
      <w:r w:rsidR="009C07A5">
        <w:rPr>
          <w:bCs/>
          <w:color w:val="000000"/>
        </w:rPr>
        <w:t>9</w:t>
      </w:r>
      <w:r w:rsidR="00AF673F" w:rsidRPr="001703E3">
        <w:rPr>
          <w:bCs/>
          <w:color w:val="000000"/>
        </w:rPr>
        <w:t>-1</w:t>
      </w:r>
      <w:r w:rsidR="00DD09C5" w:rsidRPr="001703E3">
        <w:rPr>
          <w:bCs/>
          <w:color w:val="000000"/>
        </w:rPr>
        <w:t>)</w:t>
      </w:r>
      <w:r w:rsidR="00AF673F" w:rsidRPr="001703E3">
        <w:rPr>
          <w:bCs/>
          <w:color w:val="000000"/>
        </w:rPr>
        <w:t xml:space="preserve"> </w:t>
      </w:r>
      <w:r w:rsidR="00AF673F" w:rsidRPr="001703E3">
        <w:rPr>
          <w:color w:val="000000"/>
        </w:rPr>
        <w:t>не поступили</w:t>
      </w:r>
      <w:r w:rsidR="00AA0BA8" w:rsidRPr="001703E3">
        <w:rPr>
          <w:color w:val="000000"/>
        </w:rPr>
        <w:t xml:space="preserve"> (</w:t>
      </w:r>
      <w:r w:rsidR="00AA0BA8" w:rsidRPr="001703E3">
        <w:rPr>
          <w:rFonts w:eastAsiaTheme="minorHAnsi"/>
          <w:lang w:eastAsia="en-US"/>
        </w:rPr>
        <w:t>не было подано ни одной заявки на участие</w:t>
      </w:r>
      <w:r w:rsidR="00FD2BEE" w:rsidRPr="001703E3">
        <w:rPr>
          <w:rFonts w:eastAsiaTheme="minorHAnsi"/>
          <w:lang w:eastAsia="en-US"/>
        </w:rPr>
        <w:t xml:space="preserve"> в аукционе по продаже имущества</w:t>
      </w:r>
      <w:r w:rsidR="00AA0BA8" w:rsidRPr="001703E3">
        <w:rPr>
          <w:rFonts w:eastAsiaTheme="minorHAnsi"/>
          <w:lang w:eastAsia="en-US"/>
        </w:rPr>
        <w:t>)</w:t>
      </w:r>
      <w:r w:rsidR="00AF673F" w:rsidRPr="001703E3">
        <w:rPr>
          <w:color w:val="000000"/>
        </w:rPr>
        <w:t>.</w:t>
      </w:r>
    </w:p>
    <w:p w14:paraId="5A8313A6" w14:textId="574372D8" w:rsidR="003D1AC2" w:rsidRPr="001703E3" w:rsidRDefault="00AD2BDF" w:rsidP="005F67CB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>
        <w:rPr>
          <w:b/>
          <w:bCs/>
          <w:color w:val="000000"/>
        </w:rPr>
        <w:t>9</w:t>
      </w:r>
      <w:r w:rsidR="003D1AC2" w:rsidRPr="001703E3">
        <w:rPr>
          <w:b/>
          <w:bCs/>
          <w:color w:val="000000"/>
        </w:rPr>
        <w:t xml:space="preserve">. Решение </w:t>
      </w:r>
      <w:r w:rsidR="001A4E40">
        <w:rPr>
          <w:b/>
          <w:bCs/>
          <w:color w:val="000000"/>
        </w:rPr>
        <w:t>Единой к</w:t>
      </w:r>
      <w:r w:rsidR="003D1AC2" w:rsidRPr="001703E3">
        <w:rPr>
          <w:b/>
          <w:bCs/>
          <w:color w:val="000000"/>
        </w:rPr>
        <w:t>омиссии</w:t>
      </w:r>
      <w:r w:rsidR="003D1AC2" w:rsidRPr="001703E3">
        <w:rPr>
          <w:color w:val="000000"/>
        </w:rPr>
        <w:t>:</w:t>
      </w:r>
    </w:p>
    <w:p w14:paraId="7195BA2B" w14:textId="6D7CC1D9" w:rsidR="00AF673F" w:rsidRPr="001703E3" w:rsidRDefault="00FA5185" w:rsidP="00190759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color w:val="000000"/>
        </w:rPr>
      </w:pPr>
      <w:r w:rsidRPr="002D2CD0">
        <w:rPr>
          <w:color w:val="000000"/>
        </w:rPr>
        <w:t xml:space="preserve">В соответствии с пунктом </w:t>
      </w:r>
      <w:r w:rsidR="002D2CD0" w:rsidRPr="002D2CD0">
        <w:rPr>
          <w:color w:val="000000"/>
        </w:rPr>
        <w:t>44</w:t>
      </w:r>
      <w:r w:rsidRPr="002D2CD0">
        <w:rPr>
          <w:color w:val="000000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</w:t>
      </w:r>
      <w:r w:rsidR="00AF673F" w:rsidRPr="002D2CD0">
        <w:rPr>
          <w:color w:val="000000"/>
        </w:rPr>
        <w:t>,</w:t>
      </w:r>
      <w:r w:rsidR="00AF673F" w:rsidRPr="001703E3">
        <w:rPr>
          <w:color w:val="000000"/>
        </w:rPr>
        <w:t xml:space="preserve"> Единой комиссией принято решение о признании открытого аукциона в электронной форме</w:t>
      </w:r>
      <w:r w:rsidR="00AF673F" w:rsidRPr="001703E3">
        <w:rPr>
          <w:bCs/>
          <w:color w:val="000000"/>
        </w:rPr>
        <w:t xml:space="preserve"> по продаже муниципального имущества, находящегося в собственности Усть-Камчатского</w:t>
      </w:r>
      <w:r w:rsidR="002D70B8" w:rsidRPr="002D70B8">
        <w:rPr>
          <w:bCs/>
          <w:color w:val="000000"/>
        </w:rPr>
        <w:t xml:space="preserve"> </w:t>
      </w:r>
      <w:r w:rsidR="002D70B8" w:rsidRPr="001703E3">
        <w:rPr>
          <w:bCs/>
          <w:color w:val="000000"/>
        </w:rPr>
        <w:t>муниципального округа Камчатского края</w:t>
      </w:r>
      <w:r w:rsidR="00AF673F" w:rsidRPr="001703E3">
        <w:rPr>
          <w:color w:val="000000"/>
        </w:rPr>
        <w:t xml:space="preserve">, </w:t>
      </w:r>
      <w:r w:rsidR="00AF673F" w:rsidRPr="001703E3">
        <w:rPr>
          <w:b/>
          <w:color w:val="000000"/>
        </w:rPr>
        <w:t>несостоявшимся по причине отсутствия заявок на участие в открытом аукционе.</w:t>
      </w:r>
    </w:p>
    <w:p w14:paraId="04BF06F8" w14:textId="46FFEFEF" w:rsidR="00C8209E" w:rsidRPr="001703E3" w:rsidRDefault="00C704D7" w:rsidP="00C8209E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rFonts w:eastAsia="Calibri"/>
        </w:rPr>
      </w:pPr>
      <w:r w:rsidRPr="001703E3">
        <w:rPr>
          <w:color w:val="000000"/>
        </w:rPr>
        <w:t>1</w:t>
      </w:r>
      <w:r w:rsidR="00F007F0">
        <w:rPr>
          <w:color w:val="000000"/>
        </w:rPr>
        <w:t>0</w:t>
      </w:r>
      <w:r w:rsidRPr="001703E3">
        <w:rPr>
          <w:color w:val="000000"/>
        </w:rPr>
        <w:t xml:space="preserve">. </w:t>
      </w:r>
      <w:r w:rsidR="00C8209E" w:rsidRPr="001703E3">
        <w:rPr>
          <w:color w:val="000000"/>
        </w:rPr>
        <w:t xml:space="preserve">Настоящий Протокол подлежит размещению в сети «Интернет» на официальном сайте торгов </w:t>
      </w:r>
      <w:hyperlink r:id="rId10" w:history="1">
        <w:r w:rsidR="00C8209E" w:rsidRPr="001703E3">
          <w:rPr>
            <w:rStyle w:val="ab"/>
            <w:rFonts w:eastAsia="Calibri"/>
          </w:rPr>
          <w:t>www.torgi.gov.ru</w:t>
        </w:r>
      </w:hyperlink>
      <w:r w:rsidR="00C8209E" w:rsidRPr="001703E3">
        <w:rPr>
          <w:rFonts w:eastAsia="Calibri"/>
        </w:rPr>
        <w:t xml:space="preserve"> (https://new.torgi.gov.ru/public) (ГИС Торги), на официальном сайте Усть-Камчатского муниципального округа</w:t>
      </w:r>
      <w:r w:rsidR="004754D1">
        <w:rPr>
          <w:rFonts w:eastAsia="Calibri"/>
        </w:rPr>
        <w:t xml:space="preserve"> (</w:t>
      </w:r>
      <w:r w:rsidR="004754D1" w:rsidRPr="00324C5C">
        <w:t>в сетевом издании Усть-Камчатского муниципального округа в системе ГОС ВЕБ</w:t>
      </w:r>
      <w:r w:rsidR="004754D1" w:rsidRPr="00324C5C">
        <w:rPr>
          <w:rFonts w:eastAsia="Calibri"/>
        </w:rPr>
        <w:t>)</w:t>
      </w:r>
      <w:r w:rsidR="00C8209E" w:rsidRPr="001703E3">
        <w:rPr>
          <w:rFonts w:eastAsia="Calibri"/>
        </w:rPr>
        <w:t xml:space="preserve"> </w:t>
      </w:r>
      <w:hyperlink r:id="rId11" w:history="1">
        <w:r w:rsidR="00C8209E" w:rsidRPr="001703E3">
          <w:rPr>
            <w:rStyle w:val="ab"/>
            <w:rFonts w:eastAsia="Calibri"/>
          </w:rPr>
          <w:t>https://ust-kam.ru/</w:t>
        </w:r>
      </w:hyperlink>
      <w:r w:rsidR="00C8209E" w:rsidRPr="001703E3">
        <w:rPr>
          <w:rFonts w:eastAsia="Calibri"/>
        </w:rPr>
        <w:t>.</w:t>
      </w:r>
    </w:p>
    <w:p w14:paraId="0A01DE6F" w14:textId="2F7B05E0" w:rsidR="00C8209E" w:rsidRPr="001703E3" w:rsidRDefault="00C8209E" w:rsidP="00C052E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9648"/>
      </w:tblGrid>
      <w:tr w:rsidR="00640578" w:rsidRPr="001703E3" w14:paraId="2C5DE2A5" w14:textId="77777777" w:rsidTr="00F04C4B">
        <w:tc>
          <w:tcPr>
            <w:tcW w:w="9648" w:type="dxa"/>
            <w:tcBorders>
              <w:bottom w:val="single" w:sz="4" w:space="0" w:color="auto"/>
            </w:tcBorders>
          </w:tcPr>
          <w:p w14:paraId="33DC3B12" w14:textId="77777777" w:rsidR="00640578" w:rsidRPr="001703E3" w:rsidRDefault="00640578" w:rsidP="0015025B">
            <w:pPr>
              <w:rPr>
                <w:bCs/>
              </w:rPr>
            </w:pPr>
            <w:r w:rsidRPr="001703E3">
              <w:rPr>
                <w:bCs/>
              </w:rPr>
              <w:t>Председатель комиссии:</w:t>
            </w:r>
          </w:p>
          <w:p w14:paraId="12A3AE2E" w14:textId="7BBBB423" w:rsidR="00640578" w:rsidRPr="001703E3" w:rsidRDefault="00640578" w:rsidP="002D2CD0">
            <w:pPr>
              <w:jc w:val="both"/>
              <w:rPr>
                <w:bCs/>
              </w:rPr>
            </w:pPr>
            <w:r w:rsidRPr="001703E3">
              <w:rPr>
                <w:bCs/>
              </w:rPr>
              <w:t>Колесникова Венера Равильевна</w:t>
            </w:r>
          </w:p>
        </w:tc>
      </w:tr>
      <w:tr w:rsidR="00640578" w:rsidRPr="001703E3" w14:paraId="74C2FF6B" w14:textId="77777777" w:rsidTr="00F04C4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5D4C70E6" w14:textId="77777777" w:rsidR="00640578" w:rsidRPr="008E1EDE" w:rsidRDefault="00640578" w:rsidP="0015025B">
            <w:pPr>
              <w:pStyle w:val="10"/>
              <w:spacing w:line="240" w:lineRule="auto"/>
              <w:ind w:left="0" w:firstLine="0"/>
              <w:rPr>
                <w:bCs/>
                <w:sz w:val="24"/>
                <w:szCs w:val="24"/>
              </w:rPr>
            </w:pPr>
            <w:r w:rsidRPr="008E1EDE">
              <w:rPr>
                <w:bCs/>
                <w:sz w:val="24"/>
                <w:szCs w:val="24"/>
              </w:rPr>
              <w:t>Секретарь комиссии:</w:t>
            </w:r>
          </w:p>
          <w:p w14:paraId="43FA4F5A" w14:textId="2E318D22" w:rsidR="00640578" w:rsidRPr="001703E3" w:rsidRDefault="00640578" w:rsidP="002D2CD0">
            <w:pPr>
              <w:pStyle w:val="10"/>
              <w:spacing w:line="240" w:lineRule="auto"/>
              <w:ind w:left="0" w:firstLine="0"/>
              <w:rPr>
                <w:bCs/>
              </w:rPr>
            </w:pPr>
            <w:r>
              <w:rPr>
                <w:bCs/>
                <w:sz w:val="24"/>
                <w:szCs w:val="24"/>
              </w:rPr>
              <w:t>Чеусова Наталья Михайловна</w:t>
            </w:r>
            <w:r w:rsidRPr="008E1EDE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640578" w:rsidRPr="001703E3" w14:paraId="297CED7E" w14:textId="77777777" w:rsidTr="00F04C4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77CD8FE6" w14:textId="77777777" w:rsidR="00640578" w:rsidRPr="001703E3" w:rsidRDefault="00640578" w:rsidP="0015025B">
            <w:pPr>
              <w:rPr>
                <w:bCs/>
              </w:rPr>
            </w:pPr>
            <w:r w:rsidRPr="001703E3">
              <w:rPr>
                <w:bCs/>
              </w:rPr>
              <w:t>Члены комиссии:</w:t>
            </w:r>
          </w:p>
          <w:p w14:paraId="081F07DA" w14:textId="3E0027BF" w:rsidR="00640578" w:rsidRPr="001703E3" w:rsidRDefault="00640578" w:rsidP="002D2CD0">
            <w:pPr>
              <w:jc w:val="both"/>
              <w:rPr>
                <w:bCs/>
              </w:rPr>
            </w:pPr>
            <w:r>
              <w:rPr>
                <w:bCs/>
              </w:rPr>
              <w:t>Козина Елена Эдуардовна</w:t>
            </w:r>
            <w:r w:rsidRPr="001703E3">
              <w:rPr>
                <w:bCs/>
              </w:rPr>
              <w:t xml:space="preserve"> </w:t>
            </w:r>
          </w:p>
        </w:tc>
      </w:tr>
      <w:tr w:rsidR="00640578" w:rsidRPr="001703E3" w14:paraId="0D24264E" w14:textId="77777777" w:rsidTr="00F04C4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38A3E559" w14:textId="77777777" w:rsidR="00F04C4B" w:rsidRDefault="00F04C4B" w:rsidP="002D2CD0">
            <w:pPr>
              <w:jc w:val="both"/>
              <w:rPr>
                <w:bCs/>
              </w:rPr>
            </w:pPr>
          </w:p>
          <w:p w14:paraId="4CC71958" w14:textId="15061B80" w:rsidR="00640578" w:rsidRPr="001703E3" w:rsidRDefault="00416C5A" w:rsidP="002D2CD0">
            <w:pPr>
              <w:jc w:val="both"/>
              <w:rPr>
                <w:bCs/>
              </w:rPr>
            </w:pPr>
            <w:r>
              <w:rPr>
                <w:bCs/>
              </w:rPr>
              <w:t>Слипенко Анна Викторовна</w:t>
            </w:r>
            <w:r w:rsidR="00640578" w:rsidRPr="001703E3">
              <w:rPr>
                <w:bCs/>
              </w:rPr>
              <w:t xml:space="preserve"> </w:t>
            </w:r>
          </w:p>
        </w:tc>
      </w:tr>
      <w:tr w:rsidR="00640578" w:rsidRPr="001703E3" w14:paraId="325FE1EC" w14:textId="77777777" w:rsidTr="005F67C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26D6306E" w14:textId="77777777" w:rsidR="00F04C4B" w:rsidRDefault="00F04C4B" w:rsidP="002D2CD0">
            <w:pPr>
              <w:jc w:val="both"/>
              <w:rPr>
                <w:bCs/>
              </w:rPr>
            </w:pPr>
          </w:p>
          <w:p w14:paraId="6CE1ED77" w14:textId="02A248F9" w:rsidR="00640578" w:rsidRPr="001703E3" w:rsidRDefault="00640578" w:rsidP="002D2CD0">
            <w:pPr>
              <w:jc w:val="both"/>
              <w:rPr>
                <w:bCs/>
              </w:rPr>
            </w:pPr>
            <w:r>
              <w:rPr>
                <w:bCs/>
              </w:rPr>
              <w:t>Колесникова Екатерина Анатольевна</w:t>
            </w:r>
            <w:r w:rsidRPr="001703E3">
              <w:rPr>
                <w:bCs/>
              </w:rPr>
              <w:t xml:space="preserve"> </w:t>
            </w:r>
          </w:p>
        </w:tc>
      </w:tr>
      <w:tr w:rsidR="00640578" w:rsidRPr="001703E3" w14:paraId="570849E8" w14:textId="77777777" w:rsidTr="005F67C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74D26B52" w14:textId="77777777" w:rsidR="005F67CB" w:rsidRDefault="005F67CB" w:rsidP="00F04C4B">
            <w:pPr>
              <w:jc w:val="both"/>
              <w:rPr>
                <w:bCs/>
              </w:rPr>
            </w:pPr>
          </w:p>
          <w:p w14:paraId="5610A149" w14:textId="657C0C63" w:rsidR="00640578" w:rsidRPr="001703E3" w:rsidRDefault="00416C5A" w:rsidP="00F04C4B">
            <w:pPr>
              <w:jc w:val="both"/>
              <w:rPr>
                <w:bCs/>
              </w:rPr>
            </w:pPr>
            <w:r>
              <w:rPr>
                <w:bCs/>
              </w:rPr>
              <w:t>Власов Артем Валерьевич</w:t>
            </w:r>
          </w:p>
        </w:tc>
      </w:tr>
      <w:tr w:rsidR="00640578" w:rsidRPr="001703E3" w14:paraId="77019063" w14:textId="77777777" w:rsidTr="005F67C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186B0CAF" w14:textId="77777777" w:rsidR="005F67CB" w:rsidRDefault="005F67CB" w:rsidP="0015025B">
            <w:pPr>
              <w:jc w:val="both"/>
              <w:rPr>
                <w:bCs/>
              </w:rPr>
            </w:pPr>
          </w:p>
          <w:p w14:paraId="740821B2" w14:textId="247BDB72" w:rsidR="00640578" w:rsidRPr="001703E3" w:rsidRDefault="00860E17" w:rsidP="0015025B">
            <w:pPr>
              <w:jc w:val="both"/>
              <w:rPr>
                <w:bCs/>
              </w:rPr>
            </w:pPr>
            <w:r>
              <w:rPr>
                <w:bCs/>
              </w:rPr>
              <w:t>Панская Вера Петровна</w:t>
            </w:r>
          </w:p>
        </w:tc>
      </w:tr>
      <w:tr w:rsidR="00416C5A" w:rsidRPr="001703E3" w14:paraId="1102A514" w14:textId="77777777" w:rsidTr="005F67CB"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</w:tcPr>
          <w:p w14:paraId="3077E750" w14:textId="77777777" w:rsidR="00416C5A" w:rsidRDefault="00416C5A" w:rsidP="0015025B">
            <w:pPr>
              <w:jc w:val="both"/>
              <w:rPr>
                <w:bCs/>
              </w:rPr>
            </w:pPr>
          </w:p>
          <w:p w14:paraId="26B1E09D" w14:textId="4E8B587D" w:rsidR="00416C5A" w:rsidRDefault="00416C5A" w:rsidP="0015025B">
            <w:pPr>
              <w:jc w:val="both"/>
              <w:rPr>
                <w:bCs/>
              </w:rPr>
            </w:pPr>
            <w:r>
              <w:rPr>
                <w:bCs/>
              </w:rPr>
              <w:t>Чуносова Ольга Афанасьевна</w:t>
            </w:r>
          </w:p>
        </w:tc>
      </w:tr>
    </w:tbl>
    <w:p w14:paraId="7D188836" w14:textId="77777777" w:rsidR="00C704D7" w:rsidRPr="001703E3" w:rsidRDefault="00C704D7" w:rsidP="005F67CB">
      <w:pPr>
        <w:widowControl w:val="0"/>
        <w:autoSpaceDE w:val="0"/>
        <w:autoSpaceDN w:val="0"/>
        <w:adjustRightInd w:val="0"/>
        <w:spacing w:after="60"/>
        <w:jc w:val="both"/>
        <w:rPr>
          <w:color w:val="000000"/>
        </w:rPr>
      </w:pPr>
    </w:p>
    <w:sectPr w:rsidR="00C704D7" w:rsidRPr="001703E3" w:rsidSect="001703E3"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4B969" w14:textId="77777777" w:rsidR="00A74308" w:rsidRDefault="00A74308" w:rsidP="001703E3">
      <w:r>
        <w:separator/>
      </w:r>
    </w:p>
  </w:endnote>
  <w:endnote w:type="continuationSeparator" w:id="0">
    <w:p w14:paraId="083322CA" w14:textId="77777777" w:rsidR="00A74308" w:rsidRDefault="00A74308" w:rsidP="0017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C3E8B" w14:textId="77777777" w:rsidR="00A74308" w:rsidRDefault="00A74308" w:rsidP="001703E3">
      <w:r>
        <w:separator/>
      </w:r>
    </w:p>
  </w:footnote>
  <w:footnote w:type="continuationSeparator" w:id="0">
    <w:p w14:paraId="0282A987" w14:textId="77777777" w:rsidR="00A74308" w:rsidRDefault="00A74308" w:rsidP="0017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3419162"/>
      <w:docPartObj>
        <w:docPartGallery w:val="Page Numbers (Top of Page)"/>
        <w:docPartUnique/>
      </w:docPartObj>
    </w:sdtPr>
    <w:sdtEndPr/>
    <w:sdtContent>
      <w:p w14:paraId="651816E5" w14:textId="0FA29399" w:rsidR="001703E3" w:rsidRDefault="001703E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E01D0F" w14:textId="77777777" w:rsidR="001703E3" w:rsidRDefault="001703E3">
    <w:pPr>
      <w:pStyle w:val="a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8"/>
    <w:rsid w:val="000055BD"/>
    <w:rsid w:val="00013675"/>
    <w:rsid w:val="00023889"/>
    <w:rsid w:val="00042691"/>
    <w:rsid w:val="00043A71"/>
    <w:rsid w:val="00071BDE"/>
    <w:rsid w:val="00086EF3"/>
    <w:rsid w:val="000A7762"/>
    <w:rsid w:val="000A7B38"/>
    <w:rsid w:val="000C3077"/>
    <w:rsid w:val="000C7086"/>
    <w:rsid w:val="000E3A6F"/>
    <w:rsid w:val="000E7CAC"/>
    <w:rsid w:val="000F3C27"/>
    <w:rsid w:val="00107C46"/>
    <w:rsid w:val="001346EE"/>
    <w:rsid w:val="00145298"/>
    <w:rsid w:val="00162325"/>
    <w:rsid w:val="001703E3"/>
    <w:rsid w:val="00176C43"/>
    <w:rsid w:val="00190759"/>
    <w:rsid w:val="001A4E40"/>
    <w:rsid w:val="001A6230"/>
    <w:rsid w:val="001A67F9"/>
    <w:rsid w:val="001A7DD7"/>
    <w:rsid w:val="001C0746"/>
    <w:rsid w:val="001C630C"/>
    <w:rsid w:val="001C6DC9"/>
    <w:rsid w:val="001D6B42"/>
    <w:rsid w:val="001E60F3"/>
    <w:rsid w:val="002430DA"/>
    <w:rsid w:val="00245AA7"/>
    <w:rsid w:val="002577F9"/>
    <w:rsid w:val="00281048"/>
    <w:rsid w:val="00296407"/>
    <w:rsid w:val="002A6853"/>
    <w:rsid w:val="002B5030"/>
    <w:rsid w:val="002C088F"/>
    <w:rsid w:val="002D2CD0"/>
    <w:rsid w:val="002D70B8"/>
    <w:rsid w:val="002D7376"/>
    <w:rsid w:val="002F6270"/>
    <w:rsid w:val="003160AE"/>
    <w:rsid w:val="00323693"/>
    <w:rsid w:val="00371381"/>
    <w:rsid w:val="00390ACC"/>
    <w:rsid w:val="003A6539"/>
    <w:rsid w:val="003B7ED2"/>
    <w:rsid w:val="003C204F"/>
    <w:rsid w:val="003D1AC2"/>
    <w:rsid w:val="003F5048"/>
    <w:rsid w:val="00401058"/>
    <w:rsid w:val="00402C6A"/>
    <w:rsid w:val="004054E9"/>
    <w:rsid w:val="00416C5A"/>
    <w:rsid w:val="00441C2B"/>
    <w:rsid w:val="00445B1D"/>
    <w:rsid w:val="00453740"/>
    <w:rsid w:val="004754D1"/>
    <w:rsid w:val="00481909"/>
    <w:rsid w:val="00483198"/>
    <w:rsid w:val="00496803"/>
    <w:rsid w:val="00497FFD"/>
    <w:rsid w:val="004C6E4F"/>
    <w:rsid w:val="004E6030"/>
    <w:rsid w:val="004F163B"/>
    <w:rsid w:val="00503685"/>
    <w:rsid w:val="0050622C"/>
    <w:rsid w:val="0052222E"/>
    <w:rsid w:val="005228BC"/>
    <w:rsid w:val="00523AA8"/>
    <w:rsid w:val="00542A24"/>
    <w:rsid w:val="005443FD"/>
    <w:rsid w:val="00556E40"/>
    <w:rsid w:val="00560FEA"/>
    <w:rsid w:val="0056796F"/>
    <w:rsid w:val="005B3ED8"/>
    <w:rsid w:val="005B545A"/>
    <w:rsid w:val="005C61D3"/>
    <w:rsid w:val="005D0974"/>
    <w:rsid w:val="005D0E30"/>
    <w:rsid w:val="005D3635"/>
    <w:rsid w:val="005F4F7F"/>
    <w:rsid w:val="005F52B6"/>
    <w:rsid w:val="005F67CB"/>
    <w:rsid w:val="00605CE0"/>
    <w:rsid w:val="006325D8"/>
    <w:rsid w:val="00634E12"/>
    <w:rsid w:val="00640578"/>
    <w:rsid w:val="00661761"/>
    <w:rsid w:val="006669E2"/>
    <w:rsid w:val="00667763"/>
    <w:rsid w:val="00681629"/>
    <w:rsid w:val="00695ECD"/>
    <w:rsid w:val="006A6C30"/>
    <w:rsid w:val="006B07D7"/>
    <w:rsid w:val="006C0482"/>
    <w:rsid w:val="006C4B4C"/>
    <w:rsid w:val="00701657"/>
    <w:rsid w:val="0072501C"/>
    <w:rsid w:val="00733767"/>
    <w:rsid w:val="0073610A"/>
    <w:rsid w:val="00743EBB"/>
    <w:rsid w:val="007470C6"/>
    <w:rsid w:val="00747961"/>
    <w:rsid w:val="007536A5"/>
    <w:rsid w:val="00763121"/>
    <w:rsid w:val="00764452"/>
    <w:rsid w:val="0076502E"/>
    <w:rsid w:val="00781369"/>
    <w:rsid w:val="00781D8B"/>
    <w:rsid w:val="007B1F8E"/>
    <w:rsid w:val="007C5020"/>
    <w:rsid w:val="007F01C8"/>
    <w:rsid w:val="008010B3"/>
    <w:rsid w:val="00860E17"/>
    <w:rsid w:val="00865DE2"/>
    <w:rsid w:val="0088761D"/>
    <w:rsid w:val="008A47EE"/>
    <w:rsid w:val="008A5189"/>
    <w:rsid w:val="008A69D3"/>
    <w:rsid w:val="008B3216"/>
    <w:rsid w:val="008B6B8A"/>
    <w:rsid w:val="008D5DDC"/>
    <w:rsid w:val="008D6E56"/>
    <w:rsid w:val="008E1EDE"/>
    <w:rsid w:val="009205ED"/>
    <w:rsid w:val="00921209"/>
    <w:rsid w:val="00927D79"/>
    <w:rsid w:val="00934464"/>
    <w:rsid w:val="009678BB"/>
    <w:rsid w:val="00970582"/>
    <w:rsid w:val="009C07A5"/>
    <w:rsid w:val="009D4B0A"/>
    <w:rsid w:val="009E16D8"/>
    <w:rsid w:val="00A01539"/>
    <w:rsid w:val="00A113D0"/>
    <w:rsid w:val="00A13964"/>
    <w:rsid w:val="00A20928"/>
    <w:rsid w:val="00A23DE5"/>
    <w:rsid w:val="00A318DD"/>
    <w:rsid w:val="00A519FB"/>
    <w:rsid w:val="00A55D5C"/>
    <w:rsid w:val="00A74308"/>
    <w:rsid w:val="00A8100B"/>
    <w:rsid w:val="00A94CB3"/>
    <w:rsid w:val="00AA0BA8"/>
    <w:rsid w:val="00AA1DD6"/>
    <w:rsid w:val="00AA49F4"/>
    <w:rsid w:val="00AB265D"/>
    <w:rsid w:val="00AD1267"/>
    <w:rsid w:val="00AD2BDF"/>
    <w:rsid w:val="00AE0762"/>
    <w:rsid w:val="00AF673F"/>
    <w:rsid w:val="00B06725"/>
    <w:rsid w:val="00B31E3A"/>
    <w:rsid w:val="00B7007F"/>
    <w:rsid w:val="00B9151C"/>
    <w:rsid w:val="00B91C17"/>
    <w:rsid w:val="00BA33BF"/>
    <w:rsid w:val="00BB18D1"/>
    <w:rsid w:val="00BB3D69"/>
    <w:rsid w:val="00BC77B6"/>
    <w:rsid w:val="00BE4214"/>
    <w:rsid w:val="00BF1836"/>
    <w:rsid w:val="00BF223F"/>
    <w:rsid w:val="00C052E9"/>
    <w:rsid w:val="00C06594"/>
    <w:rsid w:val="00C16CB0"/>
    <w:rsid w:val="00C3153D"/>
    <w:rsid w:val="00C42A29"/>
    <w:rsid w:val="00C702A1"/>
    <w:rsid w:val="00C704D7"/>
    <w:rsid w:val="00C814DF"/>
    <w:rsid w:val="00C8209E"/>
    <w:rsid w:val="00C86CBA"/>
    <w:rsid w:val="00CA6EB0"/>
    <w:rsid w:val="00CB2101"/>
    <w:rsid w:val="00CB4DB4"/>
    <w:rsid w:val="00CB4FA4"/>
    <w:rsid w:val="00CD5C4E"/>
    <w:rsid w:val="00CE2DA7"/>
    <w:rsid w:val="00D036AD"/>
    <w:rsid w:val="00D216C7"/>
    <w:rsid w:val="00D22AA1"/>
    <w:rsid w:val="00D243AC"/>
    <w:rsid w:val="00D25FFA"/>
    <w:rsid w:val="00D64D98"/>
    <w:rsid w:val="00D6558E"/>
    <w:rsid w:val="00D70A54"/>
    <w:rsid w:val="00D848DC"/>
    <w:rsid w:val="00D90A2F"/>
    <w:rsid w:val="00D924F5"/>
    <w:rsid w:val="00D93259"/>
    <w:rsid w:val="00DB4262"/>
    <w:rsid w:val="00DB6DAC"/>
    <w:rsid w:val="00DD09C5"/>
    <w:rsid w:val="00DE31C9"/>
    <w:rsid w:val="00E345ED"/>
    <w:rsid w:val="00E42AEA"/>
    <w:rsid w:val="00E46F07"/>
    <w:rsid w:val="00E47309"/>
    <w:rsid w:val="00E81681"/>
    <w:rsid w:val="00EA5655"/>
    <w:rsid w:val="00EB7182"/>
    <w:rsid w:val="00F007F0"/>
    <w:rsid w:val="00F03219"/>
    <w:rsid w:val="00F04C4B"/>
    <w:rsid w:val="00F133AB"/>
    <w:rsid w:val="00F2618C"/>
    <w:rsid w:val="00F41861"/>
    <w:rsid w:val="00F533B5"/>
    <w:rsid w:val="00F7540A"/>
    <w:rsid w:val="00F93A32"/>
    <w:rsid w:val="00FA1628"/>
    <w:rsid w:val="00FA5185"/>
    <w:rsid w:val="00FD2BEE"/>
    <w:rsid w:val="00FE2EA7"/>
    <w:rsid w:val="00FE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264C2"/>
  <w15:docId w15:val="{9968D65A-9F24-40AF-8D62-977B4D0E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2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нак примечания1"/>
    <w:rsid w:val="00145298"/>
    <w:rPr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1452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298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annotation reference"/>
    <w:basedOn w:val="a0"/>
    <w:uiPriority w:val="99"/>
    <w:semiHidden/>
    <w:unhideWhenUsed/>
    <w:rsid w:val="0028104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8104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8104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8104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8104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">
    <w:name w:val="Знак примечания2"/>
    <w:rsid w:val="00D243AC"/>
    <w:rPr>
      <w:sz w:val="16"/>
      <w:szCs w:val="16"/>
    </w:rPr>
  </w:style>
  <w:style w:type="table" w:styleId="aa">
    <w:name w:val="Table Grid"/>
    <w:basedOn w:val="a1"/>
    <w:uiPriority w:val="59"/>
    <w:rsid w:val="00043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430DA"/>
    <w:rPr>
      <w:rFonts w:cs="Times New Roman"/>
      <w:color w:val="0000FF"/>
      <w:u w:val="single"/>
    </w:rPr>
  </w:style>
  <w:style w:type="paragraph" w:customStyle="1" w:styleId="ac">
    <w:name w:val="Знак"/>
    <w:basedOn w:val="a"/>
    <w:uiPriority w:val="99"/>
    <w:rsid w:val="002430DA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d">
    <w:name w:val="Body Text"/>
    <w:basedOn w:val="a"/>
    <w:link w:val="ae"/>
    <w:uiPriority w:val="99"/>
    <w:rsid w:val="002430DA"/>
    <w:pPr>
      <w:suppressAutoHyphens w:val="0"/>
      <w:spacing w:after="120"/>
    </w:pPr>
    <w:rPr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243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704D7"/>
    <w:pPr>
      <w:suppressAutoHyphens w:val="0"/>
      <w:spacing w:before="100" w:beforeAutospacing="1" w:after="115"/>
    </w:pPr>
    <w:rPr>
      <w:color w:val="000000"/>
      <w:sz w:val="20"/>
      <w:szCs w:val="20"/>
      <w:lang w:eastAsia="ru-RU"/>
    </w:rPr>
  </w:style>
  <w:style w:type="paragraph" w:customStyle="1" w:styleId="10">
    <w:name w:val="Обычный1"/>
    <w:rsid w:val="008A47EE"/>
    <w:pPr>
      <w:widowControl w:val="0"/>
      <w:spacing w:after="0" w:line="300" w:lineRule="auto"/>
      <w:ind w:left="80" w:firstLine="680"/>
      <w:jc w:val="both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paragraph" w:styleId="af">
    <w:name w:val="No Spacing"/>
    <w:uiPriority w:val="1"/>
    <w:qFormat/>
    <w:rsid w:val="00AE0762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header"/>
    <w:basedOn w:val="a"/>
    <w:link w:val="af1"/>
    <w:uiPriority w:val="99"/>
    <w:unhideWhenUsed/>
    <w:rsid w:val="001703E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703E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footer"/>
    <w:basedOn w:val="a"/>
    <w:link w:val="af3"/>
    <w:uiPriority w:val="99"/>
    <w:unhideWhenUsed/>
    <w:rsid w:val="001703E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703E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-ka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ust-ka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ivatization.lot-onlin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21D50-8A16-4418-A2EE-45EFEFAD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2464</Words>
  <Characters>14050</Characters>
  <Application>Microsoft Office Word</Application>
  <DocSecurity>0</DocSecurity>
  <Lines>117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7</Company>
  <LinksUpToDate>false</LinksUpToDate>
  <CharactersWithSpaces>16482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UKMR</cp:lastModifiedBy>
  <cp:revision>45</cp:revision>
  <cp:lastPrinted>2026-10-05T23:42:00Z</cp:lastPrinted>
  <dcterms:created xsi:type="dcterms:W3CDTF">2026-08-24T20:53:00Z</dcterms:created>
  <dcterms:modified xsi:type="dcterms:W3CDTF">2026-10-06T00:28:00Z</dcterms:modified>
</cp:coreProperties>
</file>