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447F07AA" w:rsidR="00673A8F" w:rsidRPr="00D22E13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55E1BE" w14:textId="77777777" w:rsidR="00D22E13" w:rsidRPr="00D22E13" w:rsidRDefault="00D22E13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8B86C6" w14:textId="537314C4" w:rsidR="00D22E13" w:rsidRPr="0021403B" w:rsidRDefault="0021403B" w:rsidP="00D22E13">
      <w:pPr>
        <w:spacing w:after="0"/>
        <w:ind w:right="4818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2140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02.07.2026 </w:t>
      </w:r>
      <w:r w:rsidR="00D22E13" w:rsidRPr="002140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2140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296</w:t>
      </w:r>
    </w:p>
    <w:p w14:paraId="2BBE3438" w14:textId="77777777" w:rsidR="00D22E13" w:rsidRPr="00A53C09" w:rsidRDefault="00D22E13" w:rsidP="00D22E13">
      <w:pPr>
        <w:spacing w:after="0"/>
        <w:ind w:right="5528"/>
        <w:jc w:val="center"/>
        <w:rPr>
          <w:rFonts w:ascii="Times New Roman" w:hAnsi="Times New Roman" w:cs="Times New Roman"/>
          <w:bCs/>
          <w:szCs w:val="28"/>
        </w:rPr>
      </w:pPr>
      <w:r w:rsidRPr="00A53C09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1A1F708A" w14:textId="77777777" w:rsidR="00673A8F" w:rsidRPr="0074603C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6B67B3" w14:paraId="34738F0D" w14:textId="77777777" w:rsidTr="00F46EC1">
        <w:tc>
          <w:tcPr>
            <w:tcW w:w="4395" w:type="dxa"/>
          </w:tcPr>
          <w:p w14:paraId="432D1B0D" w14:textId="176FEC93" w:rsidR="006E593A" w:rsidRPr="006B67B3" w:rsidRDefault="00A13F7D" w:rsidP="00EF1FFD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0A3A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повторном проведении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продаж</w:t>
            </w:r>
            <w:r w:rsidR="000A3A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имущества, находящегося в собственности Усть-Камчатского муниципального округа Камчатского края,</w:t>
            </w:r>
            <w:r w:rsidR="008F18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посредством публичного предложения в электронной форме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утверждении его условий приватизации</w:t>
            </w:r>
          </w:p>
        </w:tc>
        <w:bookmarkStart w:id="1" w:name="_GoBack"/>
        <w:bookmarkEnd w:id="1"/>
      </w:tr>
    </w:tbl>
    <w:p w14:paraId="4EF3ED32" w14:textId="77777777" w:rsidR="004E00B2" w:rsidRPr="004549E8" w:rsidRDefault="004E00B2" w:rsidP="00EF1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F3F65" w14:textId="7CE98A3B" w:rsidR="006A1AC8" w:rsidRPr="001F5A9B" w:rsidRDefault="00A13F7D" w:rsidP="00EF1FF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кодексом Российской Федерации, </w:t>
      </w:r>
      <w:r w:rsidRPr="001F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21.12.2001 № 178-ФЗ «О приватизации государственного и муниципального имущества»,</w:t>
      </w:r>
      <w:r w:rsidR="00EE5357" w:rsidRPr="001F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26.07.2006 № 135-ФЗ «О защите конкуренции»,</w:t>
      </w:r>
      <w:r w:rsidRPr="001F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5357" w:rsidRPr="001F5A9B">
        <w:rPr>
          <w:rFonts w:ascii="Times New Roman" w:hAnsi="Times New Roman" w:cs="Times New Roman"/>
          <w:sz w:val="28"/>
          <w:szCs w:val="28"/>
        </w:rPr>
        <w:t>статьями 63, 64 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1F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5A9B">
        <w:rPr>
          <w:rFonts w:ascii="Times New Roman" w:hAnsi="Times New Roman" w:cs="Times New Roman"/>
          <w:kern w:val="28"/>
          <w:sz w:val="28"/>
          <w:szCs w:val="28"/>
        </w:rPr>
        <w:t xml:space="preserve">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1F5A9B">
        <w:rPr>
          <w:rFonts w:ascii="Times New Roman" w:hAnsi="Times New Roman" w:cs="Times New Roman"/>
          <w:sz w:val="28"/>
          <w:szCs w:val="28"/>
        </w:rPr>
        <w:t>,</w:t>
      </w:r>
      <w:r w:rsidRPr="001F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народных депутатов Усть-Камчатского</w:t>
      </w:r>
      <w:r w:rsidR="000A3A3B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0A3A3B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0A3A3B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</w:t>
      </w:r>
      <w:r w:rsidR="000A3A3B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</w:t>
      </w:r>
      <w:r w:rsidR="000A3A3B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0A3A3B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20.05.2025</w:t>
      </w:r>
      <w:r w:rsidR="000A3A3B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98-нпа «О порядке владения, пользования и распоряжения муниципальным имуществом Усть-Камчатского муниципального округа Камчатского края»,</w:t>
      </w:r>
      <w:r w:rsidR="00EE5357" w:rsidRPr="001F5A9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Решением Совета народных депутатов Усть-Камчатского муниципального округа Камчатского края от 25.11.2025 № 141-нпа </w:t>
      </w:r>
      <w:r w:rsidR="00EE5357" w:rsidRPr="001F5A9B">
        <w:rPr>
          <w:rFonts w:ascii="Times New Roman" w:hAnsi="Times New Roman" w:cs="Times New Roman"/>
          <w:sz w:val="28"/>
          <w:szCs w:val="28"/>
        </w:rPr>
        <w:t>«О прогнозном плане (программе) приватизации муниципального имущества Усть-Камчатского муниципального округа Камчатского края на 2026 год</w:t>
      </w:r>
      <w:r w:rsidRPr="001F5A9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»,</w:t>
      </w:r>
      <w:r w:rsidR="00EE5357" w:rsidRPr="001F5A9B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народных депутатов Усть-Камчатского муниципального округа Камчатского края от 15.11.2024 № 17-нпа «Об утверждении Положения об Управлении имущественных и земельных отношений Администрации Усть-Камчатского </w:t>
      </w:r>
      <w:r w:rsidR="00EE5357" w:rsidRPr="001F5A9B">
        <w:rPr>
          <w:rFonts w:ascii="Times New Roman" w:eastAsia="Calibri" w:hAnsi="Times New Roman" w:cs="Times New Roman"/>
          <w:sz w:val="28"/>
          <w:szCs w:val="28"/>
        </w:rPr>
        <w:lastRenderedPageBreak/>
        <w:t>муниципального округа Камчатского края»</w:t>
      </w:r>
      <w:r w:rsidR="001F5A9B" w:rsidRPr="001F5A9B">
        <w:rPr>
          <w:rFonts w:ascii="Times New Roman" w:eastAsia="Calibri" w:hAnsi="Times New Roman" w:cs="Times New Roman"/>
          <w:sz w:val="28"/>
          <w:szCs w:val="28"/>
        </w:rPr>
        <w:t xml:space="preserve">, согласно протоколу </w:t>
      </w:r>
      <w:r w:rsidR="001F5A9B" w:rsidRPr="001F5A9B">
        <w:rPr>
          <w:rFonts w:ascii="Times New Roman" w:hAnsi="Times New Roman" w:cs="Times New Roman"/>
          <w:bCs/>
          <w:sz w:val="28"/>
          <w:szCs w:val="28"/>
        </w:rPr>
        <w:t>о признании продажи муниципального имущества, находящегося в собственности Усть-Камчатского муниципального округа Камчатского края, посредством публичного предложения в электронной форме</w:t>
      </w:r>
      <w:r w:rsidR="001F5A9B" w:rsidRPr="001F5A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1F5A9B" w:rsidRPr="001F5A9B">
        <w:rPr>
          <w:rFonts w:ascii="Times New Roman" w:hAnsi="Times New Roman" w:cs="Times New Roman"/>
          <w:sz w:val="28"/>
          <w:szCs w:val="28"/>
        </w:rPr>
        <w:t xml:space="preserve">по процедуре </w:t>
      </w:r>
      <w:bookmarkStart w:id="2" w:name="_Hlk208916686"/>
      <w:r w:rsidR="001F5A9B" w:rsidRPr="001F5A9B">
        <w:rPr>
          <w:rFonts w:ascii="Times New Roman" w:hAnsi="Times New Roman" w:cs="Times New Roman"/>
          <w:sz w:val="28"/>
          <w:szCs w:val="28"/>
        </w:rPr>
        <w:t>№ 17</w:t>
      </w:r>
      <w:r w:rsidR="001F5A9B" w:rsidRPr="001F5A9B">
        <w:rPr>
          <w:rFonts w:ascii="Times New Roman" w:hAnsi="Times New Roman" w:cs="Times New Roman"/>
          <w:sz w:val="28"/>
          <w:szCs w:val="28"/>
          <w:lang w:val="en-US"/>
        </w:rPr>
        <w:t>CAD</w:t>
      </w:r>
      <w:r w:rsidR="001F5A9B" w:rsidRPr="001F5A9B">
        <w:rPr>
          <w:rFonts w:ascii="Times New Roman" w:hAnsi="Times New Roman" w:cs="Times New Roman"/>
          <w:sz w:val="28"/>
          <w:szCs w:val="28"/>
        </w:rPr>
        <w:t xml:space="preserve">21-4001-32 </w:t>
      </w:r>
      <w:bookmarkEnd w:id="2"/>
      <w:r w:rsidR="001F5A9B" w:rsidRPr="001F5A9B">
        <w:rPr>
          <w:rFonts w:ascii="Times New Roman" w:hAnsi="Times New Roman" w:cs="Times New Roman"/>
          <w:sz w:val="28"/>
          <w:szCs w:val="28"/>
        </w:rPr>
        <w:t>несостоявшейся</w:t>
      </w:r>
      <w:r w:rsidR="001F5A9B">
        <w:rPr>
          <w:rFonts w:ascii="Times New Roman" w:hAnsi="Times New Roman" w:cs="Times New Roman"/>
          <w:sz w:val="28"/>
          <w:szCs w:val="28"/>
        </w:rPr>
        <w:t xml:space="preserve"> </w:t>
      </w:r>
      <w:r w:rsidR="001F5A9B" w:rsidRPr="001F5A9B">
        <w:rPr>
          <w:rFonts w:ascii="Times New Roman" w:hAnsi="Times New Roman" w:cs="Times New Roman"/>
          <w:sz w:val="28"/>
          <w:szCs w:val="28"/>
        </w:rPr>
        <w:t xml:space="preserve">(номер извещения на сайте torgi.gov.ru: </w:t>
      </w:r>
      <w:r w:rsidR="001F5A9B" w:rsidRPr="00A57D33">
        <w:rPr>
          <w:rFonts w:ascii="Times New Roman" w:hAnsi="Times New Roman" w:cs="Times New Roman"/>
          <w:sz w:val="28"/>
          <w:szCs w:val="28"/>
        </w:rPr>
        <w:t xml:space="preserve">22000159320000000161) от 30.06.2026 по причине отсутствия заявок на участие </w:t>
      </w:r>
      <w:r w:rsidR="00A57D33" w:rsidRPr="00A57D3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57D33" w:rsidRPr="00A57D33">
        <w:rPr>
          <w:rFonts w:ascii="Times New Roman" w:hAnsi="Times New Roman" w:cs="Times New Roman"/>
          <w:sz w:val="28"/>
          <w:szCs w:val="28"/>
        </w:rPr>
        <w:t xml:space="preserve"> продаже имущества посредством публичного предложения</w:t>
      </w:r>
      <w:r w:rsidRPr="00A57D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 w:rsidRPr="00A57D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целью</w:t>
      </w:r>
      <w:r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эффективности использования муниципального имущества Усть-Камчатского муниципального </w:t>
      </w:r>
      <w:r w:rsidR="00EA15E8" w:rsidRPr="001F5A9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1F5A9B">
        <w:rPr>
          <w:rFonts w:ascii="Times New Roman" w:hAnsi="Times New Roman" w:cs="Times New Roman"/>
          <w:sz w:val="28"/>
          <w:szCs w:val="28"/>
        </w:rPr>
        <w:t>,</w:t>
      </w:r>
    </w:p>
    <w:p w14:paraId="50CFD1BE" w14:textId="77777777" w:rsidR="006A1AC8" w:rsidRDefault="006A1AC8" w:rsidP="00EF1FFD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FAE4DE0" w14:textId="77777777" w:rsidR="006A1AC8" w:rsidRPr="00B15F89" w:rsidRDefault="006A1AC8" w:rsidP="00EF1FFD">
      <w:pPr>
        <w:pStyle w:val="a5"/>
        <w:ind w:firstLineChars="200" w:firstLine="56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5F89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14:paraId="6CEE5AC5" w14:textId="77777777" w:rsidR="006A1AC8" w:rsidRDefault="006A1AC8" w:rsidP="00EF1FFD">
      <w:pPr>
        <w:pStyle w:val="a5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14:paraId="136CB661" w14:textId="1CF9ED86" w:rsidR="00EA15E8" w:rsidRDefault="00EA15E8" w:rsidP="00EF1FF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 xml:space="preserve">1. Приватизировать муниципальное имущество, находящееся в собственности 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 xml:space="preserve">путем </w:t>
      </w:r>
      <w:r w:rsidR="000A3A3B">
        <w:rPr>
          <w:rFonts w:ascii="Times New Roman" w:hAnsi="Times New Roman" w:cs="Times New Roman"/>
          <w:kern w:val="28"/>
          <w:sz w:val="28"/>
          <w:szCs w:val="28"/>
        </w:rPr>
        <w:t xml:space="preserve">повторного проведения 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 xml:space="preserve">продажи </w:t>
      </w:r>
      <w:r w:rsidR="00FE23C3">
        <w:rPr>
          <w:rFonts w:ascii="Times New Roman" w:hAnsi="Times New Roman" w:cs="Times New Roman"/>
          <w:kern w:val="28"/>
          <w:sz w:val="28"/>
          <w:szCs w:val="28"/>
        </w:rPr>
        <w:t>посредством публичного предложения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 xml:space="preserve"> в электронной форме</w:t>
      </w:r>
      <w:r w:rsidRPr="0053025D">
        <w:rPr>
          <w:rFonts w:ascii="Times New Roman" w:hAnsi="Times New Roman" w:cs="Times New Roman"/>
          <w:sz w:val="28"/>
          <w:szCs w:val="28"/>
        </w:rPr>
        <w:t>:</w:t>
      </w:r>
    </w:p>
    <w:p w14:paraId="66CDF9F5" w14:textId="77777777" w:rsidR="001225E5" w:rsidRPr="00E934FD" w:rsidRDefault="001225E5" w:rsidP="00EF1FF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375B1">
        <w:rPr>
          <w:rFonts w:ascii="Times New Roman" w:hAnsi="Times New Roman" w:cs="Times New Roman"/>
          <w:sz w:val="28"/>
          <w:szCs w:val="28"/>
        </w:rPr>
        <w:t xml:space="preserve">Здание </w:t>
      </w:r>
      <w:r>
        <w:rPr>
          <w:rFonts w:ascii="Times New Roman" w:hAnsi="Times New Roman" w:cs="Times New Roman"/>
          <w:sz w:val="28"/>
          <w:szCs w:val="28"/>
        </w:rPr>
        <w:t>с кадастровым номером 41</w:t>
      </w:r>
      <w:r w:rsidRPr="00C375B1">
        <w:rPr>
          <w:rFonts w:ascii="Times New Roman" w:hAnsi="Times New Roman" w:cs="Times New Roman"/>
          <w:sz w:val="28"/>
          <w:szCs w:val="28"/>
        </w:rPr>
        <w:t>:09:0000000:164</w:t>
      </w:r>
      <w:r>
        <w:rPr>
          <w:rFonts w:ascii="Times New Roman" w:hAnsi="Times New Roman" w:cs="Times New Roman"/>
          <w:sz w:val="28"/>
          <w:szCs w:val="28"/>
        </w:rPr>
        <w:t>, наименование</w:t>
      </w:r>
      <w:r w:rsidRPr="00C375B1">
        <w:rPr>
          <w:rFonts w:ascii="Times New Roman" w:hAnsi="Times New Roman" w:cs="Times New Roman"/>
          <w:sz w:val="28"/>
          <w:szCs w:val="28"/>
        </w:rPr>
        <w:t>: склад кожсырья,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B1">
        <w:rPr>
          <w:rFonts w:ascii="Times New Roman" w:hAnsi="Times New Roman" w:cs="Times New Roman"/>
          <w:sz w:val="28"/>
          <w:szCs w:val="28"/>
        </w:rPr>
        <w:t>назначение: нежилое,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B1">
        <w:rPr>
          <w:rFonts w:ascii="Times New Roman" w:hAnsi="Times New Roman" w:cs="Times New Roman"/>
          <w:sz w:val="28"/>
          <w:szCs w:val="28"/>
        </w:rPr>
        <w:t xml:space="preserve">площадь 71 </w:t>
      </w:r>
      <w:proofErr w:type="spellStart"/>
      <w:r w:rsidRPr="00C375B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375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B1">
        <w:rPr>
          <w:rFonts w:ascii="Times New Roman" w:hAnsi="Times New Roman" w:cs="Times New Roman"/>
          <w:sz w:val="28"/>
          <w:szCs w:val="28"/>
        </w:rPr>
        <w:t>год завершения строительства 1998,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B1">
        <w:rPr>
          <w:rFonts w:ascii="Times New Roman" w:hAnsi="Times New Roman" w:cs="Times New Roman"/>
          <w:sz w:val="28"/>
          <w:szCs w:val="28"/>
        </w:rPr>
        <w:t>местоположение: Камчатский край, Усть-Камчатский район, п. Усть-Камчатск, территория МОХ,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C375B1">
        <w:rPr>
          <w:rFonts w:ascii="Times New Roman" w:hAnsi="Times New Roman" w:cs="Times New Roman"/>
          <w:sz w:val="28"/>
          <w:szCs w:val="28"/>
        </w:rPr>
        <w:t>земельны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375B1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ом с кадастровым номером 41</w:t>
      </w:r>
      <w:r w:rsidRPr="00E934FD">
        <w:rPr>
          <w:rFonts w:ascii="Times New Roman" w:hAnsi="Times New Roman" w:cs="Times New Roman"/>
          <w:sz w:val="28"/>
          <w:szCs w:val="28"/>
        </w:rPr>
        <w:t>:09:0010113:586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75B1">
        <w:rPr>
          <w:rFonts w:ascii="Times New Roman" w:hAnsi="Times New Roman" w:cs="Times New Roman"/>
          <w:sz w:val="28"/>
          <w:szCs w:val="28"/>
        </w:rPr>
        <w:t xml:space="preserve">площадь 462 </w:t>
      </w:r>
      <w:proofErr w:type="spellStart"/>
      <w:r w:rsidRPr="00C375B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375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B1">
        <w:rPr>
          <w:rFonts w:ascii="Times New Roman" w:hAnsi="Times New Roman" w:cs="Times New Roman"/>
          <w:sz w:val="28"/>
          <w:szCs w:val="28"/>
        </w:rPr>
        <w:t>категория земель: земли населенных пунктов,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B1">
        <w:rPr>
          <w:rFonts w:ascii="Times New Roman" w:hAnsi="Times New Roman" w:cs="Times New Roman"/>
          <w:sz w:val="28"/>
          <w:szCs w:val="28"/>
        </w:rPr>
        <w:t>виды разрешенного использования: Склад 6.9.,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B1">
        <w:rPr>
          <w:rFonts w:ascii="Times New Roman" w:hAnsi="Times New Roman" w:cs="Times New Roman"/>
          <w:sz w:val="28"/>
          <w:szCs w:val="28"/>
        </w:rPr>
        <w:t>местоположение: Российская Федерация, Камчатский край, Усть-Камчатский муниципальный округ, п. Усть-Камчатск, ул. Охотничья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C07D6A" w14:textId="77777777" w:rsidR="00EA15E8" w:rsidRPr="001E67F7" w:rsidRDefault="00EA15E8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 следующие условия приватизации муниципального имущества, указанного в пункте 1 настоящего постановления:</w:t>
      </w:r>
    </w:p>
    <w:p w14:paraId="669814C9" w14:textId="5A5E285B" w:rsidR="00EA15E8" w:rsidRPr="009A013F" w:rsidRDefault="00EA15E8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7F7">
        <w:rPr>
          <w:rFonts w:ascii="Times New Roman" w:hAnsi="Times New Roman" w:cs="Times New Roman"/>
          <w:sz w:val="28"/>
          <w:szCs w:val="28"/>
        </w:rPr>
        <w:t>2.1. Способ приватизации муниципального имущества</w:t>
      </w:r>
      <w:r w:rsidR="008E6F9A" w:rsidRPr="008E6F9A">
        <w:rPr>
          <w:rFonts w:ascii="Times New Roman" w:hAnsi="Times New Roman" w:cs="Times New Roman"/>
          <w:sz w:val="28"/>
          <w:szCs w:val="28"/>
        </w:rPr>
        <w:t>:</w:t>
      </w:r>
      <w:r w:rsidRPr="001E67F7">
        <w:rPr>
          <w:rFonts w:ascii="Times New Roman" w:hAnsi="Times New Roman" w:cs="Times New Roman"/>
          <w:sz w:val="28"/>
          <w:szCs w:val="28"/>
        </w:rPr>
        <w:t xml:space="preserve"> продажа муниципального имущества </w:t>
      </w:r>
      <w:r w:rsidR="00FE23C3">
        <w:rPr>
          <w:rFonts w:ascii="Times New Roman" w:hAnsi="Times New Roman" w:cs="Times New Roman"/>
          <w:sz w:val="28"/>
          <w:szCs w:val="28"/>
        </w:rPr>
        <w:t>посредством публичного предложения</w:t>
      </w:r>
      <w:r w:rsidRPr="009A013F">
        <w:rPr>
          <w:rFonts w:ascii="Times New Roman" w:hAnsi="Times New Roman" w:cs="Times New Roman"/>
          <w:sz w:val="28"/>
          <w:szCs w:val="28"/>
        </w:rPr>
        <w:t xml:space="preserve"> в электронной форме.</w:t>
      </w:r>
    </w:p>
    <w:p w14:paraId="73625595" w14:textId="550C61E9" w:rsidR="00EA15E8" w:rsidRDefault="00EA15E8" w:rsidP="00EF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A013F">
        <w:rPr>
          <w:rFonts w:ascii="Times New Roman" w:hAnsi="Times New Roman" w:cs="Times New Roman"/>
          <w:sz w:val="28"/>
          <w:szCs w:val="28"/>
        </w:rPr>
        <w:t>2.2. Ф</w:t>
      </w:r>
      <w:r w:rsidRPr="009A013F">
        <w:rPr>
          <w:rFonts w:ascii="Times New Roman" w:hAnsi="Times New Roman" w:cs="Times New Roman"/>
          <w:sz w:val="28"/>
        </w:rPr>
        <w:t>орма подачи предложений о цене муниципального имущества</w:t>
      </w:r>
      <w:r w:rsidR="008E6F9A" w:rsidRPr="008E6F9A">
        <w:rPr>
          <w:rFonts w:ascii="Times New Roman" w:hAnsi="Times New Roman" w:cs="Times New Roman"/>
          <w:sz w:val="28"/>
        </w:rPr>
        <w:t>:</w:t>
      </w:r>
      <w:r w:rsidRPr="009A013F">
        <w:rPr>
          <w:rFonts w:ascii="Times New Roman" w:hAnsi="Times New Roman" w:cs="Times New Roman"/>
          <w:sz w:val="28"/>
        </w:rPr>
        <w:t xml:space="preserve"> открытая.</w:t>
      </w:r>
    </w:p>
    <w:p w14:paraId="21AD775A" w14:textId="466BB662" w:rsidR="00E11959" w:rsidRPr="001E27FC" w:rsidRDefault="00E11959" w:rsidP="00EF1FFD">
      <w:pPr>
        <w:pStyle w:val="afb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 Оператор электронной площадки</w:t>
      </w:r>
      <w:r w:rsidR="008E6F9A" w:rsidRPr="00163A4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167E6B">
        <w:rPr>
          <w:rFonts w:ascii="Times New Roman" w:hAnsi="Times New Roman"/>
          <w:sz w:val="28"/>
          <w:szCs w:val="28"/>
        </w:rPr>
        <w:t>Акционерное общество «Российский аукционный дом», ОГРН 1097847233351, ИНН 7838430413, КПП 78380100;</w:t>
      </w:r>
      <w:r>
        <w:rPr>
          <w:rFonts w:ascii="Times New Roman" w:hAnsi="Times New Roman"/>
          <w:sz w:val="28"/>
          <w:szCs w:val="28"/>
        </w:rPr>
        <w:t xml:space="preserve"> </w:t>
      </w:r>
      <w:r w:rsidR="00A371B1">
        <w:rPr>
          <w:rFonts w:ascii="Times New Roman" w:hAnsi="Times New Roman"/>
          <w:sz w:val="28"/>
          <w:szCs w:val="28"/>
        </w:rPr>
        <w:t xml:space="preserve">официальный сайт в сети </w:t>
      </w:r>
      <w:r w:rsidR="00A371B1" w:rsidRPr="001E27FC">
        <w:rPr>
          <w:rFonts w:ascii="Times New Roman" w:hAnsi="Times New Roman"/>
          <w:sz w:val="28"/>
          <w:szCs w:val="28"/>
        </w:rPr>
        <w:t>«Интернет»</w:t>
      </w:r>
      <w:r w:rsidRPr="001E27FC">
        <w:rPr>
          <w:rFonts w:ascii="Times New Roman" w:hAnsi="Times New Roman"/>
          <w:sz w:val="28"/>
          <w:szCs w:val="28"/>
        </w:rPr>
        <w:t xml:space="preserve">: </w:t>
      </w:r>
      <w:hyperlink r:id="rId9" w:history="1">
        <w:r w:rsidRPr="001E27FC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www.auction-house.ru</w:t>
        </w:r>
      </w:hyperlink>
      <w:r w:rsidRPr="001E27FC">
        <w:rPr>
          <w:rFonts w:ascii="Times New Roman" w:hAnsi="Times New Roman"/>
          <w:sz w:val="28"/>
          <w:szCs w:val="28"/>
        </w:rPr>
        <w:t xml:space="preserve">; электронная почта: </w:t>
      </w:r>
      <w:hyperlink r:id="rId10" w:history="1">
        <w:r w:rsidRPr="001E27FC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support@lot-online.ru</w:t>
        </w:r>
      </w:hyperlink>
      <w:r w:rsidR="00877F0E" w:rsidRPr="001E27FC">
        <w:rPr>
          <w:rStyle w:val="ad"/>
          <w:rFonts w:ascii="Times New Roman" w:hAnsi="Times New Roman"/>
          <w:color w:val="auto"/>
          <w:sz w:val="28"/>
          <w:szCs w:val="28"/>
          <w:u w:val="none"/>
        </w:rPr>
        <w:t>.</w:t>
      </w:r>
    </w:p>
    <w:p w14:paraId="02ACDEC9" w14:textId="6DFAE92A" w:rsidR="003A247A" w:rsidRPr="003A247A" w:rsidRDefault="00EA15E8" w:rsidP="00EF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91255">
        <w:rPr>
          <w:rFonts w:ascii="Times New Roman" w:hAnsi="Times New Roman" w:cs="Times New Roman"/>
          <w:sz w:val="28"/>
          <w:szCs w:val="28"/>
        </w:rPr>
        <w:t xml:space="preserve">. </w:t>
      </w:r>
      <w:r w:rsidR="003A247A">
        <w:rPr>
          <w:rFonts w:ascii="Times New Roman" w:hAnsi="Times New Roman" w:cs="Times New Roman"/>
          <w:sz w:val="28"/>
          <w:szCs w:val="28"/>
        </w:rPr>
        <w:t>Установить в отношении муниципального имущества, указанного в пункте 1 настоящего постановления, следующее</w:t>
      </w:r>
      <w:r w:rsidR="003A247A" w:rsidRPr="003A247A">
        <w:rPr>
          <w:rFonts w:ascii="Times New Roman" w:hAnsi="Times New Roman" w:cs="Times New Roman"/>
          <w:sz w:val="28"/>
          <w:szCs w:val="28"/>
        </w:rPr>
        <w:t>:</w:t>
      </w:r>
    </w:p>
    <w:p w14:paraId="293830C1" w14:textId="77777777" w:rsidR="001225E5" w:rsidRPr="00522AA9" w:rsidRDefault="003A247A" w:rsidP="00EF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1225E5">
        <w:rPr>
          <w:rFonts w:ascii="Times New Roman" w:hAnsi="Times New Roman" w:cs="Times New Roman"/>
          <w:sz w:val="28"/>
          <w:szCs w:val="28"/>
        </w:rPr>
        <w:t xml:space="preserve"> </w:t>
      </w:r>
      <w:r w:rsidR="001225E5" w:rsidRPr="00522AA9">
        <w:rPr>
          <w:rFonts w:ascii="Times New Roman" w:hAnsi="Times New Roman" w:cs="Times New Roman"/>
          <w:sz w:val="28"/>
          <w:szCs w:val="28"/>
        </w:rPr>
        <w:t>Начальная цена муниципального имущества составляет 514 000,00 (пятьсот четырнадцать тысяч) рублей без учета НДС.</w:t>
      </w:r>
    </w:p>
    <w:p w14:paraId="615A1BCD" w14:textId="6D6D4824" w:rsidR="00EA15E8" w:rsidRPr="00357095" w:rsidRDefault="001225E5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A9">
        <w:rPr>
          <w:rFonts w:ascii="Times New Roman" w:hAnsi="Times New Roman" w:cs="Times New Roman"/>
          <w:sz w:val="28"/>
          <w:szCs w:val="28"/>
        </w:rPr>
        <w:t>Стоимость имущества установлена в соответствии с отчетом об оценке от 02.04.2026 № 2603-0122Л, подготовленным обществом с ограниченной ответственностью «Камчатская Лаборатория Экспертизы и Оценки»</w:t>
      </w:r>
      <w:r w:rsidR="00EA15E8" w:rsidRPr="00357095">
        <w:rPr>
          <w:rFonts w:ascii="Times New Roman" w:hAnsi="Times New Roman" w:cs="Times New Roman"/>
          <w:sz w:val="28"/>
          <w:szCs w:val="28"/>
        </w:rPr>
        <w:t>.</w:t>
      </w:r>
    </w:p>
    <w:p w14:paraId="660115FA" w14:textId="77777777" w:rsidR="00837251" w:rsidRPr="00522AA9" w:rsidRDefault="003A247A" w:rsidP="00EF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2792" w:rsidRP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2792" w:rsidRPr="00357095">
        <w:rPr>
          <w:rFonts w:ascii="Times New Roman" w:hAnsi="Times New Roman" w:cs="Times New Roman"/>
          <w:sz w:val="28"/>
          <w:szCs w:val="28"/>
        </w:rPr>
        <w:t>. Цена первоначального предложения муниципального имущества</w:t>
      </w:r>
      <w:r w:rsidR="008372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7251" w:rsidRPr="00522AA9">
        <w:rPr>
          <w:rFonts w:ascii="Times New Roman" w:hAnsi="Times New Roman" w:cs="Times New Roman"/>
          <w:sz w:val="28"/>
          <w:szCs w:val="28"/>
        </w:rPr>
        <w:t>составляет 514 000,00 (пятьсот четырнадцать тысяч) рублей без учета НДС.</w:t>
      </w:r>
    </w:p>
    <w:p w14:paraId="7BE22905" w14:textId="782D5848" w:rsidR="00357095" w:rsidRDefault="003A247A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357095">
        <w:rPr>
          <w:rFonts w:ascii="Times New Roman" w:hAnsi="Times New Roman" w:cs="Times New Roman"/>
          <w:sz w:val="28"/>
          <w:szCs w:val="28"/>
        </w:rPr>
        <w:t>. Минимальная цена предложения, по которой может быть продано муниципальное имущество (цена отсечения)</w:t>
      </w:r>
      <w:r w:rsidR="00837251">
        <w:rPr>
          <w:rFonts w:ascii="Times New Roman" w:hAnsi="Times New Roman" w:cs="Times New Roman"/>
          <w:sz w:val="28"/>
          <w:szCs w:val="28"/>
        </w:rPr>
        <w:t xml:space="preserve">, составляет </w:t>
      </w:r>
      <w:r w:rsidR="001203EC">
        <w:rPr>
          <w:rFonts w:ascii="Times New Roman" w:hAnsi="Times New Roman" w:cs="Times New Roman"/>
          <w:sz w:val="28"/>
          <w:szCs w:val="28"/>
        </w:rPr>
        <w:t>257 000,00 (двести пятьдесят семь тысяч) рублей</w:t>
      </w:r>
      <w:r w:rsidR="00B91D64">
        <w:rPr>
          <w:rFonts w:ascii="Times New Roman" w:hAnsi="Times New Roman" w:cs="Times New Roman"/>
          <w:sz w:val="28"/>
          <w:szCs w:val="28"/>
        </w:rPr>
        <w:t>.</w:t>
      </w:r>
    </w:p>
    <w:p w14:paraId="35DCDF62" w14:textId="23F1FAA6" w:rsidR="00E25949" w:rsidRDefault="003A247A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1D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B91D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Величина снижения цены первоначального предложения </w:t>
      </w:r>
      <w:r w:rsidR="00E2594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«шаг понижения» в размере 10 % от начальной цены продажи, что составляет</w:t>
      </w:r>
      <w:r w:rsidR="001203EC">
        <w:rPr>
          <w:rFonts w:ascii="Times New Roman" w:hAnsi="Times New Roman" w:cs="Times New Roman"/>
          <w:sz w:val="28"/>
          <w:szCs w:val="28"/>
        </w:rPr>
        <w:t xml:space="preserve"> 51 400,00 (пятьдесят одна тысяча четыреста) рублей</w:t>
      </w:r>
      <w:r w:rsidR="00E25949" w:rsidRPr="00357095">
        <w:rPr>
          <w:rFonts w:ascii="Times New Roman" w:hAnsi="Times New Roman" w:cs="Times New Roman"/>
          <w:sz w:val="28"/>
          <w:szCs w:val="28"/>
        </w:rPr>
        <w:t>.</w:t>
      </w:r>
    </w:p>
    <w:p w14:paraId="11DCB1A0" w14:textId="54407192" w:rsidR="00E25949" w:rsidRPr="00E25949" w:rsidRDefault="00E25949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Величина повышения цены – «шаг аукциона» в размере 5 %</w:t>
      </w:r>
      <w:r w:rsidR="00EB2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начальной цены продажи, что составляет</w:t>
      </w:r>
      <w:r w:rsidR="001203EC">
        <w:rPr>
          <w:rFonts w:ascii="Times New Roman" w:hAnsi="Times New Roman" w:cs="Times New Roman"/>
          <w:sz w:val="28"/>
          <w:szCs w:val="28"/>
        </w:rPr>
        <w:t xml:space="preserve"> </w:t>
      </w:r>
      <w:r w:rsidR="00C117A7">
        <w:rPr>
          <w:rFonts w:ascii="Times New Roman" w:hAnsi="Times New Roman" w:cs="Times New Roman"/>
          <w:sz w:val="28"/>
          <w:szCs w:val="28"/>
        </w:rPr>
        <w:t>25 700,00 (двадцать пять тысяч семьсот) рублей</w:t>
      </w:r>
      <w:r w:rsidR="00EB2732" w:rsidRPr="00357095">
        <w:rPr>
          <w:rFonts w:ascii="Times New Roman" w:hAnsi="Times New Roman" w:cs="Times New Roman"/>
          <w:sz w:val="28"/>
          <w:szCs w:val="28"/>
        </w:rPr>
        <w:t>.</w:t>
      </w:r>
    </w:p>
    <w:p w14:paraId="4B126090" w14:textId="77777777" w:rsidR="007D3A78" w:rsidRDefault="00163A4D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85B">
        <w:rPr>
          <w:rFonts w:ascii="Times New Roman" w:hAnsi="Times New Roman" w:cs="Times New Roman"/>
          <w:sz w:val="28"/>
          <w:szCs w:val="28"/>
        </w:rPr>
        <w:t>4</w:t>
      </w:r>
      <w:r w:rsidR="00EA15E8" w:rsidRPr="00A8421A">
        <w:rPr>
          <w:rFonts w:ascii="Times New Roman" w:hAnsi="Times New Roman" w:cs="Times New Roman"/>
          <w:sz w:val="28"/>
          <w:szCs w:val="28"/>
        </w:rPr>
        <w:t>. Управлению имущественных и земельных отношений администрации Усть-Камчатского муниципального</w:t>
      </w:r>
      <w:r w:rsidR="00EA15E8">
        <w:rPr>
          <w:rFonts w:ascii="Times New Roman" w:hAnsi="Times New Roman" w:cs="Times New Roman"/>
          <w:sz w:val="28"/>
          <w:szCs w:val="28"/>
        </w:rPr>
        <w:t xml:space="preserve"> </w:t>
      </w:r>
      <w:r w:rsidR="005944DA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7D3A78" w:rsidRPr="007D3A78">
        <w:rPr>
          <w:rFonts w:ascii="Times New Roman" w:hAnsi="Times New Roman" w:cs="Times New Roman"/>
          <w:sz w:val="28"/>
          <w:szCs w:val="28"/>
        </w:rPr>
        <w:t>:</w:t>
      </w:r>
    </w:p>
    <w:p w14:paraId="1920EF68" w14:textId="02A76B7B" w:rsidR="00C117A7" w:rsidRDefault="007D3A78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8A1">
        <w:rPr>
          <w:rFonts w:ascii="Times New Roman" w:hAnsi="Times New Roman" w:cs="Times New Roman"/>
          <w:sz w:val="28"/>
          <w:szCs w:val="28"/>
        </w:rPr>
        <w:t>4.1.</w:t>
      </w:r>
      <w:r w:rsidR="00C117A7" w:rsidRPr="00C117A7">
        <w:rPr>
          <w:rFonts w:ascii="Times New Roman" w:hAnsi="Times New Roman" w:cs="Times New Roman"/>
          <w:sz w:val="28"/>
          <w:szCs w:val="28"/>
        </w:rPr>
        <w:t xml:space="preserve"> </w:t>
      </w:r>
      <w:r w:rsidR="00C117A7">
        <w:rPr>
          <w:rFonts w:ascii="Times New Roman" w:hAnsi="Times New Roman" w:cs="Times New Roman"/>
          <w:sz w:val="28"/>
          <w:szCs w:val="28"/>
        </w:rPr>
        <w:t>Обеспечить</w:t>
      </w:r>
      <w:r w:rsidR="00C117A7" w:rsidRPr="00B94BBF">
        <w:rPr>
          <w:rFonts w:ascii="Times New Roman" w:hAnsi="Times New Roman" w:cs="Times New Roman"/>
          <w:sz w:val="28"/>
          <w:szCs w:val="28"/>
        </w:rPr>
        <w:t xml:space="preserve"> </w:t>
      </w:r>
      <w:r w:rsidR="00C117A7">
        <w:rPr>
          <w:rFonts w:ascii="Times New Roman" w:hAnsi="Times New Roman" w:cs="Times New Roman"/>
          <w:sz w:val="28"/>
          <w:szCs w:val="28"/>
        </w:rPr>
        <w:t>мероприятия</w:t>
      </w:r>
      <w:r w:rsidR="00C117A7" w:rsidRPr="00B94BBF">
        <w:rPr>
          <w:rFonts w:ascii="Times New Roman" w:hAnsi="Times New Roman" w:cs="Times New Roman"/>
          <w:sz w:val="28"/>
          <w:szCs w:val="28"/>
        </w:rPr>
        <w:t xml:space="preserve"> по</w:t>
      </w:r>
      <w:r w:rsidR="00C117A7">
        <w:rPr>
          <w:rFonts w:ascii="Times New Roman" w:hAnsi="Times New Roman" w:cs="Times New Roman"/>
          <w:sz w:val="28"/>
          <w:szCs w:val="28"/>
        </w:rPr>
        <w:t xml:space="preserve"> организации и</w:t>
      </w:r>
      <w:r w:rsidR="00C117A7" w:rsidRPr="00B94BBF">
        <w:rPr>
          <w:rFonts w:ascii="Times New Roman" w:hAnsi="Times New Roman" w:cs="Times New Roman"/>
          <w:sz w:val="28"/>
          <w:szCs w:val="28"/>
        </w:rPr>
        <w:t xml:space="preserve"> проведению открытого аукциона в электронной форме по продаже муниципального имущества</w:t>
      </w:r>
      <w:r w:rsidR="00C117A7">
        <w:rPr>
          <w:rFonts w:ascii="Times New Roman" w:hAnsi="Times New Roman" w:cs="Times New Roman"/>
          <w:sz w:val="28"/>
          <w:szCs w:val="28"/>
        </w:rPr>
        <w:t xml:space="preserve">, </w:t>
      </w:r>
      <w:r w:rsidR="00C117A7" w:rsidRPr="00522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указанного</w:t>
      </w:r>
      <w:r w:rsidR="00C117A7" w:rsidRPr="00B94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пункте 1 настоящего постановлен</w:t>
      </w:r>
      <w:r w:rsidR="00C11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ия.</w:t>
      </w:r>
    </w:p>
    <w:p w14:paraId="12F2D27C" w14:textId="17DF4FC4" w:rsidR="007D3A78" w:rsidRPr="002368A1" w:rsidRDefault="00C117A7" w:rsidP="00EF1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368A1">
        <w:rPr>
          <w:rFonts w:ascii="Times New Roman" w:hAnsi="Times New Roman" w:cs="Times New Roman"/>
          <w:sz w:val="28"/>
          <w:szCs w:val="28"/>
        </w:rPr>
        <w:t xml:space="preserve"> течение </w:t>
      </w:r>
      <w:r w:rsidR="007918B7">
        <w:rPr>
          <w:rFonts w:ascii="Times New Roman" w:hAnsi="Times New Roman" w:cs="Times New Roman"/>
          <w:sz w:val="28"/>
          <w:szCs w:val="28"/>
        </w:rPr>
        <w:t>10 (</w:t>
      </w:r>
      <w:r w:rsidRPr="002368A1">
        <w:rPr>
          <w:rFonts w:ascii="Times New Roman" w:hAnsi="Times New Roman" w:cs="Times New Roman"/>
          <w:sz w:val="28"/>
          <w:szCs w:val="28"/>
        </w:rPr>
        <w:t>десяти</w:t>
      </w:r>
      <w:r w:rsidR="007918B7">
        <w:rPr>
          <w:rFonts w:ascii="Times New Roman" w:hAnsi="Times New Roman" w:cs="Times New Roman"/>
          <w:sz w:val="28"/>
          <w:szCs w:val="28"/>
        </w:rPr>
        <w:t>)</w:t>
      </w:r>
      <w:r w:rsidRPr="002368A1">
        <w:rPr>
          <w:rFonts w:ascii="Times New Roman" w:hAnsi="Times New Roman" w:cs="Times New Roman"/>
          <w:sz w:val="28"/>
          <w:szCs w:val="28"/>
        </w:rPr>
        <w:t xml:space="preserve"> дней со дня принятия настоящего постановления обеспечить размещение на официальном </w:t>
      </w:r>
      <w:hyperlink r:id="rId11" w:history="1">
        <w:r w:rsidRPr="002368A1">
          <w:rPr>
            <w:rFonts w:ascii="Times New Roman" w:hAnsi="Times New Roman" w:cs="Times New Roman"/>
            <w:sz w:val="28"/>
            <w:szCs w:val="28"/>
          </w:rPr>
          <w:t>сайт</w:t>
        </w:r>
      </w:hyperlink>
      <w:r w:rsidRPr="002368A1">
        <w:rPr>
          <w:rFonts w:ascii="Times New Roman" w:hAnsi="Times New Roman" w:cs="Times New Roman"/>
          <w:sz w:val="28"/>
          <w:szCs w:val="28"/>
        </w:rPr>
        <w:t>е Российской Федерации в сети «Интернет</w:t>
      </w:r>
      <w:r w:rsidRPr="00FE7378">
        <w:rPr>
          <w:rFonts w:ascii="Times New Roman" w:hAnsi="Times New Roman" w:cs="Times New Roman"/>
          <w:sz w:val="28"/>
          <w:szCs w:val="28"/>
        </w:rPr>
        <w:t xml:space="preserve">»: </w:t>
      </w:r>
      <w:hyperlink r:id="rId12" w:history="1">
        <w:r w:rsidRPr="00FE7378">
          <w:rPr>
            <w:rFonts w:ascii="Times New Roman" w:hAnsi="Times New Roman" w:cs="Times New Roman"/>
            <w:sz w:val="28"/>
            <w:szCs w:val="28"/>
          </w:rPr>
          <w:t>www.torgi.gov.ru</w:t>
        </w:r>
      </w:hyperlink>
      <w:r w:rsidR="002368A1" w:rsidRPr="002368A1">
        <w:rPr>
          <w:rFonts w:ascii="Times New Roman" w:hAnsi="Times New Roman" w:cs="Times New Roman"/>
          <w:sz w:val="28"/>
          <w:szCs w:val="28"/>
        </w:rPr>
        <w:t>.</w:t>
      </w:r>
    </w:p>
    <w:p w14:paraId="5143E5AA" w14:textId="77777777" w:rsidR="00C117A7" w:rsidRDefault="00EA15E8" w:rsidP="00EF1F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23A5A" w:rsidRPr="002368A1">
        <w:rPr>
          <w:rFonts w:ascii="Times New Roman" w:hAnsi="Times New Roman" w:cs="Times New Roman"/>
          <w:sz w:val="28"/>
          <w:szCs w:val="28"/>
        </w:rPr>
        <w:t>.</w:t>
      </w:r>
      <w:r w:rsidR="00C117A7">
        <w:rPr>
          <w:rFonts w:ascii="Times New Roman" w:hAnsi="Times New Roman" w:cs="Times New Roman"/>
          <w:sz w:val="28"/>
          <w:szCs w:val="28"/>
        </w:rPr>
        <w:t xml:space="preserve"> </w:t>
      </w:r>
      <w:r w:rsidR="00C117A7" w:rsidRPr="002368A1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</w:t>
      </w:r>
      <w:r w:rsidR="00C117A7">
        <w:rPr>
          <w:rFonts w:ascii="Times New Roman" w:hAnsi="Times New Roman" w:cs="Times New Roman"/>
          <w:bCs/>
          <w:sz w:val="28"/>
          <w:szCs w:val="28"/>
        </w:rPr>
        <w:t xml:space="preserve"> размещение настоящего постановления в сетевом издании Усть-Камчатского муниципального округа.</w:t>
      </w:r>
    </w:p>
    <w:p w14:paraId="34CE7F5A" w14:textId="77777777" w:rsidR="00C117A7" w:rsidRDefault="00C117A7" w:rsidP="00EF1F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35B15ED" w14:textId="79F3E860" w:rsidR="00F23A5A" w:rsidRDefault="00EA15E8" w:rsidP="00EF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54119">
        <w:rPr>
          <w:rFonts w:ascii="Times New Roman" w:hAnsi="Times New Roman" w:cs="Times New Roman"/>
          <w:sz w:val="28"/>
          <w:szCs w:val="28"/>
        </w:rPr>
        <w:t xml:space="preserve">. </w:t>
      </w:r>
      <w:r w:rsidR="00F23A5A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2D3854">
        <w:rPr>
          <w:rFonts w:ascii="Times New Roman" w:hAnsi="Times New Roman" w:cs="Times New Roman"/>
          <w:sz w:val="28"/>
          <w:szCs w:val="28"/>
        </w:rPr>
        <w:t>в</w:t>
      </w:r>
      <w:r w:rsidR="00806D94">
        <w:rPr>
          <w:rFonts w:ascii="Times New Roman" w:hAnsi="Times New Roman" w:cs="Times New Roman"/>
          <w:sz w:val="28"/>
          <w:szCs w:val="28"/>
        </w:rPr>
        <w:t xml:space="preserve">ременно исполняющего обязанности </w:t>
      </w:r>
      <w:r w:rsidR="00F23A5A">
        <w:rPr>
          <w:rFonts w:ascii="Times New Roman" w:hAnsi="Times New Roman" w:cs="Times New Roman"/>
          <w:sz w:val="28"/>
          <w:szCs w:val="28"/>
        </w:rPr>
        <w:t xml:space="preserve">руководителя Управления имущественных и земельных отношений администрации Усть-Камчатского муниципального округа Камчатского края </w:t>
      </w:r>
      <w:r w:rsidR="00806D94">
        <w:rPr>
          <w:rFonts w:ascii="Times New Roman" w:hAnsi="Times New Roman" w:cs="Times New Roman"/>
          <w:sz w:val="28"/>
          <w:szCs w:val="28"/>
        </w:rPr>
        <w:t>Морозову Е.В</w:t>
      </w:r>
      <w:r w:rsidR="00F23A5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1638DB4" w14:textId="4864F2F3" w:rsidR="00673A8F" w:rsidRDefault="00673A8F" w:rsidP="00EF1F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98827E" w14:textId="77777777" w:rsidR="00047792" w:rsidRDefault="00047792" w:rsidP="00EF1F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673A8F" w:rsidRPr="00076132" w14:paraId="08C46958" w14:textId="77777777" w:rsidTr="00F439AC">
        <w:trPr>
          <w:trHeight w:val="1232"/>
        </w:trPr>
        <w:tc>
          <w:tcPr>
            <w:tcW w:w="4678" w:type="dxa"/>
            <w:shd w:val="clear" w:color="auto" w:fill="auto"/>
          </w:tcPr>
          <w:p w14:paraId="1EA5BCA1" w14:textId="50D6D14A" w:rsidR="00673A8F" w:rsidRPr="00033533" w:rsidRDefault="00806D94" w:rsidP="00EF1FFD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A24E5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EF1FFD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14:paraId="20EAA038" w14:textId="77777777" w:rsidR="00A24E5D" w:rsidRDefault="00A24E5D" w:rsidP="00EF1FF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EC24D5" w14:textId="77777777" w:rsidR="00806D94" w:rsidRDefault="00806D94" w:rsidP="00EF1F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256FED37" w:rsidR="00673A8F" w:rsidRPr="002F3844" w:rsidRDefault="00806D94" w:rsidP="00EF1F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Е.И. Абрамова</w:t>
            </w:r>
          </w:p>
        </w:tc>
      </w:tr>
    </w:tbl>
    <w:p w14:paraId="64F69D9A" w14:textId="16FD9534" w:rsidR="00667A99" w:rsidRPr="002D08B9" w:rsidRDefault="00673A8F" w:rsidP="00CA0236">
      <w:pPr>
        <w:spacing w:after="0" w:line="240" w:lineRule="auto"/>
        <w:ind w:right="-11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3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3"/>
    </w:p>
    <w:sectPr w:rsidR="00667A99" w:rsidRPr="002D08B9" w:rsidSect="001E27FC"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82A55" w14:textId="77777777" w:rsidR="005B6318" w:rsidRDefault="005B6318" w:rsidP="0031799B">
      <w:pPr>
        <w:spacing w:after="0" w:line="240" w:lineRule="auto"/>
      </w:pPr>
      <w:r>
        <w:separator/>
      </w:r>
    </w:p>
  </w:endnote>
  <w:endnote w:type="continuationSeparator" w:id="0">
    <w:p w14:paraId="1F82091E" w14:textId="77777777" w:rsidR="005B6318" w:rsidRDefault="005B631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AF7A1" w14:textId="77777777" w:rsidR="005B6318" w:rsidRDefault="005B6318" w:rsidP="0031799B">
      <w:pPr>
        <w:spacing w:after="0" w:line="240" w:lineRule="auto"/>
      </w:pPr>
      <w:r>
        <w:separator/>
      </w:r>
    </w:p>
  </w:footnote>
  <w:footnote w:type="continuationSeparator" w:id="0">
    <w:p w14:paraId="32BAD22B" w14:textId="77777777" w:rsidR="005B6318" w:rsidRDefault="005B631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754AF3CF" w:rsidR="00BE421C" w:rsidRDefault="00BE421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03B">
          <w:rPr>
            <w:noProof/>
          </w:rPr>
          <w:t>3</w:t>
        </w:r>
        <w:r>
          <w:fldChar w:fldCharType="end"/>
        </w:r>
      </w:p>
    </w:sdtContent>
  </w:sdt>
  <w:p w14:paraId="50F3A985" w14:textId="77777777" w:rsidR="00BE421C" w:rsidRDefault="00BE421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0A69160C"/>
    <w:multiLevelType w:val="hybridMultilevel"/>
    <w:tmpl w:val="B030974C"/>
    <w:lvl w:ilvl="0" w:tplc="EE806B4C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1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4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6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8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9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1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2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4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7"/>
  </w:num>
  <w:num w:numId="4">
    <w:abstractNumId w:val="3"/>
  </w:num>
  <w:num w:numId="5">
    <w:abstractNumId w:val="24"/>
  </w:num>
  <w:num w:numId="6">
    <w:abstractNumId w:val="15"/>
  </w:num>
  <w:num w:numId="7">
    <w:abstractNumId w:val="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9"/>
  </w:num>
  <w:num w:numId="19">
    <w:abstractNumId w:val="11"/>
  </w:num>
  <w:num w:numId="20">
    <w:abstractNumId w:val="32"/>
  </w:num>
  <w:num w:numId="21">
    <w:abstractNumId w:val="6"/>
  </w:num>
  <w:num w:numId="22">
    <w:abstractNumId w:val="18"/>
  </w:num>
  <w:num w:numId="23">
    <w:abstractNumId w:val="1"/>
  </w:num>
  <w:num w:numId="24">
    <w:abstractNumId w:val="2"/>
  </w:num>
  <w:num w:numId="25">
    <w:abstractNumId w:val="28"/>
  </w:num>
  <w:num w:numId="26">
    <w:abstractNumId w:val="8"/>
  </w:num>
  <w:num w:numId="27">
    <w:abstractNumId w:val="30"/>
  </w:num>
  <w:num w:numId="28">
    <w:abstractNumId w:val="26"/>
  </w:num>
  <w:num w:numId="29">
    <w:abstractNumId w:val="5"/>
  </w:num>
  <w:num w:numId="30">
    <w:abstractNumId w:val="7"/>
  </w:num>
  <w:num w:numId="31">
    <w:abstractNumId w:val="22"/>
  </w:num>
  <w:num w:numId="32">
    <w:abstractNumId w:val="19"/>
  </w:num>
  <w:num w:numId="33">
    <w:abstractNumId w:val="23"/>
  </w:num>
  <w:num w:numId="34">
    <w:abstractNumId w:val="21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4BEB"/>
    <w:rsid w:val="000179ED"/>
    <w:rsid w:val="00017BBA"/>
    <w:rsid w:val="0002407F"/>
    <w:rsid w:val="00027F0D"/>
    <w:rsid w:val="00033533"/>
    <w:rsid w:val="000352B0"/>
    <w:rsid w:val="00045111"/>
    <w:rsid w:val="00045304"/>
    <w:rsid w:val="00047792"/>
    <w:rsid w:val="00053869"/>
    <w:rsid w:val="000539BA"/>
    <w:rsid w:val="00054454"/>
    <w:rsid w:val="000630FB"/>
    <w:rsid w:val="00066C50"/>
    <w:rsid w:val="0007159F"/>
    <w:rsid w:val="00076132"/>
    <w:rsid w:val="00076519"/>
    <w:rsid w:val="00077162"/>
    <w:rsid w:val="000817E2"/>
    <w:rsid w:val="00082619"/>
    <w:rsid w:val="000859AC"/>
    <w:rsid w:val="00095795"/>
    <w:rsid w:val="00097569"/>
    <w:rsid w:val="000A3A3B"/>
    <w:rsid w:val="000B1239"/>
    <w:rsid w:val="000C12B2"/>
    <w:rsid w:val="000C157A"/>
    <w:rsid w:val="000C224D"/>
    <w:rsid w:val="000C7139"/>
    <w:rsid w:val="000C7523"/>
    <w:rsid w:val="000D0B04"/>
    <w:rsid w:val="000E53EF"/>
    <w:rsid w:val="00101E29"/>
    <w:rsid w:val="00111999"/>
    <w:rsid w:val="001125EB"/>
    <w:rsid w:val="00112C1A"/>
    <w:rsid w:val="001203EC"/>
    <w:rsid w:val="001208AF"/>
    <w:rsid w:val="001225E5"/>
    <w:rsid w:val="0012559B"/>
    <w:rsid w:val="00126EFA"/>
    <w:rsid w:val="00140E22"/>
    <w:rsid w:val="00146791"/>
    <w:rsid w:val="00161589"/>
    <w:rsid w:val="0016264D"/>
    <w:rsid w:val="00163A4D"/>
    <w:rsid w:val="0016642F"/>
    <w:rsid w:val="00172CD8"/>
    <w:rsid w:val="00180140"/>
    <w:rsid w:val="0018083B"/>
    <w:rsid w:val="00181702"/>
    <w:rsid w:val="00181A55"/>
    <w:rsid w:val="001845D1"/>
    <w:rsid w:val="00192E75"/>
    <w:rsid w:val="001B0909"/>
    <w:rsid w:val="001B36BC"/>
    <w:rsid w:val="001B60B6"/>
    <w:rsid w:val="001C15D6"/>
    <w:rsid w:val="001D00F5"/>
    <w:rsid w:val="001D4724"/>
    <w:rsid w:val="001D485E"/>
    <w:rsid w:val="001D6434"/>
    <w:rsid w:val="001E25FD"/>
    <w:rsid w:val="001E27FC"/>
    <w:rsid w:val="001F0B64"/>
    <w:rsid w:val="001F1DD5"/>
    <w:rsid w:val="001F5A9B"/>
    <w:rsid w:val="001F61B5"/>
    <w:rsid w:val="00212827"/>
    <w:rsid w:val="0021403B"/>
    <w:rsid w:val="002206E4"/>
    <w:rsid w:val="0022234A"/>
    <w:rsid w:val="00225F0E"/>
    <w:rsid w:val="00233B5A"/>
    <w:rsid w:val="00233FCB"/>
    <w:rsid w:val="002368A1"/>
    <w:rsid w:val="002400FD"/>
    <w:rsid w:val="0024385A"/>
    <w:rsid w:val="00244195"/>
    <w:rsid w:val="00247176"/>
    <w:rsid w:val="0025009E"/>
    <w:rsid w:val="0025526F"/>
    <w:rsid w:val="00257670"/>
    <w:rsid w:val="00262A6C"/>
    <w:rsid w:val="0026321F"/>
    <w:rsid w:val="00264A0B"/>
    <w:rsid w:val="00267C1E"/>
    <w:rsid w:val="00271CEC"/>
    <w:rsid w:val="00290BE5"/>
    <w:rsid w:val="00295AC8"/>
    <w:rsid w:val="002B3219"/>
    <w:rsid w:val="002C29D5"/>
    <w:rsid w:val="002C2B5A"/>
    <w:rsid w:val="002D3854"/>
    <w:rsid w:val="002D59CE"/>
    <w:rsid w:val="002D5D0F"/>
    <w:rsid w:val="002E4E87"/>
    <w:rsid w:val="002E6314"/>
    <w:rsid w:val="002F3844"/>
    <w:rsid w:val="002F3897"/>
    <w:rsid w:val="002F67E8"/>
    <w:rsid w:val="0030022E"/>
    <w:rsid w:val="003032C6"/>
    <w:rsid w:val="00310314"/>
    <w:rsid w:val="00311107"/>
    <w:rsid w:val="00313CF4"/>
    <w:rsid w:val="0031799B"/>
    <w:rsid w:val="00327B6F"/>
    <w:rsid w:val="00342183"/>
    <w:rsid w:val="003435A1"/>
    <w:rsid w:val="00344DB4"/>
    <w:rsid w:val="00346B1E"/>
    <w:rsid w:val="00353A70"/>
    <w:rsid w:val="00357095"/>
    <w:rsid w:val="0036305B"/>
    <w:rsid w:val="003632A1"/>
    <w:rsid w:val="00367ADF"/>
    <w:rsid w:val="003731A2"/>
    <w:rsid w:val="00374C3C"/>
    <w:rsid w:val="0038403D"/>
    <w:rsid w:val="003978D1"/>
    <w:rsid w:val="00397C94"/>
    <w:rsid w:val="003A04CD"/>
    <w:rsid w:val="003A247A"/>
    <w:rsid w:val="003A7817"/>
    <w:rsid w:val="003B06C0"/>
    <w:rsid w:val="003B0709"/>
    <w:rsid w:val="003B52E1"/>
    <w:rsid w:val="003B55E1"/>
    <w:rsid w:val="003C30E0"/>
    <w:rsid w:val="003C571B"/>
    <w:rsid w:val="003D0BCA"/>
    <w:rsid w:val="003E0836"/>
    <w:rsid w:val="003F6281"/>
    <w:rsid w:val="0040019D"/>
    <w:rsid w:val="00406F5F"/>
    <w:rsid w:val="0040749B"/>
    <w:rsid w:val="00415C33"/>
    <w:rsid w:val="00424175"/>
    <w:rsid w:val="00430B28"/>
    <w:rsid w:val="0043251D"/>
    <w:rsid w:val="00434343"/>
    <w:rsid w:val="004348C7"/>
    <w:rsid w:val="0043505F"/>
    <w:rsid w:val="004351FE"/>
    <w:rsid w:val="004353B6"/>
    <w:rsid w:val="00435470"/>
    <w:rsid w:val="00440B6C"/>
    <w:rsid w:val="004415AF"/>
    <w:rsid w:val="004440D5"/>
    <w:rsid w:val="00453159"/>
    <w:rsid w:val="004549E8"/>
    <w:rsid w:val="00456138"/>
    <w:rsid w:val="00462272"/>
    <w:rsid w:val="0046420C"/>
    <w:rsid w:val="00464949"/>
    <w:rsid w:val="00466B97"/>
    <w:rsid w:val="00466DB2"/>
    <w:rsid w:val="00483267"/>
    <w:rsid w:val="00487424"/>
    <w:rsid w:val="004A394C"/>
    <w:rsid w:val="004A6E7E"/>
    <w:rsid w:val="004B221A"/>
    <w:rsid w:val="004B2792"/>
    <w:rsid w:val="004C1C88"/>
    <w:rsid w:val="004E00B2"/>
    <w:rsid w:val="004E554E"/>
    <w:rsid w:val="004E6A87"/>
    <w:rsid w:val="004F31F2"/>
    <w:rsid w:val="004F566C"/>
    <w:rsid w:val="004F62AC"/>
    <w:rsid w:val="004F7284"/>
    <w:rsid w:val="00500764"/>
    <w:rsid w:val="00502BDA"/>
    <w:rsid w:val="00503FC3"/>
    <w:rsid w:val="00506126"/>
    <w:rsid w:val="00526E43"/>
    <w:rsid w:val="005271B3"/>
    <w:rsid w:val="0054323C"/>
    <w:rsid w:val="005453CF"/>
    <w:rsid w:val="00546BF1"/>
    <w:rsid w:val="00547E34"/>
    <w:rsid w:val="0055009E"/>
    <w:rsid w:val="005578C9"/>
    <w:rsid w:val="00563B33"/>
    <w:rsid w:val="00565141"/>
    <w:rsid w:val="00576D34"/>
    <w:rsid w:val="005846D7"/>
    <w:rsid w:val="005869BC"/>
    <w:rsid w:val="005944DA"/>
    <w:rsid w:val="00596493"/>
    <w:rsid w:val="005A118E"/>
    <w:rsid w:val="005B6318"/>
    <w:rsid w:val="005C7E39"/>
    <w:rsid w:val="005D2494"/>
    <w:rsid w:val="005E01D1"/>
    <w:rsid w:val="005E1640"/>
    <w:rsid w:val="005E2B7F"/>
    <w:rsid w:val="005E3CD0"/>
    <w:rsid w:val="005F11A7"/>
    <w:rsid w:val="005F1F7D"/>
    <w:rsid w:val="0062509E"/>
    <w:rsid w:val="006271E6"/>
    <w:rsid w:val="00631037"/>
    <w:rsid w:val="00636679"/>
    <w:rsid w:val="006405E4"/>
    <w:rsid w:val="00650CAB"/>
    <w:rsid w:val="00660A56"/>
    <w:rsid w:val="00661A0F"/>
    <w:rsid w:val="00663D27"/>
    <w:rsid w:val="00664FCA"/>
    <w:rsid w:val="00665E10"/>
    <w:rsid w:val="006664BC"/>
    <w:rsid w:val="00666603"/>
    <w:rsid w:val="00667A99"/>
    <w:rsid w:val="006732AF"/>
    <w:rsid w:val="00673A8F"/>
    <w:rsid w:val="00674D66"/>
    <w:rsid w:val="006751D8"/>
    <w:rsid w:val="00681BFE"/>
    <w:rsid w:val="00681EB5"/>
    <w:rsid w:val="006834DD"/>
    <w:rsid w:val="0069505A"/>
    <w:rsid w:val="0069601C"/>
    <w:rsid w:val="006977B7"/>
    <w:rsid w:val="006A1AC8"/>
    <w:rsid w:val="006A541B"/>
    <w:rsid w:val="006A6D37"/>
    <w:rsid w:val="006B115E"/>
    <w:rsid w:val="006B1C48"/>
    <w:rsid w:val="006B67B3"/>
    <w:rsid w:val="006C3613"/>
    <w:rsid w:val="006C5517"/>
    <w:rsid w:val="006C682B"/>
    <w:rsid w:val="006D47A7"/>
    <w:rsid w:val="006E593A"/>
    <w:rsid w:val="006F5D44"/>
    <w:rsid w:val="00705434"/>
    <w:rsid w:val="00706EBD"/>
    <w:rsid w:val="0071356C"/>
    <w:rsid w:val="00725A0F"/>
    <w:rsid w:val="00727205"/>
    <w:rsid w:val="0074156B"/>
    <w:rsid w:val="00744B7F"/>
    <w:rsid w:val="0074762F"/>
    <w:rsid w:val="00751B8D"/>
    <w:rsid w:val="00751F55"/>
    <w:rsid w:val="00755DDF"/>
    <w:rsid w:val="00757D66"/>
    <w:rsid w:val="007918B7"/>
    <w:rsid w:val="0079465E"/>
    <w:rsid w:val="00796B9B"/>
    <w:rsid w:val="007B3851"/>
    <w:rsid w:val="007B775A"/>
    <w:rsid w:val="007D3A78"/>
    <w:rsid w:val="007D5475"/>
    <w:rsid w:val="007D746A"/>
    <w:rsid w:val="007E2365"/>
    <w:rsid w:val="007E7ADA"/>
    <w:rsid w:val="007F0218"/>
    <w:rsid w:val="007F1525"/>
    <w:rsid w:val="007F1F36"/>
    <w:rsid w:val="007F245A"/>
    <w:rsid w:val="007F3D5B"/>
    <w:rsid w:val="00800B96"/>
    <w:rsid w:val="00804625"/>
    <w:rsid w:val="00805ED4"/>
    <w:rsid w:val="00806D94"/>
    <w:rsid w:val="00812B9A"/>
    <w:rsid w:val="00813720"/>
    <w:rsid w:val="00822BAC"/>
    <w:rsid w:val="0083516F"/>
    <w:rsid w:val="00837251"/>
    <w:rsid w:val="00842312"/>
    <w:rsid w:val="00852832"/>
    <w:rsid w:val="0085578D"/>
    <w:rsid w:val="00855EE2"/>
    <w:rsid w:val="00860C71"/>
    <w:rsid w:val="008708D4"/>
    <w:rsid w:val="00871A53"/>
    <w:rsid w:val="008767E5"/>
    <w:rsid w:val="00877F0E"/>
    <w:rsid w:val="0089042F"/>
    <w:rsid w:val="00894735"/>
    <w:rsid w:val="008A0379"/>
    <w:rsid w:val="008A4A9E"/>
    <w:rsid w:val="008B1995"/>
    <w:rsid w:val="008B262E"/>
    <w:rsid w:val="008B668F"/>
    <w:rsid w:val="008C0054"/>
    <w:rsid w:val="008D4AE0"/>
    <w:rsid w:val="008D6646"/>
    <w:rsid w:val="008D6B4C"/>
    <w:rsid w:val="008D7127"/>
    <w:rsid w:val="008E1A68"/>
    <w:rsid w:val="008E6F9A"/>
    <w:rsid w:val="008F185B"/>
    <w:rsid w:val="008F2635"/>
    <w:rsid w:val="00900A2C"/>
    <w:rsid w:val="0090254C"/>
    <w:rsid w:val="00903276"/>
    <w:rsid w:val="00907229"/>
    <w:rsid w:val="00914E04"/>
    <w:rsid w:val="0091585A"/>
    <w:rsid w:val="00925E4D"/>
    <w:rsid w:val="009277F0"/>
    <w:rsid w:val="0093395B"/>
    <w:rsid w:val="00934F69"/>
    <w:rsid w:val="00935BC1"/>
    <w:rsid w:val="0094055E"/>
    <w:rsid w:val="0094073A"/>
    <w:rsid w:val="00944D16"/>
    <w:rsid w:val="0095264E"/>
    <w:rsid w:val="009529FE"/>
    <w:rsid w:val="0095344D"/>
    <w:rsid w:val="00962575"/>
    <w:rsid w:val="00964ACC"/>
    <w:rsid w:val="0096751B"/>
    <w:rsid w:val="00973496"/>
    <w:rsid w:val="00977871"/>
    <w:rsid w:val="00997969"/>
    <w:rsid w:val="00997D44"/>
    <w:rsid w:val="009A471F"/>
    <w:rsid w:val="009B1BC7"/>
    <w:rsid w:val="009C6607"/>
    <w:rsid w:val="009D5682"/>
    <w:rsid w:val="009E4242"/>
    <w:rsid w:val="009F320C"/>
    <w:rsid w:val="009F3A56"/>
    <w:rsid w:val="00A020F2"/>
    <w:rsid w:val="00A0695C"/>
    <w:rsid w:val="00A13F7D"/>
    <w:rsid w:val="00A2146E"/>
    <w:rsid w:val="00A21817"/>
    <w:rsid w:val="00A24800"/>
    <w:rsid w:val="00A24E5D"/>
    <w:rsid w:val="00A371B1"/>
    <w:rsid w:val="00A43195"/>
    <w:rsid w:val="00A527A9"/>
    <w:rsid w:val="00A5291C"/>
    <w:rsid w:val="00A5343E"/>
    <w:rsid w:val="00A57D33"/>
    <w:rsid w:val="00A646E4"/>
    <w:rsid w:val="00A646FC"/>
    <w:rsid w:val="00A66E8A"/>
    <w:rsid w:val="00A6718A"/>
    <w:rsid w:val="00A8227F"/>
    <w:rsid w:val="00A834AC"/>
    <w:rsid w:val="00A84132"/>
    <w:rsid w:val="00A84370"/>
    <w:rsid w:val="00A92AFB"/>
    <w:rsid w:val="00A97BC7"/>
    <w:rsid w:val="00AA0F36"/>
    <w:rsid w:val="00AA23CC"/>
    <w:rsid w:val="00AB0F55"/>
    <w:rsid w:val="00AB1DB3"/>
    <w:rsid w:val="00AB20AD"/>
    <w:rsid w:val="00AB3ECC"/>
    <w:rsid w:val="00AC6E43"/>
    <w:rsid w:val="00AD49EC"/>
    <w:rsid w:val="00AD4F00"/>
    <w:rsid w:val="00AD7631"/>
    <w:rsid w:val="00AE7481"/>
    <w:rsid w:val="00AF0804"/>
    <w:rsid w:val="00AF4409"/>
    <w:rsid w:val="00B0005E"/>
    <w:rsid w:val="00B05668"/>
    <w:rsid w:val="00B05C7C"/>
    <w:rsid w:val="00B11806"/>
    <w:rsid w:val="00B12F65"/>
    <w:rsid w:val="00B15EA2"/>
    <w:rsid w:val="00B15F89"/>
    <w:rsid w:val="00B17A8B"/>
    <w:rsid w:val="00B24BF4"/>
    <w:rsid w:val="00B61BEC"/>
    <w:rsid w:val="00B630F6"/>
    <w:rsid w:val="00B64060"/>
    <w:rsid w:val="00B73450"/>
    <w:rsid w:val="00B74138"/>
    <w:rsid w:val="00B759EC"/>
    <w:rsid w:val="00B75E4C"/>
    <w:rsid w:val="00B81EC3"/>
    <w:rsid w:val="00B831E8"/>
    <w:rsid w:val="00B833C0"/>
    <w:rsid w:val="00B83589"/>
    <w:rsid w:val="00B91757"/>
    <w:rsid w:val="00B91D64"/>
    <w:rsid w:val="00BA32C9"/>
    <w:rsid w:val="00BA505C"/>
    <w:rsid w:val="00BA6DC7"/>
    <w:rsid w:val="00BA7A7F"/>
    <w:rsid w:val="00BB478D"/>
    <w:rsid w:val="00BB5DE2"/>
    <w:rsid w:val="00BC2C65"/>
    <w:rsid w:val="00BD13FF"/>
    <w:rsid w:val="00BD6E8D"/>
    <w:rsid w:val="00BE1E47"/>
    <w:rsid w:val="00BE39E5"/>
    <w:rsid w:val="00BE421C"/>
    <w:rsid w:val="00BE460C"/>
    <w:rsid w:val="00BF3269"/>
    <w:rsid w:val="00C056F9"/>
    <w:rsid w:val="00C072A1"/>
    <w:rsid w:val="00C117A7"/>
    <w:rsid w:val="00C16272"/>
    <w:rsid w:val="00C174E2"/>
    <w:rsid w:val="00C22843"/>
    <w:rsid w:val="00C22F2F"/>
    <w:rsid w:val="00C239A5"/>
    <w:rsid w:val="00C262F6"/>
    <w:rsid w:val="00C3394F"/>
    <w:rsid w:val="00C3525D"/>
    <w:rsid w:val="00C366DA"/>
    <w:rsid w:val="00C37B1E"/>
    <w:rsid w:val="00C442AB"/>
    <w:rsid w:val="00C502D0"/>
    <w:rsid w:val="00C50945"/>
    <w:rsid w:val="00C5596B"/>
    <w:rsid w:val="00C642AE"/>
    <w:rsid w:val="00C650EF"/>
    <w:rsid w:val="00C67725"/>
    <w:rsid w:val="00C73DCC"/>
    <w:rsid w:val="00C7504F"/>
    <w:rsid w:val="00C76847"/>
    <w:rsid w:val="00C77A91"/>
    <w:rsid w:val="00C83484"/>
    <w:rsid w:val="00C90D3D"/>
    <w:rsid w:val="00CA0236"/>
    <w:rsid w:val="00CA1E71"/>
    <w:rsid w:val="00CB0344"/>
    <w:rsid w:val="00CC0885"/>
    <w:rsid w:val="00CD714A"/>
    <w:rsid w:val="00CE70EE"/>
    <w:rsid w:val="00CE7EF1"/>
    <w:rsid w:val="00CF158A"/>
    <w:rsid w:val="00D02344"/>
    <w:rsid w:val="00D16B35"/>
    <w:rsid w:val="00D206A1"/>
    <w:rsid w:val="00D20FFB"/>
    <w:rsid w:val="00D22E13"/>
    <w:rsid w:val="00D31705"/>
    <w:rsid w:val="00D31F6F"/>
    <w:rsid w:val="00D330ED"/>
    <w:rsid w:val="00D443CA"/>
    <w:rsid w:val="00D47CEF"/>
    <w:rsid w:val="00D50172"/>
    <w:rsid w:val="00D51DAE"/>
    <w:rsid w:val="00D54F51"/>
    <w:rsid w:val="00D5642D"/>
    <w:rsid w:val="00D5730D"/>
    <w:rsid w:val="00D57B89"/>
    <w:rsid w:val="00D7013A"/>
    <w:rsid w:val="00D7559F"/>
    <w:rsid w:val="00D83C2E"/>
    <w:rsid w:val="00D974BA"/>
    <w:rsid w:val="00DA3F0B"/>
    <w:rsid w:val="00DB1D47"/>
    <w:rsid w:val="00DB4F32"/>
    <w:rsid w:val="00DB6FB4"/>
    <w:rsid w:val="00DC0D81"/>
    <w:rsid w:val="00DC0F16"/>
    <w:rsid w:val="00DC189A"/>
    <w:rsid w:val="00DC5540"/>
    <w:rsid w:val="00DD3A94"/>
    <w:rsid w:val="00DD4763"/>
    <w:rsid w:val="00DE1BFE"/>
    <w:rsid w:val="00DE67A8"/>
    <w:rsid w:val="00DF17C8"/>
    <w:rsid w:val="00DF3901"/>
    <w:rsid w:val="00DF3A35"/>
    <w:rsid w:val="00E00326"/>
    <w:rsid w:val="00E051B2"/>
    <w:rsid w:val="00E05881"/>
    <w:rsid w:val="00E0619C"/>
    <w:rsid w:val="00E07FD4"/>
    <w:rsid w:val="00E11959"/>
    <w:rsid w:val="00E12AB3"/>
    <w:rsid w:val="00E13D16"/>
    <w:rsid w:val="00E159EE"/>
    <w:rsid w:val="00E16491"/>
    <w:rsid w:val="00E17625"/>
    <w:rsid w:val="00E17CCA"/>
    <w:rsid w:val="00E21060"/>
    <w:rsid w:val="00E25949"/>
    <w:rsid w:val="00E40D0A"/>
    <w:rsid w:val="00E42A78"/>
    <w:rsid w:val="00E43CC4"/>
    <w:rsid w:val="00E538EE"/>
    <w:rsid w:val="00E60260"/>
    <w:rsid w:val="00E61A8D"/>
    <w:rsid w:val="00E637D1"/>
    <w:rsid w:val="00E700B6"/>
    <w:rsid w:val="00E70EE1"/>
    <w:rsid w:val="00E72541"/>
    <w:rsid w:val="00E72DA7"/>
    <w:rsid w:val="00E735E0"/>
    <w:rsid w:val="00E80021"/>
    <w:rsid w:val="00E8524F"/>
    <w:rsid w:val="00E92442"/>
    <w:rsid w:val="00E92746"/>
    <w:rsid w:val="00EA15E8"/>
    <w:rsid w:val="00EB2732"/>
    <w:rsid w:val="00EC2DBB"/>
    <w:rsid w:val="00EC6989"/>
    <w:rsid w:val="00EC799B"/>
    <w:rsid w:val="00EE4664"/>
    <w:rsid w:val="00EE5357"/>
    <w:rsid w:val="00EE7A72"/>
    <w:rsid w:val="00EF1FFD"/>
    <w:rsid w:val="00EF524F"/>
    <w:rsid w:val="00EF6423"/>
    <w:rsid w:val="00F148B5"/>
    <w:rsid w:val="00F157B4"/>
    <w:rsid w:val="00F23A5A"/>
    <w:rsid w:val="00F31165"/>
    <w:rsid w:val="00F35024"/>
    <w:rsid w:val="00F42B5A"/>
    <w:rsid w:val="00F42F6B"/>
    <w:rsid w:val="00F439AC"/>
    <w:rsid w:val="00F43EF9"/>
    <w:rsid w:val="00F46EC1"/>
    <w:rsid w:val="00F52709"/>
    <w:rsid w:val="00F63133"/>
    <w:rsid w:val="00F81A81"/>
    <w:rsid w:val="00F82A26"/>
    <w:rsid w:val="00F832A9"/>
    <w:rsid w:val="00F83429"/>
    <w:rsid w:val="00F90974"/>
    <w:rsid w:val="00F960AD"/>
    <w:rsid w:val="00FA27AF"/>
    <w:rsid w:val="00FA6102"/>
    <w:rsid w:val="00FA6C1D"/>
    <w:rsid w:val="00FB47AC"/>
    <w:rsid w:val="00FB5309"/>
    <w:rsid w:val="00FD2564"/>
    <w:rsid w:val="00FD336F"/>
    <w:rsid w:val="00FD60C5"/>
    <w:rsid w:val="00FE0846"/>
    <w:rsid w:val="00FE23C3"/>
    <w:rsid w:val="00FE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chartTrackingRefBased/>
  <w15:docId w15:val="{023F58C2-5B52-4FF8-979F-3E11CB489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unhideWhenUsed/>
    <w:qFormat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qFormat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paragraph" w:styleId="afb">
    <w:name w:val="No Spacing"/>
    <w:uiPriority w:val="1"/>
    <w:qFormat/>
    <w:rsid w:val="00E1195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D:\&#1040;&#1056;&#1061;&#1048;&#1042;&#1067;%20&#1057;&#1054;%20&#1057;&#1058;&#1040;&#1056;&#1054;&#1043;&#1054;%20&#1050;&#1054;&#1052;&#1055;&#1068;&#1070;&#1058;&#1045;&#1056;&#1040;\&#1052;&#1086;&#1080;%20&#1076;&#1086;&#1082;&#1091;&#1084;&#1077;&#1085;&#1090;&#1099;%20&#1089;%202022\4%20&#1055;&#1054;&#1057;&#1058;&#1040;&#1053;&#1054;&#1042;&#1051;&#1045;&#1053;&#1048;&#1071;\2025\&#1055;&#1088;&#1086;&#1076;&#1072;&#1078;&#1072;\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1797&amp;dst=10014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upport@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ction-hous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A4C3A-AAFC-4567-812D-AA0E59DA9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14</cp:revision>
  <cp:lastPrinted>2026-07-01T03:00:00Z</cp:lastPrinted>
  <dcterms:created xsi:type="dcterms:W3CDTF">2026-07-01T02:55:00Z</dcterms:created>
  <dcterms:modified xsi:type="dcterms:W3CDTF">2026-07-02T00:08:00Z</dcterms:modified>
</cp:coreProperties>
</file>