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75D07" w14:textId="5EC5906C" w:rsidR="007E16BC" w:rsidRDefault="007E16BC" w:rsidP="007E16BC">
      <w:pPr>
        <w:spacing w:after="0" w:line="276" w:lineRule="auto"/>
        <w:jc w:val="right"/>
        <w:rPr>
          <w:rFonts w:ascii="Times New Roman" w:hAnsi="Times New Roman" w:cs="Times New Roman"/>
          <w:sz w:val="28"/>
          <w:szCs w:val="28"/>
        </w:rPr>
      </w:pPr>
      <w:r>
        <w:rPr>
          <w:rFonts w:ascii="Times New Roman" w:hAnsi="Times New Roman" w:cs="Times New Roman"/>
          <w:sz w:val="28"/>
          <w:szCs w:val="28"/>
        </w:rPr>
        <w:t>ПРОЕКТ</w:t>
      </w:r>
    </w:p>
    <w:p w14:paraId="532FAF21" w14:textId="1861EABF" w:rsidR="004C1C88" w:rsidRDefault="00EB4090" w:rsidP="005F7058">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14:anchorId="3C756D6C" wp14:editId="7FF38C7E">
            <wp:extent cx="647487" cy="643890"/>
            <wp:effectExtent l="0" t="0" r="635"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8328" cy="654671"/>
                    </a:xfrm>
                    <a:prstGeom prst="rect">
                      <a:avLst/>
                    </a:prstGeom>
                    <a:noFill/>
                    <a:ln>
                      <a:noFill/>
                    </a:ln>
                  </pic:spPr>
                </pic:pic>
              </a:graphicData>
            </a:graphic>
          </wp:inline>
        </w:drawing>
      </w:r>
    </w:p>
    <w:p w14:paraId="4631C83A" w14:textId="0B831E07" w:rsidR="0077500A" w:rsidRDefault="0077500A"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Российск</w:t>
      </w:r>
      <w:r w:rsidR="004E426F">
        <w:rPr>
          <w:rFonts w:ascii="Times New Roman" w:eastAsia="Times New Roman" w:hAnsi="Times New Roman" w:cs="Times New Roman"/>
          <w:sz w:val="24"/>
          <w:szCs w:val="24"/>
          <w:lang w:eastAsia="ru-RU"/>
        </w:rPr>
        <w:t>ая</w:t>
      </w:r>
      <w:r>
        <w:rPr>
          <w:rFonts w:ascii="Times New Roman" w:eastAsia="Times New Roman" w:hAnsi="Times New Roman" w:cs="Times New Roman"/>
          <w:sz w:val="24"/>
          <w:szCs w:val="24"/>
          <w:lang w:eastAsia="ru-RU"/>
        </w:rPr>
        <w:t xml:space="preserve"> Федераци</w:t>
      </w:r>
      <w:r w:rsidR="004E426F">
        <w:rPr>
          <w:rFonts w:ascii="Times New Roman" w:eastAsia="Times New Roman" w:hAnsi="Times New Roman" w:cs="Times New Roman"/>
          <w:sz w:val="24"/>
          <w:szCs w:val="24"/>
          <w:lang w:eastAsia="ru-RU"/>
        </w:rPr>
        <w:t>я</w:t>
      </w:r>
    </w:p>
    <w:p w14:paraId="675E65DE" w14:textId="3D7ED803"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14:paraId="0CF6670D" w14:textId="77777777"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14:paraId="63DC28CD" w14:textId="77777777" w:rsidR="004C1C88" w:rsidRPr="0034122A" w:rsidRDefault="004C1C88" w:rsidP="00AE5E5A">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14:paraId="10161A77" w14:textId="527EDAE1" w:rsidR="004C1C88" w:rsidRDefault="00636679" w:rsidP="00AE5E5A">
      <w:pPr>
        <w:spacing w:after="0" w:line="240"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 xml:space="preserve">Администрации Усть-Камчатского муниципального </w:t>
      </w:r>
      <w:r w:rsidR="005F7058">
        <w:rPr>
          <w:rFonts w:ascii="Times New Roman" w:hAnsi="Times New Roman"/>
          <w:b/>
          <w:bCs/>
          <w:sz w:val="28"/>
          <w:szCs w:val="28"/>
          <w:lang w:eastAsia="ru-RU"/>
        </w:rPr>
        <w:t>округа</w:t>
      </w:r>
    </w:p>
    <w:p w14:paraId="1EB40B40" w14:textId="37D7DB20" w:rsidR="0077500A" w:rsidRDefault="008479F6" w:rsidP="008479F6">
      <w:pPr>
        <w:spacing w:after="0" w:line="240" w:lineRule="auto"/>
        <w:ind w:firstLine="709"/>
        <w:rPr>
          <w:rFonts w:ascii="Times New Roman" w:hAnsi="Times New Roman"/>
          <w:b/>
          <w:bCs/>
          <w:sz w:val="28"/>
          <w:szCs w:val="28"/>
          <w:lang w:eastAsia="ru-RU"/>
        </w:rPr>
      </w:pPr>
      <w:r>
        <w:rPr>
          <w:rFonts w:ascii="Times New Roman" w:hAnsi="Times New Roman"/>
          <w:b/>
          <w:bCs/>
          <w:sz w:val="28"/>
          <w:szCs w:val="28"/>
          <w:lang w:eastAsia="ru-RU"/>
        </w:rPr>
        <w:t xml:space="preserve">                                       </w:t>
      </w:r>
      <w:r w:rsidR="0077500A">
        <w:rPr>
          <w:rFonts w:ascii="Times New Roman" w:hAnsi="Times New Roman"/>
          <w:b/>
          <w:bCs/>
          <w:sz w:val="28"/>
          <w:szCs w:val="28"/>
          <w:lang w:eastAsia="ru-RU"/>
        </w:rPr>
        <w:t>Камчатского края</w:t>
      </w:r>
    </w:p>
    <w:p w14:paraId="3B02007A" w14:textId="77777777" w:rsidR="00636679" w:rsidRDefault="00636679" w:rsidP="00673A8F">
      <w:pPr>
        <w:spacing w:after="0" w:line="276" w:lineRule="auto"/>
        <w:ind w:firstLine="709"/>
        <w:jc w:val="center"/>
        <w:rPr>
          <w:rFonts w:ascii="Times New Roman" w:hAnsi="Times New Roman" w:cs="Times New Roman"/>
          <w:sz w:val="28"/>
          <w:szCs w:val="28"/>
        </w:rPr>
      </w:pPr>
    </w:p>
    <w:p w14:paraId="56D91977" w14:textId="77777777"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14:paraId="61B2DF91" w14:textId="77777777" w:rsidR="00673A8F" w:rsidRDefault="00673A8F" w:rsidP="00673A8F">
      <w:pPr>
        <w:spacing w:after="0" w:line="240" w:lineRule="auto"/>
        <w:ind w:left="-284" w:right="5526"/>
        <w:jc w:val="center"/>
        <w:rPr>
          <w:rFonts w:ascii="Times New Roman" w:hAnsi="Times New Roman" w:cs="Times New Roman"/>
          <w:bCs/>
          <w:sz w:val="24"/>
          <w:szCs w:val="28"/>
        </w:rPr>
      </w:pPr>
      <w:bookmarkStart w:id="0" w:name="REGNUMDATESTAMP"/>
      <w:r w:rsidRPr="002A2669">
        <w:rPr>
          <w:rFonts w:ascii="Times New Roman" w:eastAsia="Times New Roman" w:hAnsi="Times New Roman" w:cs="Times New Roman"/>
          <w:color w:val="000000"/>
          <w:sz w:val="24"/>
          <w:szCs w:val="20"/>
          <w:u w:val="single"/>
          <w:lang w:eastAsia="ru-RU"/>
        </w:rPr>
        <w:t>[</w:t>
      </w:r>
      <w:r w:rsidRPr="002A2669">
        <w:rPr>
          <w:rFonts w:ascii="Times New Roman" w:eastAsia="Times New Roman" w:hAnsi="Times New Roman" w:cs="Times New Roman"/>
          <w:color w:val="000000"/>
          <w:szCs w:val="20"/>
          <w:u w:val="single"/>
          <w:lang w:eastAsia="ru-RU"/>
        </w:rPr>
        <w:t>Дата регистрации] № [Номер документа]</w:t>
      </w:r>
      <w:bookmarkEnd w:id="0"/>
    </w:p>
    <w:p w14:paraId="2637A8C0" w14:textId="77777777" w:rsidR="00673A8F" w:rsidRDefault="00636679" w:rsidP="00764AB8">
      <w:pPr>
        <w:spacing w:after="0" w:line="240" w:lineRule="auto"/>
        <w:ind w:right="5526"/>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14:paraId="405196E1" w14:textId="77777777"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14:paraId="0BFE5FD1" w14:textId="77777777" w:rsidTr="00EF37F8">
        <w:tc>
          <w:tcPr>
            <w:tcW w:w="4395" w:type="dxa"/>
          </w:tcPr>
          <w:p w14:paraId="15161A5F" w14:textId="25DA8E8A" w:rsidR="006E593A" w:rsidRDefault="002445E1" w:rsidP="005E7198">
            <w:pPr>
              <w:ind w:left="-1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 внесении изменений в </w:t>
            </w:r>
            <w:bookmarkStart w:id="1" w:name="_Hlk226102079"/>
            <w:r>
              <w:rPr>
                <w:rFonts w:ascii="Times New Roman" w:eastAsia="Times New Roman" w:hAnsi="Times New Roman" w:cs="Times New Roman"/>
                <w:color w:val="000000"/>
                <w:sz w:val="28"/>
                <w:szCs w:val="28"/>
                <w:lang w:eastAsia="ru-RU"/>
              </w:rPr>
              <w:t xml:space="preserve">Порядок </w:t>
            </w:r>
            <w:r w:rsidRPr="00EF37F8">
              <w:rPr>
                <w:rFonts w:ascii="Times New Roman" w:eastAsia="Times New Roman" w:hAnsi="Times New Roman" w:cs="Times New Roman"/>
                <w:sz w:val="28"/>
                <w:szCs w:val="28"/>
                <w:lang w:eastAsia="ru-RU"/>
              </w:rPr>
              <w:t xml:space="preserve">предоставления субсидий </w:t>
            </w:r>
            <w:r>
              <w:rPr>
                <w:rFonts w:ascii="Times New Roman" w:eastAsia="Times New Roman" w:hAnsi="Times New Roman" w:cs="Times New Roman"/>
                <w:sz w:val="28"/>
                <w:szCs w:val="28"/>
                <w:lang w:eastAsia="ru-RU"/>
              </w:rPr>
              <w:t>субъектам малого и среднего предпринимательства в целях возмещения затрат, связанных с осуществлением деятельности на территории Усть-Камчатского муниципального округа, утвержденный постановлением Администрации Усть-Камчатского муниципального округа Камчатского края от 19.03.2025                 № 131</w:t>
            </w:r>
            <w:bookmarkEnd w:id="1"/>
          </w:p>
        </w:tc>
      </w:tr>
    </w:tbl>
    <w:p w14:paraId="38AE9C55" w14:textId="77777777" w:rsidR="004E00B2" w:rsidRPr="004549E8" w:rsidRDefault="004E00B2" w:rsidP="00764AB8">
      <w:pPr>
        <w:spacing w:after="0" w:line="240" w:lineRule="auto"/>
        <w:jc w:val="both"/>
        <w:rPr>
          <w:rFonts w:ascii="Times New Roman" w:eastAsia="Times New Roman" w:hAnsi="Times New Roman" w:cs="Times New Roman"/>
          <w:sz w:val="28"/>
          <w:szCs w:val="28"/>
          <w:lang w:eastAsia="ru-RU"/>
        </w:rPr>
      </w:pPr>
    </w:p>
    <w:p w14:paraId="1DB046B1" w14:textId="64C56B0B" w:rsidR="00EF37F8" w:rsidRPr="00EF37F8"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Руководствуясь стать</w:t>
      </w:r>
      <w:r w:rsidR="003861D9">
        <w:rPr>
          <w:rFonts w:ascii="Times New Roman" w:eastAsia="Times New Roman" w:hAnsi="Times New Roman" w:cs="Times New Roman"/>
          <w:sz w:val="28"/>
          <w:szCs w:val="28"/>
          <w:lang w:eastAsia="ru-RU"/>
        </w:rPr>
        <w:t>ями</w:t>
      </w:r>
      <w:r w:rsidRPr="00EF37F8">
        <w:rPr>
          <w:rFonts w:ascii="Times New Roman" w:eastAsia="Times New Roman" w:hAnsi="Times New Roman" w:cs="Times New Roman"/>
          <w:sz w:val="28"/>
          <w:szCs w:val="28"/>
          <w:lang w:eastAsia="ru-RU"/>
        </w:rPr>
        <w:t xml:space="preserve"> 78</w:t>
      </w:r>
      <w:r w:rsidR="003861D9">
        <w:rPr>
          <w:rFonts w:ascii="Times New Roman" w:eastAsia="Times New Roman" w:hAnsi="Times New Roman" w:cs="Times New Roman"/>
          <w:sz w:val="28"/>
          <w:szCs w:val="28"/>
          <w:lang w:eastAsia="ru-RU"/>
        </w:rPr>
        <w:t>, 78.5</w:t>
      </w:r>
      <w:r w:rsidRPr="00EF37F8">
        <w:rPr>
          <w:rFonts w:ascii="Times New Roman" w:eastAsia="Times New Roman" w:hAnsi="Times New Roman" w:cs="Times New Roman"/>
          <w:sz w:val="28"/>
          <w:szCs w:val="28"/>
          <w:lang w:eastAsia="ru-RU"/>
        </w:rPr>
        <w:t xml:space="preserve"> Бюджетного кодекса Российской Федерации, постановлением Правительства Российской Федерации от 25.10.2023 № 1782 «</w:t>
      </w:r>
      <w:r w:rsidRPr="00EF37F8">
        <w:rPr>
          <w:rFonts w:ascii="Times New Roman" w:eastAsia="Times New Roman" w:hAnsi="Times New Roman" w:cs="Times New Roman"/>
          <w:sz w:val="28"/>
          <w:szCs w:val="28"/>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Pr="00EF37F8">
        <w:rPr>
          <w:rFonts w:ascii="Times New Roman" w:eastAsia="Times New Roman" w:hAnsi="Times New Roman" w:cs="Times New Roman"/>
          <w:sz w:val="28"/>
          <w:szCs w:val="28"/>
          <w:lang w:eastAsia="ru-RU"/>
        </w:rPr>
        <w:t xml:space="preserve">», </w:t>
      </w:r>
    </w:p>
    <w:p w14:paraId="0E94B7AA" w14:textId="77777777" w:rsidR="00F61500" w:rsidRDefault="00F61500" w:rsidP="00BC59AA">
      <w:pPr>
        <w:spacing w:after="0" w:line="240" w:lineRule="auto"/>
        <w:jc w:val="both"/>
        <w:rPr>
          <w:rFonts w:ascii="Times New Roman" w:hAnsi="Times New Roman" w:cs="Times New Roman"/>
          <w:bCs/>
          <w:sz w:val="28"/>
          <w:szCs w:val="28"/>
        </w:rPr>
      </w:pPr>
    </w:p>
    <w:p w14:paraId="7A56B38B" w14:textId="77777777" w:rsidR="00033533" w:rsidRPr="00D4389D" w:rsidRDefault="001208AF" w:rsidP="00636679">
      <w:pPr>
        <w:spacing w:after="0" w:line="240" w:lineRule="auto"/>
        <w:ind w:firstLine="709"/>
        <w:jc w:val="center"/>
        <w:rPr>
          <w:rFonts w:ascii="Times New Roman" w:hAnsi="Times New Roman" w:cs="Times New Roman"/>
          <w:b/>
          <w:bCs/>
          <w:sz w:val="28"/>
          <w:szCs w:val="28"/>
        </w:rPr>
      </w:pPr>
      <w:r w:rsidRPr="00D4389D">
        <w:rPr>
          <w:rFonts w:ascii="Times New Roman" w:hAnsi="Times New Roman" w:cs="Times New Roman"/>
          <w:b/>
          <w:bCs/>
          <w:sz w:val="28"/>
          <w:szCs w:val="28"/>
        </w:rPr>
        <w:t>ПОСТАНОВЛЯЕТ:</w:t>
      </w:r>
    </w:p>
    <w:p w14:paraId="6B32E3F0" w14:textId="77777777" w:rsidR="00576D34" w:rsidRDefault="00576D34" w:rsidP="001B36BC">
      <w:pPr>
        <w:spacing w:after="0" w:line="240" w:lineRule="auto"/>
        <w:ind w:firstLine="709"/>
        <w:jc w:val="both"/>
        <w:rPr>
          <w:rFonts w:ascii="Times New Roman" w:hAnsi="Times New Roman" w:cs="Times New Roman"/>
          <w:bCs/>
          <w:sz w:val="28"/>
          <w:szCs w:val="28"/>
        </w:rPr>
      </w:pPr>
    </w:p>
    <w:p w14:paraId="58C79356" w14:textId="347E07F8" w:rsidR="00EF37F8" w:rsidRPr="002445E1" w:rsidRDefault="009920F3" w:rsidP="00BF0449">
      <w:pPr>
        <w:numPr>
          <w:ilvl w:val="0"/>
          <w:numId w:val="1"/>
        </w:numPr>
        <w:tabs>
          <w:tab w:val="left" w:pos="720"/>
          <w:tab w:val="left" w:pos="993"/>
        </w:tabs>
        <w:spacing w:after="0" w:line="240" w:lineRule="auto"/>
        <w:ind w:left="0" w:firstLine="720"/>
        <w:contextualSpacing/>
        <w:jc w:val="both"/>
        <w:rPr>
          <w:rFonts w:ascii="Times New Roman" w:eastAsia="Calibri" w:hAnsi="Times New Roman" w:cs="Times New Roman"/>
          <w:sz w:val="28"/>
          <w:szCs w:val="28"/>
        </w:rPr>
      </w:pPr>
      <w:r w:rsidRPr="009920F3">
        <w:rPr>
          <w:rFonts w:ascii="Times New Roman" w:eastAsia="Calibri" w:hAnsi="Times New Roman" w:cs="Times New Roman"/>
          <w:sz w:val="28"/>
          <w:szCs w:val="28"/>
        </w:rPr>
        <w:t xml:space="preserve">Внести </w:t>
      </w:r>
      <w:r w:rsidR="00B32FE8">
        <w:rPr>
          <w:rFonts w:ascii="Times New Roman" w:eastAsia="Calibri" w:hAnsi="Times New Roman" w:cs="Times New Roman"/>
          <w:sz w:val="28"/>
          <w:szCs w:val="28"/>
        </w:rPr>
        <w:t xml:space="preserve">изменения </w:t>
      </w:r>
      <w:r w:rsidRPr="009920F3">
        <w:rPr>
          <w:rFonts w:ascii="Times New Roman" w:eastAsia="Calibri" w:hAnsi="Times New Roman" w:cs="Times New Roman"/>
          <w:sz w:val="28"/>
          <w:szCs w:val="28"/>
        </w:rPr>
        <w:t xml:space="preserve">в </w:t>
      </w:r>
      <w:r w:rsidR="002445E1">
        <w:rPr>
          <w:rFonts w:ascii="Times New Roman" w:eastAsia="Times New Roman" w:hAnsi="Times New Roman" w:cs="Times New Roman"/>
          <w:color w:val="000000"/>
          <w:sz w:val="28"/>
          <w:szCs w:val="28"/>
          <w:lang w:eastAsia="ru-RU"/>
        </w:rPr>
        <w:t xml:space="preserve">Порядок </w:t>
      </w:r>
      <w:r w:rsidR="002445E1" w:rsidRPr="00EF37F8">
        <w:rPr>
          <w:rFonts w:ascii="Times New Roman" w:eastAsia="Times New Roman" w:hAnsi="Times New Roman" w:cs="Times New Roman"/>
          <w:sz w:val="28"/>
          <w:szCs w:val="28"/>
          <w:lang w:eastAsia="ru-RU"/>
        </w:rPr>
        <w:t xml:space="preserve">предоставления субсидий </w:t>
      </w:r>
      <w:r w:rsidR="002445E1">
        <w:rPr>
          <w:rFonts w:ascii="Times New Roman" w:eastAsia="Times New Roman" w:hAnsi="Times New Roman" w:cs="Times New Roman"/>
          <w:sz w:val="28"/>
          <w:szCs w:val="28"/>
          <w:lang w:eastAsia="ru-RU"/>
        </w:rPr>
        <w:t xml:space="preserve">субъектам малого и среднего предпринимательства в целях возмещения затрат, связанных с осуществлением деятельности на территории Усть-Камчатского муниципального округа, утвержденный постановлением Администрации </w:t>
      </w:r>
      <w:r w:rsidR="002445E1">
        <w:rPr>
          <w:rFonts w:ascii="Times New Roman" w:eastAsia="Times New Roman" w:hAnsi="Times New Roman" w:cs="Times New Roman"/>
          <w:sz w:val="28"/>
          <w:szCs w:val="28"/>
          <w:lang w:eastAsia="ru-RU"/>
        </w:rPr>
        <w:lastRenderedPageBreak/>
        <w:t>Усть-Камчатского муниципального округа Камчатского края от 19.03.2025                 № 131</w:t>
      </w:r>
      <w:r w:rsidR="004C5972">
        <w:rPr>
          <w:rFonts w:ascii="Times New Roman" w:eastAsia="Times New Roman" w:hAnsi="Times New Roman" w:cs="Times New Roman"/>
          <w:sz w:val="28"/>
          <w:szCs w:val="28"/>
          <w:lang w:eastAsia="ru-RU"/>
        </w:rPr>
        <w:t xml:space="preserve"> (далее – Порядок)</w:t>
      </w:r>
      <w:r w:rsidR="00B32FE8">
        <w:rPr>
          <w:rFonts w:ascii="Times New Roman" w:eastAsia="Times New Roman" w:hAnsi="Times New Roman" w:cs="Times New Roman"/>
          <w:sz w:val="28"/>
          <w:szCs w:val="28"/>
          <w:lang w:eastAsia="ru-RU"/>
        </w:rPr>
        <w:t>,</w:t>
      </w:r>
      <w:r w:rsidR="002445E1">
        <w:rPr>
          <w:rFonts w:ascii="Times New Roman" w:eastAsia="Times New Roman" w:hAnsi="Times New Roman" w:cs="Times New Roman"/>
          <w:sz w:val="28"/>
          <w:szCs w:val="28"/>
          <w:lang w:eastAsia="ru-RU"/>
        </w:rPr>
        <w:t xml:space="preserve"> изложив пункт 6.</w:t>
      </w:r>
      <w:r w:rsidR="00031FEB">
        <w:rPr>
          <w:rFonts w:ascii="Times New Roman" w:eastAsia="Times New Roman" w:hAnsi="Times New Roman" w:cs="Times New Roman"/>
          <w:sz w:val="28"/>
          <w:szCs w:val="28"/>
          <w:lang w:eastAsia="ru-RU"/>
        </w:rPr>
        <w:t>4</w:t>
      </w:r>
      <w:r w:rsidR="002445E1">
        <w:rPr>
          <w:rFonts w:ascii="Times New Roman" w:eastAsia="Times New Roman" w:hAnsi="Times New Roman" w:cs="Times New Roman"/>
          <w:sz w:val="28"/>
          <w:szCs w:val="28"/>
          <w:lang w:eastAsia="ru-RU"/>
        </w:rPr>
        <w:t xml:space="preserve"> части 6</w:t>
      </w:r>
      <w:r w:rsidR="004C5972">
        <w:rPr>
          <w:rFonts w:ascii="Times New Roman" w:eastAsia="Times New Roman" w:hAnsi="Times New Roman" w:cs="Times New Roman"/>
          <w:sz w:val="28"/>
          <w:szCs w:val="28"/>
          <w:lang w:eastAsia="ru-RU"/>
        </w:rPr>
        <w:t xml:space="preserve"> Порядка</w:t>
      </w:r>
      <w:r w:rsidR="002445E1">
        <w:rPr>
          <w:rFonts w:ascii="Times New Roman" w:eastAsia="Times New Roman" w:hAnsi="Times New Roman" w:cs="Times New Roman"/>
          <w:sz w:val="28"/>
          <w:szCs w:val="28"/>
          <w:lang w:eastAsia="ru-RU"/>
        </w:rPr>
        <w:t xml:space="preserve"> в следующей редакции:</w:t>
      </w:r>
    </w:p>
    <w:p w14:paraId="13FDC414" w14:textId="030C4870" w:rsidR="00773053" w:rsidRDefault="002445E1" w:rsidP="00773053">
      <w:pPr>
        <w:spacing w:after="0" w:line="240" w:lineRule="auto"/>
        <w:ind w:firstLine="709"/>
        <w:jc w:val="both"/>
        <w:rPr>
          <w:rFonts w:ascii="Times New Roman" w:eastAsia="Calibri" w:hAnsi="Times New Roman" w:cs="Times New Roman"/>
          <w:sz w:val="28"/>
          <w:szCs w:val="28"/>
        </w:rPr>
      </w:pPr>
      <w:r w:rsidRPr="002445E1">
        <w:rPr>
          <w:rFonts w:ascii="Times New Roman" w:eastAsia="Calibri" w:hAnsi="Times New Roman" w:cs="Times New Roman"/>
          <w:sz w:val="28"/>
          <w:szCs w:val="28"/>
        </w:rPr>
        <w:t>«</w:t>
      </w:r>
      <w:r>
        <w:rPr>
          <w:rFonts w:ascii="Times New Roman" w:eastAsia="Calibri" w:hAnsi="Times New Roman" w:cs="Times New Roman"/>
          <w:sz w:val="28"/>
          <w:szCs w:val="28"/>
        </w:rPr>
        <w:t>6</w:t>
      </w:r>
      <w:r w:rsidR="00773053">
        <w:rPr>
          <w:rFonts w:ascii="Times New Roman" w:eastAsia="Calibri" w:hAnsi="Times New Roman" w:cs="Times New Roman"/>
          <w:sz w:val="28"/>
          <w:szCs w:val="28"/>
        </w:rPr>
        <w:t>.4</w:t>
      </w:r>
      <w:r>
        <w:rPr>
          <w:rFonts w:ascii="Times New Roman" w:eastAsia="Calibri" w:hAnsi="Times New Roman" w:cs="Times New Roman"/>
          <w:sz w:val="28"/>
          <w:szCs w:val="28"/>
        </w:rPr>
        <w:t xml:space="preserve">. </w:t>
      </w:r>
      <w:r w:rsidR="00773053" w:rsidRPr="009C1A89">
        <w:rPr>
          <w:rFonts w:ascii="Times New Roman" w:eastAsia="Calibri" w:hAnsi="Times New Roman" w:cs="Times New Roman"/>
          <w:sz w:val="28"/>
          <w:szCs w:val="28"/>
        </w:rPr>
        <w:t xml:space="preserve">Ненадлежащее исполнение Соглашения и (или) нарушение условий Соглашения, либо непредставление Получателем субсидий отчетности об использовании средств Субсидии и документов, подтверждающих целевое использование средств субсидии, является основанием для досрочного расторжения Соглашения и истребования Управлением у </w:t>
      </w:r>
      <w:r w:rsidR="00773053">
        <w:rPr>
          <w:rFonts w:ascii="Times New Roman" w:eastAsia="Calibri" w:hAnsi="Times New Roman" w:cs="Times New Roman"/>
          <w:sz w:val="28"/>
          <w:szCs w:val="28"/>
        </w:rPr>
        <w:t>П</w:t>
      </w:r>
      <w:r w:rsidR="00773053" w:rsidRPr="009C1A89">
        <w:rPr>
          <w:rFonts w:ascii="Times New Roman" w:eastAsia="Calibri" w:hAnsi="Times New Roman" w:cs="Times New Roman"/>
          <w:sz w:val="28"/>
          <w:szCs w:val="28"/>
        </w:rPr>
        <w:t>олучателя субсидии средств Субсидии.</w:t>
      </w:r>
    </w:p>
    <w:p w14:paraId="283C0537" w14:textId="77777777" w:rsidR="00353DAF" w:rsidRDefault="00353DAF" w:rsidP="00353DAF">
      <w:pPr>
        <w:pStyle w:val="ae"/>
        <w:shd w:val="clear" w:color="auto" w:fill="FFFFFF"/>
        <w:spacing w:after="0"/>
        <w:ind w:firstLine="709"/>
        <w:jc w:val="both"/>
        <w:rPr>
          <w:rFonts w:eastAsia="Times New Roman"/>
          <w:sz w:val="28"/>
          <w:szCs w:val="28"/>
          <w:lang w:eastAsia="ru-RU"/>
        </w:rPr>
      </w:pPr>
      <w:r w:rsidRPr="009C1A89">
        <w:rPr>
          <w:rFonts w:eastAsia="Times New Roman"/>
          <w:color w:val="000000"/>
          <w:sz w:val="28"/>
          <w:szCs w:val="28"/>
          <w:lang w:eastAsia="ru-RU"/>
        </w:rPr>
        <w:t xml:space="preserve">За нарушение условий и порядка предоставления </w:t>
      </w:r>
      <w:r>
        <w:rPr>
          <w:rFonts w:eastAsia="Times New Roman"/>
          <w:color w:val="000000"/>
          <w:sz w:val="28"/>
          <w:szCs w:val="28"/>
          <w:lang w:eastAsia="ru-RU"/>
        </w:rPr>
        <w:t>С</w:t>
      </w:r>
      <w:r w:rsidRPr="009C1A89">
        <w:rPr>
          <w:rFonts w:eastAsia="Times New Roman"/>
          <w:color w:val="000000"/>
          <w:sz w:val="28"/>
          <w:szCs w:val="28"/>
          <w:lang w:eastAsia="ru-RU"/>
        </w:rPr>
        <w:t xml:space="preserve">убсидий, Получатель субсидии обязан осуществить </w:t>
      </w:r>
      <w:r w:rsidRPr="009C1A89">
        <w:rPr>
          <w:rFonts w:eastAsia="Times New Roman"/>
          <w:sz w:val="28"/>
          <w:szCs w:val="28"/>
          <w:lang w:eastAsia="ru-RU"/>
        </w:rPr>
        <w:t>возврат субсидии</w:t>
      </w:r>
      <w:r>
        <w:rPr>
          <w:rFonts w:eastAsia="Times New Roman"/>
          <w:sz w:val="28"/>
          <w:szCs w:val="28"/>
          <w:lang w:eastAsia="ru-RU"/>
        </w:rPr>
        <w:t xml:space="preserve"> в полном объеме в бюджет </w:t>
      </w:r>
      <w:bookmarkStart w:id="2" w:name="_Hlk190184660"/>
      <w:r>
        <w:rPr>
          <w:rFonts w:eastAsia="Times New Roman"/>
          <w:sz w:val="28"/>
          <w:szCs w:val="28"/>
          <w:lang w:eastAsia="ru-RU"/>
        </w:rPr>
        <w:t>Усть-Камчатского муниципального</w:t>
      </w:r>
      <w:bookmarkEnd w:id="2"/>
      <w:r>
        <w:rPr>
          <w:rFonts w:eastAsia="Times New Roman"/>
          <w:sz w:val="28"/>
          <w:szCs w:val="28"/>
          <w:lang w:eastAsia="ru-RU"/>
        </w:rPr>
        <w:t xml:space="preserve"> округа</w:t>
      </w:r>
      <w:r w:rsidRPr="009C1A89">
        <w:rPr>
          <w:rFonts w:eastAsia="Times New Roman"/>
          <w:sz w:val="28"/>
          <w:szCs w:val="28"/>
          <w:lang w:eastAsia="ru-RU"/>
        </w:rPr>
        <w:t xml:space="preserve">, в случае нарушения </w:t>
      </w:r>
      <w:r>
        <w:rPr>
          <w:rFonts w:eastAsia="Times New Roman"/>
          <w:sz w:val="28"/>
          <w:szCs w:val="28"/>
          <w:lang w:eastAsia="ru-RU"/>
        </w:rPr>
        <w:t>П</w:t>
      </w:r>
      <w:r w:rsidRPr="009C1A89">
        <w:rPr>
          <w:rFonts w:eastAsia="Times New Roman"/>
          <w:sz w:val="28"/>
          <w:szCs w:val="28"/>
          <w:lang w:eastAsia="ru-RU"/>
        </w:rPr>
        <w:t>олучателем субсидии условий, установленных при предоставлении субсидии, выявленного в том числе по фактам проверок, проведенных Управлением и органами муниципального финансового контроля.</w:t>
      </w:r>
    </w:p>
    <w:p w14:paraId="127687A2" w14:textId="5F940380" w:rsidR="00031FEB" w:rsidRPr="005A6EE0" w:rsidRDefault="00353DAF" w:rsidP="005A6EE0">
      <w:pPr>
        <w:pStyle w:val="ae"/>
        <w:shd w:val="clear" w:color="auto" w:fill="FFFFFF"/>
        <w:spacing w:after="0"/>
        <w:ind w:firstLine="709"/>
        <w:jc w:val="both"/>
        <w:rPr>
          <w:rFonts w:eastAsia="Calibri"/>
          <w:sz w:val="28"/>
          <w:szCs w:val="28"/>
        </w:rPr>
      </w:pPr>
      <w:r>
        <w:rPr>
          <w:sz w:val="28"/>
          <w:szCs w:val="28"/>
        </w:rPr>
        <w:t xml:space="preserve">В случае недостижения в установленные соглашением сроки значения результата предоставления субсидии </w:t>
      </w:r>
      <w:r w:rsidR="005A6EE0">
        <w:rPr>
          <w:sz w:val="28"/>
          <w:szCs w:val="28"/>
        </w:rPr>
        <w:t xml:space="preserve">Получатель субсидии уплачивает </w:t>
      </w:r>
      <w:r w:rsidR="00031FEB">
        <w:rPr>
          <w:sz w:val="28"/>
          <w:szCs w:val="28"/>
        </w:rPr>
        <w:t xml:space="preserve">пени в размере одной </w:t>
      </w:r>
      <w:proofErr w:type="spellStart"/>
      <w:r w:rsidR="00031FEB">
        <w:rPr>
          <w:sz w:val="28"/>
          <w:szCs w:val="28"/>
        </w:rPr>
        <w:t>трехсотшестидесятой</w:t>
      </w:r>
      <w:proofErr w:type="spellEnd"/>
      <w:r w:rsidR="00031FEB">
        <w:rPr>
          <w:sz w:val="28"/>
          <w:szCs w:val="28"/>
        </w:rPr>
        <w:t xml:space="preserve">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в </w:t>
      </w:r>
      <w:r w:rsidR="00773053">
        <w:rPr>
          <w:sz w:val="28"/>
          <w:szCs w:val="28"/>
        </w:rPr>
        <w:t>бюджет Усть-Камчатского муниципального округа Камчатского края</w:t>
      </w:r>
      <w:r w:rsidR="008F37B8">
        <w:rPr>
          <w:sz w:val="28"/>
          <w:szCs w:val="28"/>
        </w:rPr>
        <w:t>)</w:t>
      </w:r>
      <w:r w:rsidR="00773053">
        <w:rPr>
          <w:sz w:val="28"/>
          <w:szCs w:val="28"/>
        </w:rPr>
        <w:t>.</w:t>
      </w:r>
      <w:r w:rsidR="005A6EE0">
        <w:rPr>
          <w:sz w:val="28"/>
          <w:szCs w:val="28"/>
        </w:rPr>
        <w:t>».</w:t>
      </w:r>
    </w:p>
    <w:p w14:paraId="540ACFA8" w14:textId="08ABE1D2" w:rsidR="00292108" w:rsidRPr="00565DE0" w:rsidRDefault="00646A66" w:rsidP="00D41536">
      <w:pPr>
        <w:numPr>
          <w:ilvl w:val="0"/>
          <w:numId w:val="1"/>
        </w:numPr>
        <w:tabs>
          <w:tab w:val="left" w:pos="720"/>
          <w:tab w:val="left" w:pos="993"/>
        </w:tabs>
        <w:spacing w:after="0" w:line="240" w:lineRule="auto"/>
        <w:ind w:left="0" w:firstLine="720"/>
        <w:contextualSpacing/>
        <w:jc w:val="both"/>
        <w:rPr>
          <w:rFonts w:ascii="Times New Roman" w:eastAsia="Calibri" w:hAnsi="Times New Roman" w:cs="Times New Roman"/>
          <w:sz w:val="28"/>
          <w:szCs w:val="28"/>
        </w:rPr>
      </w:pPr>
      <w:r w:rsidRPr="00565DE0">
        <w:rPr>
          <w:rFonts w:ascii="Times New Roman" w:eastAsia="Calibri" w:hAnsi="Times New Roman" w:cs="Times New Roman"/>
          <w:sz w:val="28"/>
          <w:szCs w:val="28"/>
        </w:rPr>
        <w:t xml:space="preserve"> </w:t>
      </w:r>
      <w:r w:rsidR="00292108" w:rsidRPr="00565DE0">
        <w:rPr>
          <w:rFonts w:ascii="Times New Roman" w:eastAsia="Calibri" w:hAnsi="Times New Roman" w:cs="Times New Roman"/>
          <w:sz w:val="28"/>
          <w:szCs w:val="28"/>
        </w:rPr>
        <w:t xml:space="preserve">Управлению делами администрации Усть-Камчатского муниципального округа Камчатского края обеспечить размещение настоящего постановления в сетевом издании Усть-Камчатского муниципального округа. </w:t>
      </w:r>
    </w:p>
    <w:p w14:paraId="3DCD32D4" w14:textId="1B16E540" w:rsidR="00292108" w:rsidRPr="00292108" w:rsidRDefault="00292108" w:rsidP="00292108">
      <w:pPr>
        <w:numPr>
          <w:ilvl w:val="0"/>
          <w:numId w:val="1"/>
        </w:numPr>
        <w:tabs>
          <w:tab w:val="left" w:pos="720"/>
          <w:tab w:val="left" w:pos="1276"/>
        </w:tabs>
        <w:spacing w:after="0" w:line="240" w:lineRule="auto"/>
        <w:ind w:left="0" w:firstLine="720"/>
        <w:contextualSpacing/>
        <w:jc w:val="both"/>
        <w:rPr>
          <w:rFonts w:ascii="Times New Roman" w:eastAsia="Calibri" w:hAnsi="Times New Roman" w:cs="Times New Roman"/>
          <w:sz w:val="28"/>
          <w:szCs w:val="28"/>
        </w:rPr>
      </w:pPr>
      <w:r w:rsidRPr="00292108">
        <w:rPr>
          <w:rFonts w:ascii="Times New Roman" w:eastAsia="Calibri" w:hAnsi="Times New Roman" w:cs="Times New Roman"/>
          <w:sz w:val="28"/>
          <w:szCs w:val="28"/>
        </w:rPr>
        <w:t>Настоящее постановление вступает в силу после дня после дня его официального обнародования в сетевом издании «Официальный сайт Усть-Камчатского муниципального округа».</w:t>
      </w:r>
    </w:p>
    <w:p w14:paraId="12FC3AFE" w14:textId="33565D0E" w:rsidR="00B32FE8" w:rsidRDefault="00B32FE8" w:rsidP="00B32FE8">
      <w:pPr>
        <w:numPr>
          <w:ilvl w:val="0"/>
          <w:numId w:val="1"/>
        </w:numPr>
        <w:tabs>
          <w:tab w:val="left" w:pos="720"/>
          <w:tab w:val="left" w:pos="1276"/>
        </w:tabs>
        <w:spacing w:after="0" w:line="240" w:lineRule="auto"/>
        <w:ind w:left="0" w:firstLine="720"/>
        <w:contextualSpacing/>
        <w:jc w:val="both"/>
        <w:rPr>
          <w:rFonts w:ascii="Times New Roman" w:eastAsia="Calibri" w:hAnsi="Times New Roman" w:cs="Times New Roman"/>
          <w:sz w:val="28"/>
          <w:szCs w:val="28"/>
        </w:rPr>
      </w:pPr>
      <w:r w:rsidRPr="00B32FE8">
        <w:rPr>
          <w:rFonts w:ascii="Times New Roman" w:eastAsia="Calibri" w:hAnsi="Times New Roman" w:cs="Times New Roman"/>
          <w:sz w:val="28"/>
          <w:szCs w:val="28"/>
        </w:rPr>
        <w:t>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Усть-Камчатского муниципального округа Камчатского края - Аликину А.А.</w:t>
      </w:r>
    </w:p>
    <w:p w14:paraId="133CA8D2" w14:textId="1D38914D" w:rsidR="00B32FE8" w:rsidRDefault="00B32FE8" w:rsidP="00B32FE8">
      <w:pPr>
        <w:tabs>
          <w:tab w:val="left" w:pos="720"/>
          <w:tab w:val="left" w:pos="1276"/>
        </w:tabs>
        <w:spacing w:after="0" w:line="240" w:lineRule="auto"/>
        <w:ind w:left="720"/>
        <w:contextualSpacing/>
        <w:jc w:val="both"/>
        <w:rPr>
          <w:rFonts w:ascii="Times New Roman" w:eastAsia="Calibri" w:hAnsi="Times New Roman" w:cs="Times New Roman"/>
          <w:sz w:val="28"/>
          <w:szCs w:val="28"/>
        </w:rPr>
      </w:pPr>
    </w:p>
    <w:p w14:paraId="1E2AEA9A" w14:textId="62FF208A" w:rsidR="00B32FE8" w:rsidRDefault="00B32FE8" w:rsidP="00B32FE8">
      <w:pPr>
        <w:tabs>
          <w:tab w:val="left" w:pos="720"/>
          <w:tab w:val="left" w:pos="1276"/>
        </w:tabs>
        <w:spacing w:after="0" w:line="240" w:lineRule="auto"/>
        <w:ind w:left="720"/>
        <w:contextualSpacing/>
        <w:jc w:val="both"/>
        <w:rPr>
          <w:rFonts w:ascii="Times New Roman" w:eastAsia="Calibri" w:hAnsi="Times New Roman" w:cs="Times New Roman"/>
          <w:sz w:val="28"/>
          <w:szCs w:val="28"/>
        </w:rPr>
      </w:pPr>
    </w:p>
    <w:tbl>
      <w:tblPr>
        <w:tblW w:w="9639" w:type="dxa"/>
        <w:tblCellMar>
          <w:left w:w="0" w:type="dxa"/>
          <w:right w:w="0" w:type="dxa"/>
        </w:tblCellMar>
        <w:tblLook w:val="04A0" w:firstRow="1" w:lastRow="0" w:firstColumn="1" w:lastColumn="0" w:noHBand="0" w:noVBand="1"/>
      </w:tblPr>
      <w:tblGrid>
        <w:gridCol w:w="4678"/>
        <w:gridCol w:w="2977"/>
        <w:gridCol w:w="1984"/>
      </w:tblGrid>
      <w:tr w:rsidR="00127945" w:rsidRPr="00076132" w14:paraId="7E04390C" w14:textId="77777777" w:rsidTr="000F5B66">
        <w:trPr>
          <w:trHeight w:val="1232"/>
        </w:trPr>
        <w:tc>
          <w:tcPr>
            <w:tcW w:w="4678" w:type="dxa"/>
            <w:shd w:val="clear" w:color="auto" w:fill="auto"/>
          </w:tcPr>
          <w:p w14:paraId="0F398195" w14:textId="77777777" w:rsidR="00127945" w:rsidRDefault="00127945" w:rsidP="000F5B66">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Временно исполняющий полномочия</w:t>
            </w:r>
          </w:p>
          <w:p w14:paraId="2C2CDBD7" w14:textId="77777777" w:rsidR="00127945" w:rsidRDefault="00127945" w:rsidP="000F5B66">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 xml:space="preserve">Главы Усть-Камчатского </w:t>
            </w:r>
          </w:p>
          <w:p w14:paraId="4FFA8F1C" w14:textId="77777777" w:rsidR="00127945" w:rsidRPr="00033533" w:rsidRDefault="00127945" w:rsidP="000F5B66">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муниципального округа</w:t>
            </w:r>
          </w:p>
        </w:tc>
        <w:tc>
          <w:tcPr>
            <w:tcW w:w="2977" w:type="dxa"/>
            <w:shd w:val="clear" w:color="auto" w:fill="auto"/>
          </w:tcPr>
          <w:p w14:paraId="5A51145D" w14:textId="77777777" w:rsidR="00127945" w:rsidRPr="00076132" w:rsidRDefault="00127945" w:rsidP="000F5B66">
            <w:pPr>
              <w:spacing w:after="0" w:line="240" w:lineRule="auto"/>
              <w:ind w:right="-116"/>
              <w:jc w:val="center"/>
              <w:rPr>
                <w:rFonts w:ascii="Times New Roman" w:hAnsi="Times New Roman" w:cs="Times New Roman"/>
                <w:sz w:val="28"/>
                <w:szCs w:val="28"/>
              </w:rPr>
            </w:pPr>
          </w:p>
        </w:tc>
        <w:tc>
          <w:tcPr>
            <w:tcW w:w="1984" w:type="dxa"/>
            <w:shd w:val="clear" w:color="auto" w:fill="auto"/>
          </w:tcPr>
          <w:p w14:paraId="738722E7" w14:textId="77777777" w:rsidR="00127945" w:rsidRDefault="00127945" w:rsidP="000F5B66">
            <w:pPr>
              <w:spacing w:after="0" w:line="240" w:lineRule="auto"/>
              <w:ind w:right="-6"/>
              <w:jc w:val="right"/>
              <w:rPr>
                <w:rFonts w:ascii="Times New Roman" w:hAnsi="Times New Roman" w:cs="Times New Roman"/>
                <w:sz w:val="28"/>
                <w:szCs w:val="28"/>
              </w:rPr>
            </w:pPr>
          </w:p>
          <w:p w14:paraId="2252E012" w14:textId="77777777" w:rsidR="00127945" w:rsidRDefault="00127945" w:rsidP="000F5B66">
            <w:pPr>
              <w:spacing w:after="0" w:line="240" w:lineRule="auto"/>
              <w:ind w:right="-6"/>
              <w:jc w:val="right"/>
              <w:rPr>
                <w:rFonts w:ascii="Times New Roman" w:hAnsi="Times New Roman" w:cs="Times New Roman"/>
                <w:sz w:val="28"/>
                <w:szCs w:val="28"/>
              </w:rPr>
            </w:pPr>
          </w:p>
          <w:p w14:paraId="606AD898" w14:textId="03024A21" w:rsidR="00127945" w:rsidRPr="002F3844" w:rsidRDefault="00E46C4E" w:rsidP="00E46C4E">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Р</w:t>
            </w:r>
            <w:r w:rsidR="00127945">
              <w:rPr>
                <w:rFonts w:ascii="Times New Roman" w:hAnsi="Times New Roman" w:cs="Times New Roman"/>
                <w:sz w:val="28"/>
                <w:szCs w:val="28"/>
              </w:rPr>
              <w:t>.</w:t>
            </w:r>
            <w:r>
              <w:rPr>
                <w:rFonts w:ascii="Times New Roman" w:hAnsi="Times New Roman" w:cs="Times New Roman"/>
                <w:sz w:val="28"/>
                <w:szCs w:val="28"/>
              </w:rPr>
              <w:t>Ю</w:t>
            </w:r>
            <w:r w:rsidR="00127945">
              <w:rPr>
                <w:rFonts w:ascii="Times New Roman" w:hAnsi="Times New Roman" w:cs="Times New Roman"/>
                <w:sz w:val="28"/>
                <w:szCs w:val="28"/>
              </w:rPr>
              <w:t xml:space="preserve">. </w:t>
            </w:r>
            <w:proofErr w:type="spellStart"/>
            <w:r>
              <w:rPr>
                <w:rFonts w:ascii="Times New Roman" w:hAnsi="Times New Roman" w:cs="Times New Roman"/>
                <w:sz w:val="28"/>
                <w:szCs w:val="28"/>
              </w:rPr>
              <w:t>Легеза</w:t>
            </w:r>
            <w:proofErr w:type="spellEnd"/>
          </w:p>
        </w:tc>
      </w:tr>
    </w:tbl>
    <w:p w14:paraId="35AF8866" w14:textId="77777777" w:rsidR="00127945" w:rsidRPr="00076132" w:rsidRDefault="00127945" w:rsidP="00127945">
      <w:pPr>
        <w:spacing w:after="0" w:line="240" w:lineRule="auto"/>
        <w:ind w:right="-116"/>
        <w:jc w:val="center"/>
        <w:rPr>
          <w:rFonts w:ascii="Times New Roman" w:hAnsi="Times New Roman" w:cs="Times New Roman"/>
          <w:color w:val="D9D9D9"/>
          <w:sz w:val="28"/>
          <w:szCs w:val="28"/>
        </w:rPr>
      </w:pPr>
      <w:r>
        <w:rPr>
          <w:rFonts w:ascii="Times New Roman" w:hAnsi="Times New Roman" w:cs="Times New Roman"/>
          <w:color w:val="D9D9D9"/>
          <w:sz w:val="28"/>
          <w:szCs w:val="28"/>
        </w:rPr>
        <w:t xml:space="preserve">               </w:t>
      </w:r>
      <w:bookmarkStart w:id="3" w:name="SIGNERSTAMP1"/>
      <w:r w:rsidRPr="00076132">
        <w:rPr>
          <w:rFonts w:ascii="Times New Roman" w:hAnsi="Times New Roman" w:cs="Times New Roman"/>
          <w:color w:val="D9D9D9"/>
          <w:sz w:val="28"/>
          <w:szCs w:val="28"/>
        </w:rPr>
        <w:t>[горизонтальный штамп подписи 1]</w:t>
      </w:r>
      <w:bookmarkEnd w:id="3"/>
    </w:p>
    <w:sectPr w:rsidR="00127945" w:rsidRPr="00076132" w:rsidSect="006C7D4A">
      <w:head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5946E" w14:textId="77777777" w:rsidR="000E7553" w:rsidRDefault="000E7553" w:rsidP="0031799B">
      <w:pPr>
        <w:spacing w:after="0" w:line="240" w:lineRule="auto"/>
      </w:pPr>
      <w:r>
        <w:separator/>
      </w:r>
    </w:p>
  </w:endnote>
  <w:endnote w:type="continuationSeparator" w:id="0">
    <w:p w14:paraId="77C9FD4B" w14:textId="77777777" w:rsidR="000E7553" w:rsidRDefault="000E7553"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C7F2F" w14:textId="77777777" w:rsidR="000E7553" w:rsidRDefault="000E7553" w:rsidP="0031799B">
      <w:pPr>
        <w:spacing w:after="0" w:line="240" w:lineRule="auto"/>
      </w:pPr>
      <w:r>
        <w:separator/>
      </w:r>
    </w:p>
  </w:footnote>
  <w:footnote w:type="continuationSeparator" w:id="0">
    <w:p w14:paraId="0F9BD879" w14:textId="77777777" w:rsidR="000E7553" w:rsidRDefault="000E7553"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492409"/>
      <w:docPartObj>
        <w:docPartGallery w:val="Page Numbers (Top of Page)"/>
        <w:docPartUnique/>
      </w:docPartObj>
    </w:sdtPr>
    <w:sdtEndPr/>
    <w:sdtContent>
      <w:p w14:paraId="0DD1C61F" w14:textId="3B474DCC" w:rsidR="005B755A" w:rsidRDefault="005B755A">
        <w:pPr>
          <w:pStyle w:val="aa"/>
          <w:jc w:val="center"/>
        </w:pPr>
        <w:r>
          <w:fldChar w:fldCharType="begin"/>
        </w:r>
        <w:r>
          <w:instrText>PAGE   \* MERGEFORMAT</w:instrText>
        </w:r>
        <w:r>
          <w:fldChar w:fldCharType="separate"/>
        </w:r>
        <w:r w:rsidR="001167E4">
          <w:rPr>
            <w:noProof/>
          </w:rPr>
          <w:t>10</w:t>
        </w:r>
        <w:r>
          <w:fldChar w:fldCharType="end"/>
        </w:r>
      </w:p>
    </w:sdtContent>
  </w:sdt>
  <w:p w14:paraId="6B1A3CC3" w14:textId="77777777" w:rsidR="005B755A" w:rsidRDefault="005B755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2622D"/>
    <w:multiLevelType w:val="hybridMultilevel"/>
    <w:tmpl w:val="6AC805CE"/>
    <w:lvl w:ilvl="0" w:tplc="27E6E788">
      <w:start w:val="1"/>
      <w:numFmt w:val="decimal"/>
      <w:lvlText w:val="%1."/>
      <w:lvlJc w:val="left"/>
      <w:pPr>
        <w:ind w:left="143" w:hanging="32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B4E971A">
      <w:numFmt w:val="bullet"/>
      <w:lvlText w:val="•"/>
      <w:lvlJc w:val="left"/>
      <w:pPr>
        <w:ind w:left="1132" w:hanging="327"/>
      </w:pPr>
      <w:rPr>
        <w:rFonts w:hint="default"/>
        <w:lang w:val="ru-RU" w:eastAsia="en-US" w:bidi="ar-SA"/>
      </w:rPr>
    </w:lvl>
    <w:lvl w:ilvl="2" w:tplc="25163DA8">
      <w:numFmt w:val="bullet"/>
      <w:lvlText w:val="•"/>
      <w:lvlJc w:val="left"/>
      <w:pPr>
        <w:ind w:left="2124" w:hanging="327"/>
      </w:pPr>
      <w:rPr>
        <w:rFonts w:hint="default"/>
        <w:lang w:val="ru-RU" w:eastAsia="en-US" w:bidi="ar-SA"/>
      </w:rPr>
    </w:lvl>
    <w:lvl w:ilvl="3" w:tplc="AD3A00EC">
      <w:numFmt w:val="bullet"/>
      <w:lvlText w:val="•"/>
      <w:lvlJc w:val="left"/>
      <w:pPr>
        <w:ind w:left="3117" w:hanging="327"/>
      </w:pPr>
      <w:rPr>
        <w:rFonts w:hint="default"/>
        <w:lang w:val="ru-RU" w:eastAsia="en-US" w:bidi="ar-SA"/>
      </w:rPr>
    </w:lvl>
    <w:lvl w:ilvl="4" w:tplc="D4463CF2">
      <w:numFmt w:val="bullet"/>
      <w:lvlText w:val="•"/>
      <w:lvlJc w:val="left"/>
      <w:pPr>
        <w:ind w:left="4109" w:hanging="327"/>
      </w:pPr>
      <w:rPr>
        <w:rFonts w:hint="default"/>
        <w:lang w:val="ru-RU" w:eastAsia="en-US" w:bidi="ar-SA"/>
      </w:rPr>
    </w:lvl>
    <w:lvl w:ilvl="5" w:tplc="610A20F8">
      <w:numFmt w:val="bullet"/>
      <w:lvlText w:val="•"/>
      <w:lvlJc w:val="left"/>
      <w:pPr>
        <w:ind w:left="5102" w:hanging="327"/>
      </w:pPr>
      <w:rPr>
        <w:rFonts w:hint="default"/>
        <w:lang w:val="ru-RU" w:eastAsia="en-US" w:bidi="ar-SA"/>
      </w:rPr>
    </w:lvl>
    <w:lvl w:ilvl="6" w:tplc="38322BEE">
      <w:numFmt w:val="bullet"/>
      <w:lvlText w:val="•"/>
      <w:lvlJc w:val="left"/>
      <w:pPr>
        <w:ind w:left="6094" w:hanging="327"/>
      </w:pPr>
      <w:rPr>
        <w:rFonts w:hint="default"/>
        <w:lang w:val="ru-RU" w:eastAsia="en-US" w:bidi="ar-SA"/>
      </w:rPr>
    </w:lvl>
    <w:lvl w:ilvl="7" w:tplc="D34235C4">
      <w:numFmt w:val="bullet"/>
      <w:lvlText w:val="•"/>
      <w:lvlJc w:val="left"/>
      <w:pPr>
        <w:ind w:left="7087" w:hanging="327"/>
      </w:pPr>
      <w:rPr>
        <w:rFonts w:hint="default"/>
        <w:lang w:val="ru-RU" w:eastAsia="en-US" w:bidi="ar-SA"/>
      </w:rPr>
    </w:lvl>
    <w:lvl w:ilvl="8" w:tplc="EB665E70">
      <w:numFmt w:val="bullet"/>
      <w:lvlText w:val="•"/>
      <w:lvlJc w:val="left"/>
      <w:pPr>
        <w:ind w:left="8079" w:hanging="327"/>
      </w:pPr>
      <w:rPr>
        <w:rFonts w:hint="default"/>
        <w:lang w:val="ru-RU" w:eastAsia="en-US" w:bidi="ar-SA"/>
      </w:rPr>
    </w:lvl>
  </w:abstractNum>
  <w:abstractNum w:abstractNumId="1" w15:restartNumberingAfterBreak="0">
    <w:nsid w:val="133D387C"/>
    <w:multiLevelType w:val="hybridMultilevel"/>
    <w:tmpl w:val="58AAD9D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 w15:restartNumberingAfterBreak="0">
    <w:nsid w:val="269F5E7B"/>
    <w:multiLevelType w:val="hybridMultilevel"/>
    <w:tmpl w:val="3118C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AF65A3D"/>
    <w:multiLevelType w:val="multilevel"/>
    <w:tmpl w:val="1A6878FE"/>
    <w:lvl w:ilvl="0">
      <w:start w:val="1"/>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 w15:restartNumberingAfterBreak="0">
    <w:nsid w:val="32192434"/>
    <w:multiLevelType w:val="hybridMultilevel"/>
    <w:tmpl w:val="13226E16"/>
    <w:lvl w:ilvl="0" w:tplc="D6A40D9E">
      <w:start w:val="1"/>
      <w:numFmt w:val="decimal"/>
      <w:lvlText w:val="%1."/>
      <w:lvlJc w:val="left"/>
      <w:pPr>
        <w:ind w:left="142" w:hanging="325"/>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AE1AC4E0">
      <w:numFmt w:val="bullet"/>
      <w:lvlText w:val="•"/>
      <w:lvlJc w:val="left"/>
      <w:pPr>
        <w:ind w:left="1132" w:hanging="325"/>
      </w:pPr>
      <w:rPr>
        <w:rFonts w:hint="default"/>
        <w:lang w:val="ru-RU" w:eastAsia="en-US" w:bidi="ar-SA"/>
      </w:rPr>
    </w:lvl>
    <w:lvl w:ilvl="2" w:tplc="764CA45C">
      <w:numFmt w:val="bullet"/>
      <w:lvlText w:val="•"/>
      <w:lvlJc w:val="left"/>
      <w:pPr>
        <w:ind w:left="2124" w:hanging="325"/>
      </w:pPr>
      <w:rPr>
        <w:rFonts w:hint="default"/>
        <w:lang w:val="ru-RU" w:eastAsia="en-US" w:bidi="ar-SA"/>
      </w:rPr>
    </w:lvl>
    <w:lvl w:ilvl="3" w:tplc="F2589FF8">
      <w:numFmt w:val="bullet"/>
      <w:lvlText w:val="•"/>
      <w:lvlJc w:val="left"/>
      <w:pPr>
        <w:ind w:left="3117" w:hanging="325"/>
      </w:pPr>
      <w:rPr>
        <w:rFonts w:hint="default"/>
        <w:lang w:val="ru-RU" w:eastAsia="en-US" w:bidi="ar-SA"/>
      </w:rPr>
    </w:lvl>
    <w:lvl w:ilvl="4" w:tplc="7C346B76">
      <w:numFmt w:val="bullet"/>
      <w:lvlText w:val="•"/>
      <w:lvlJc w:val="left"/>
      <w:pPr>
        <w:ind w:left="4109" w:hanging="325"/>
      </w:pPr>
      <w:rPr>
        <w:rFonts w:hint="default"/>
        <w:lang w:val="ru-RU" w:eastAsia="en-US" w:bidi="ar-SA"/>
      </w:rPr>
    </w:lvl>
    <w:lvl w:ilvl="5" w:tplc="FB6E67AE">
      <w:numFmt w:val="bullet"/>
      <w:lvlText w:val="•"/>
      <w:lvlJc w:val="left"/>
      <w:pPr>
        <w:ind w:left="5102" w:hanging="325"/>
      </w:pPr>
      <w:rPr>
        <w:rFonts w:hint="default"/>
        <w:lang w:val="ru-RU" w:eastAsia="en-US" w:bidi="ar-SA"/>
      </w:rPr>
    </w:lvl>
    <w:lvl w:ilvl="6" w:tplc="008E88FE">
      <w:numFmt w:val="bullet"/>
      <w:lvlText w:val="•"/>
      <w:lvlJc w:val="left"/>
      <w:pPr>
        <w:ind w:left="6094" w:hanging="325"/>
      </w:pPr>
      <w:rPr>
        <w:rFonts w:hint="default"/>
        <w:lang w:val="ru-RU" w:eastAsia="en-US" w:bidi="ar-SA"/>
      </w:rPr>
    </w:lvl>
    <w:lvl w:ilvl="7" w:tplc="177E8E54">
      <w:numFmt w:val="bullet"/>
      <w:lvlText w:val="•"/>
      <w:lvlJc w:val="left"/>
      <w:pPr>
        <w:ind w:left="7086" w:hanging="325"/>
      </w:pPr>
      <w:rPr>
        <w:rFonts w:hint="default"/>
        <w:lang w:val="ru-RU" w:eastAsia="en-US" w:bidi="ar-SA"/>
      </w:rPr>
    </w:lvl>
    <w:lvl w:ilvl="8" w:tplc="D854A014">
      <w:numFmt w:val="bullet"/>
      <w:lvlText w:val="•"/>
      <w:lvlJc w:val="left"/>
      <w:pPr>
        <w:ind w:left="8079" w:hanging="325"/>
      </w:pPr>
      <w:rPr>
        <w:rFonts w:hint="default"/>
        <w:lang w:val="ru-RU" w:eastAsia="en-US" w:bidi="ar-SA"/>
      </w:rPr>
    </w:lvl>
  </w:abstractNum>
  <w:abstractNum w:abstractNumId="5" w15:restartNumberingAfterBreak="0">
    <w:nsid w:val="322570F9"/>
    <w:multiLevelType w:val="hybridMultilevel"/>
    <w:tmpl w:val="22BAC61A"/>
    <w:lvl w:ilvl="0" w:tplc="3FBEB04E">
      <w:start w:val="1"/>
      <w:numFmt w:val="decimal"/>
      <w:lvlText w:val="%1."/>
      <w:lvlJc w:val="left"/>
      <w:pPr>
        <w:ind w:left="3524" w:hanging="405"/>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6" w15:restartNumberingAfterBreak="0">
    <w:nsid w:val="349166AB"/>
    <w:multiLevelType w:val="multilevel"/>
    <w:tmpl w:val="FD8433D4"/>
    <w:lvl w:ilvl="0">
      <w:start w:val="2"/>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7" w15:restartNumberingAfterBreak="0">
    <w:nsid w:val="3C6407C9"/>
    <w:multiLevelType w:val="hybridMultilevel"/>
    <w:tmpl w:val="96B8AB0C"/>
    <w:lvl w:ilvl="0" w:tplc="7C74EF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47E61F8"/>
    <w:multiLevelType w:val="multilevel"/>
    <w:tmpl w:val="7A5A619C"/>
    <w:lvl w:ilvl="0">
      <w:start w:val="1"/>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9" w15:restartNumberingAfterBreak="0">
    <w:nsid w:val="468E05A0"/>
    <w:multiLevelType w:val="hybridMultilevel"/>
    <w:tmpl w:val="2ED86840"/>
    <w:lvl w:ilvl="0" w:tplc="A8646D3C">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4B9C6F45"/>
    <w:multiLevelType w:val="multilevel"/>
    <w:tmpl w:val="92A660F8"/>
    <w:lvl w:ilvl="0">
      <w:start w:val="1"/>
      <w:numFmt w:val="decimal"/>
      <w:lvlText w:val="%1."/>
      <w:lvlJc w:val="left"/>
      <w:pPr>
        <w:ind w:left="2231" w:hanging="361"/>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143" w:hanging="48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start w:val="1"/>
      <w:numFmt w:val="decimal"/>
      <w:lvlText w:val="%1.%2.%3"/>
      <w:lvlJc w:val="left"/>
      <w:pPr>
        <w:ind w:left="143" w:hanging="665"/>
        <w:jc w:val="left"/>
      </w:pPr>
      <w:rPr>
        <w:rFonts w:ascii="Times New Roman" w:eastAsia="Times New Roman" w:hAnsi="Times New Roman" w:cs="Times New Roman" w:hint="default"/>
        <w:b w:val="0"/>
        <w:bCs w:val="0"/>
        <w:i w:val="0"/>
        <w:iCs w:val="0"/>
        <w:spacing w:val="-3"/>
        <w:w w:val="100"/>
        <w:sz w:val="28"/>
        <w:szCs w:val="28"/>
        <w:lang w:val="ru-RU" w:eastAsia="en-US" w:bidi="ar-SA"/>
      </w:rPr>
    </w:lvl>
    <w:lvl w:ilvl="3">
      <w:numFmt w:val="bullet"/>
      <w:lvlText w:val="•"/>
      <w:lvlJc w:val="left"/>
      <w:pPr>
        <w:ind w:left="3978" w:hanging="665"/>
      </w:pPr>
      <w:rPr>
        <w:rFonts w:hint="default"/>
        <w:lang w:val="ru-RU" w:eastAsia="en-US" w:bidi="ar-SA"/>
      </w:rPr>
    </w:lvl>
    <w:lvl w:ilvl="4">
      <w:numFmt w:val="bullet"/>
      <w:lvlText w:val="•"/>
      <w:lvlJc w:val="left"/>
      <w:pPr>
        <w:ind w:left="4848" w:hanging="665"/>
      </w:pPr>
      <w:rPr>
        <w:rFonts w:hint="default"/>
        <w:lang w:val="ru-RU" w:eastAsia="en-US" w:bidi="ar-SA"/>
      </w:rPr>
    </w:lvl>
    <w:lvl w:ilvl="5">
      <w:numFmt w:val="bullet"/>
      <w:lvlText w:val="•"/>
      <w:lvlJc w:val="left"/>
      <w:pPr>
        <w:ind w:left="5717" w:hanging="665"/>
      </w:pPr>
      <w:rPr>
        <w:rFonts w:hint="default"/>
        <w:lang w:val="ru-RU" w:eastAsia="en-US" w:bidi="ar-SA"/>
      </w:rPr>
    </w:lvl>
    <w:lvl w:ilvl="6">
      <w:numFmt w:val="bullet"/>
      <w:lvlText w:val="•"/>
      <w:lvlJc w:val="left"/>
      <w:pPr>
        <w:ind w:left="6586" w:hanging="665"/>
      </w:pPr>
      <w:rPr>
        <w:rFonts w:hint="default"/>
        <w:lang w:val="ru-RU" w:eastAsia="en-US" w:bidi="ar-SA"/>
      </w:rPr>
    </w:lvl>
    <w:lvl w:ilvl="7">
      <w:numFmt w:val="bullet"/>
      <w:lvlText w:val="•"/>
      <w:lvlJc w:val="left"/>
      <w:pPr>
        <w:ind w:left="7456" w:hanging="665"/>
      </w:pPr>
      <w:rPr>
        <w:rFonts w:hint="default"/>
        <w:lang w:val="ru-RU" w:eastAsia="en-US" w:bidi="ar-SA"/>
      </w:rPr>
    </w:lvl>
    <w:lvl w:ilvl="8">
      <w:numFmt w:val="bullet"/>
      <w:lvlText w:val="•"/>
      <w:lvlJc w:val="left"/>
      <w:pPr>
        <w:ind w:left="8325" w:hanging="665"/>
      </w:pPr>
      <w:rPr>
        <w:rFonts w:hint="default"/>
        <w:lang w:val="ru-RU" w:eastAsia="en-US" w:bidi="ar-SA"/>
      </w:rPr>
    </w:lvl>
  </w:abstractNum>
  <w:abstractNum w:abstractNumId="11" w15:restartNumberingAfterBreak="0">
    <w:nsid w:val="651A52FD"/>
    <w:multiLevelType w:val="hybridMultilevel"/>
    <w:tmpl w:val="C2EEC416"/>
    <w:lvl w:ilvl="0" w:tplc="7804B8A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65536B23"/>
    <w:multiLevelType w:val="multilevel"/>
    <w:tmpl w:val="D7D48864"/>
    <w:lvl w:ilvl="0">
      <w:start w:val="3"/>
      <w:numFmt w:val="decimal"/>
      <w:lvlText w:val="%1."/>
      <w:lvlJc w:val="left"/>
      <w:pPr>
        <w:ind w:left="1080" w:hanging="360"/>
      </w:pPr>
      <w:rPr>
        <w:rFonts w:hint="default"/>
      </w:rPr>
    </w:lvl>
    <w:lvl w:ilvl="1">
      <w:start w:val="1"/>
      <w:numFmt w:val="decimal"/>
      <w:isLgl/>
      <w:lvlText w:val="%1.%2."/>
      <w:lvlJc w:val="left"/>
      <w:pPr>
        <w:ind w:left="862" w:hanging="720"/>
      </w:pPr>
      <w:rPr>
        <w:rFonts w:eastAsia="Calibri" w:hint="default"/>
      </w:rPr>
    </w:lvl>
    <w:lvl w:ilvl="2">
      <w:start w:val="1"/>
      <w:numFmt w:val="decimal"/>
      <w:isLgl/>
      <w:lvlText w:val="%1.%2.%3."/>
      <w:lvlJc w:val="left"/>
      <w:pPr>
        <w:ind w:left="1440" w:hanging="720"/>
      </w:pPr>
      <w:rPr>
        <w:rFonts w:eastAsia="Calibri" w:hint="default"/>
      </w:rPr>
    </w:lvl>
    <w:lvl w:ilvl="3">
      <w:start w:val="1"/>
      <w:numFmt w:val="decimal"/>
      <w:isLgl/>
      <w:lvlText w:val="%1.%2.%3.%4."/>
      <w:lvlJc w:val="left"/>
      <w:pPr>
        <w:ind w:left="1800" w:hanging="1080"/>
      </w:pPr>
      <w:rPr>
        <w:rFonts w:eastAsia="Calibri" w:hint="default"/>
      </w:rPr>
    </w:lvl>
    <w:lvl w:ilvl="4">
      <w:start w:val="1"/>
      <w:numFmt w:val="decimal"/>
      <w:isLgl/>
      <w:lvlText w:val="%1.%2.%3.%4.%5."/>
      <w:lvlJc w:val="left"/>
      <w:pPr>
        <w:ind w:left="1800" w:hanging="1080"/>
      </w:pPr>
      <w:rPr>
        <w:rFonts w:eastAsia="Calibri" w:hint="default"/>
      </w:rPr>
    </w:lvl>
    <w:lvl w:ilvl="5">
      <w:start w:val="1"/>
      <w:numFmt w:val="decimal"/>
      <w:isLgl/>
      <w:lvlText w:val="%1.%2.%3.%4.%5.%6."/>
      <w:lvlJc w:val="left"/>
      <w:pPr>
        <w:ind w:left="2160" w:hanging="1440"/>
      </w:pPr>
      <w:rPr>
        <w:rFonts w:eastAsia="Calibri" w:hint="default"/>
      </w:rPr>
    </w:lvl>
    <w:lvl w:ilvl="6">
      <w:start w:val="1"/>
      <w:numFmt w:val="decimal"/>
      <w:isLgl/>
      <w:lvlText w:val="%1.%2.%3.%4.%5.%6.%7."/>
      <w:lvlJc w:val="left"/>
      <w:pPr>
        <w:ind w:left="2520" w:hanging="1800"/>
      </w:pPr>
      <w:rPr>
        <w:rFonts w:eastAsia="Calibri" w:hint="default"/>
      </w:rPr>
    </w:lvl>
    <w:lvl w:ilvl="7">
      <w:start w:val="1"/>
      <w:numFmt w:val="decimal"/>
      <w:isLgl/>
      <w:lvlText w:val="%1.%2.%3.%4.%5.%6.%7.%8."/>
      <w:lvlJc w:val="left"/>
      <w:pPr>
        <w:ind w:left="2520" w:hanging="1800"/>
      </w:pPr>
      <w:rPr>
        <w:rFonts w:eastAsia="Calibri" w:hint="default"/>
      </w:rPr>
    </w:lvl>
    <w:lvl w:ilvl="8">
      <w:start w:val="1"/>
      <w:numFmt w:val="decimal"/>
      <w:isLgl/>
      <w:lvlText w:val="%1.%2.%3.%4.%5.%6.%7.%8.%9."/>
      <w:lvlJc w:val="left"/>
      <w:pPr>
        <w:ind w:left="2880" w:hanging="2160"/>
      </w:pPr>
      <w:rPr>
        <w:rFonts w:eastAsia="Calibri" w:hint="default"/>
      </w:rPr>
    </w:lvl>
  </w:abstractNum>
  <w:abstractNum w:abstractNumId="13" w15:restartNumberingAfterBreak="0">
    <w:nsid w:val="6928035B"/>
    <w:multiLevelType w:val="multilevel"/>
    <w:tmpl w:val="AEE2847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7563290B"/>
    <w:multiLevelType w:val="multilevel"/>
    <w:tmpl w:val="695A2E5E"/>
    <w:lvl w:ilvl="0">
      <w:start w:val="1"/>
      <w:numFmt w:val="decimal"/>
      <w:lvlText w:val="%1."/>
      <w:lvlJc w:val="left"/>
      <w:pPr>
        <w:ind w:left="1080" w:hanging="360"/>
      </w:pPr>
      <w:rPr>
        <w:rFonts w:hint="default"/>
      </w:rPr>
    </w:lvl>
    <w:lvl w:ilvl="1">
      <w:start w:val="1"/>
      <w:numFmt w:val="decimal"/>
      <w:isLgl/>
      <w:lvlText w:val="%2."/>
      <w:lvlJc w:val="left"/>
      <w:pPr>
        <w:ind w:left="1440" w:hanging="720"/>
      </w:pPr>
      <w:rPr>
        <w:rFonts w:ascii="Times New Roman" w:eastAsia="Calibri"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7A2D6870"/>
    <w:multiLevelType w:val="hybridMultilevel"/>
    <w:tmpl w:val="E288347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6" w15:restartNumberingAfterBreak="0">
    <w:nsid w:val="7A8A4032"/>
    <w:multiLevelType w:val="hybridMultilevel"/>
    <w:tmpl w:val="A2C03B86"/>
    <w:lvl w:ilvl="0" w:tplc="3BD0E2FC">
      <w:start w:val="1"/>
      <w:numFmt w:val="bullet"/>
      <w:lvlText w:val=""/>
      <w:lvlJc w:val="left"/>
      <w:pPr>
        <w:ind w:left="173" w:hanging="360"/>
      </w:pPr>
      <w:rPr>
        <w:rFonts w:ascii="Symbol" w:eastAsiaTheme="minorHAnsi" w:hAnsi="Symbol" w:cs="Times New Roman" w:hint="default"/>
      </w:rPr>
    </w:lvl>
    <w:lvl w:ilvl="1" w:tplc="04190003" w:tentative="1">
      <w:start w:val="1"/>
      <w:numFmt w:val="bullet"/>
      <w:lvlText w:val="o"/>
      <w:lvlJc w:val="left"/>
      <w:pPr>
        <w:ind w:left="893" w:hanging="360"/>
      </w:pPr>
      <w:rPr>
        <w:rFonts w:ascii="Courier New" w:hAnsi="Courier New" w:cs="Courier New" w:hint="default"/>
      </w:rPr>
    </w:lvl>
    <w:lvl w:ilvl="2" w:tplc="04190005" w:tentative="1">
      <w:start w:val="1"/>
      <w:numFmt w:val="bullet"/>
      <w:lvlText w:val=""/>
      <w:lvlJc w:val="left"/>
      <w:pPr>
        <w:ind w:left="1613" w:hanging="360"/>
      </w:pPr>
      <w:rPr>
        <w:rFonts w:ascii="Wingdings" w:hAnsi="Wingdings" w:hint="default"/>
      </w:rPr>
    </w:lvl>
    <w:lvl w:ilvl="3" w:tplc="04190001" w:tentative="1">
      <w:start w:val="1"/>
      <w:numFmt w:val="bullet"/>
      <w:lvlText w:val=""/>
      <w:lvlJc w:val="left"/>
      <w:pPr>
        <w:ind w:left="2333" w:hanging="360"/>
      </w:pPr>
      <w:rPr>
        <w:rFonts w:ascii="Symbol" w:hAnsi="Symbol" w:hint="default"/>
      </w:rPr>
    </w:lvl>
    <w:lvl w:ilvl="4" w:tplc="04190003" w:tentative="1">
      <w:start w:val="1"/>
      <w:numFmt w:val="bullet"/>
      <w:lvlText w:val="o"/>
      <w:lvlJc w:val="left"/>
      <w:pPr>
        <w:ind w:left="3053" w:hanging="360"/>
      </w:pPr>
      <w:rPr>
        <w:rFonts w:ascii="Courier New" w:hAnsi="Courier New" w:cs="Courier New" w:hint="default"/>
      </w:rPr>
    </w:lvl>
    <w:lvl w:ilvl="5" w:tplc="04190005" w:tentative="1">
      <w:start w:val="1"/>
      <w:numFmt w:val="bullet"/>
      <w:lvlText w:val=""/>
      <w:lvlJc w:val="left"/>
      <w:pPr>
        <w:ind w:left="3773" w:hanging="360"/>
      </w:pPr>
      <w:rPr>
        <w:rFonts w:ascii="Wingdings" w:hAnsi="Wingdings" w:hint="default"/>
      </w:rPr>
    </w:lvl>
    <w:lvl w:ilvl="6" w:tplc="04190001" w:tentative="1">
      <w:start w:val="1"/>
      <w:numFmt w:val="bullet"/>
      <w:lvlText w:val=""/>
      <w:lvlJc w:val="left"/>
      <w:pPr>
        <w:ind w:left="4493" w:hanging="360"/>
      </w:pPr>
      <w:rPr>
        <w:rFonts w:ascii="Symbol" w:hAnsi="Symbol" w:hint="default"/>
      </w:rPr>
    </w:lvl>
    <w:lvl w:ilvl="7" w:tplc="04190003" w:tentative="1">
      <w:start w:val="1"/>
      <w:numFmt w:val="bullet"/>
      <w:lvlText w:val="o"/>
      <w:lvlJc w:val="left"/>
      <w:pPr>
        <w:ind w:left="5213" w:hanging="360"/>
      </w:pPr>
      <w:rPr>
        <w:rFonts w:ascii="Courier New" w:hAnsi="Courier New" w:cs="Courier New" w:hint="default"/>
      </w:rPr>
    </w:lvl>
    <w:lvl w:ilvl="8" w:tplc="04190005" w:tentative="1">
      <w:start w:val="1"/>
      <w:numFmt w:val="bullet"/>
      <w:lvlText w:val=""/>
      <w:lvlJc w:val="left"/>
      <w:pPr>
        <w:ind w:left="5933" w:hanging="360"/>
      </w:pPr>
      <w:rPr>
        <w:rFonts w:ascii="Wingdings" w:hAnsi="Wingdings" w:hint="default"/>
      </w:rPr>
    </w:lvl>
  </w:abstractNum>
  <w:num w:numId="1">
    <w:abstractNumId w:val="14"/>
  </w:num>
  <w:num w:numId="2">
    <w:abstractNumId w:val="7"/>
  </w:num>
  <w:num w:numId="3">
    <w:abstractNumId w:val="2"/>
  </w:num>
  <w:num w:numId="4">
    <w:abstractNumId w:val="15"/>
  </w:num>
  <w:num w:numId="5">
    <w:abstractNumId w:val="1"/>
  </w:num>
  <w:num w:numId="6">
    <w:abstractNumId w:val="12"/>
  </w:num>
  <w:num w:numId="7">
    <w:abstractNumId w:val="11"/>
  </w:num>
  <w:num w:numId="8">
    <w:abstractNumId w:val="9"/>
  </w:num>
  <w:num w:numId="9">
    <w:abstractNumId w:val="5"/>
  </w:num>
  <w:num w:numId="10">
    <w:abstractNumId w:val="16"/>
  </w:num>
  <w:num w:numId="11">
    <w:abstractNumId w:val="10"/>
  </w:num>
  <w:num w:numId="12">
    <w:abstractNumId w:val="0"/>
  </w:num>
  <w:num w:numId="13">
    <w:abstractNumId w:val="4"/>
  </w:num>
  <w:num w:numId="14">
    <w:abstractNumId w:val="8"/>
  </w:num>
  <w:num w:numId="15">
    <w:abstractNumId w:val="3"/>
  </w:num>
  <w:num w:numId="16">
    <w:abstractNumId w:val="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8C9"/>
    <w:rsid w:val="000000C2"/>
    <w:rsid w:val="00002D29"/>
    <w:rsid w:val="00003963"/>
    <w:rsid w:val="00004CA7"/>
    <w:rsid w:val="00005EFA"/>
    <w:rsid w:val="00007253"/>
    <w:rsid w:val="00013093"/>
    <w:rsid w:val="00013899"/>
    <w:rsid w:val="000165FA"/>
    <w:rsid w:val="000179ED"/>
    <w:rsid w:val="00025494"/>
    <w:rsid w:val="00026278"/>
    <w:rsid w:val="00026FAD"/>
    <w:rsid w:val="00031A33"/>
    <w:rsid w:val="00031FEB"/>
    <w:rsid w:val="00033142"/>
    <w:rsid w:val="00033533"/>
    <w:rsid w:val="00041892"/>
    <w:rsid w:val="000426E6"/>
    <w:rsid w:val="00042BD8"/>
    <w:rsid w:val="00045111"/>
    <w:rsid w:val="00045304"/>
    <w:rsid w:val="000456D0"/>
    <w:rsid w:val="000470DA"/>
    <w:rsid w:val="00053869"/>
    <w:rsid w:val="00061CA5"/>
    <w:rsid w:val="000620B4"/>
    <w:rsid w:val="00066C50"/>
    <w:rsid w:val="000709C7"/>
    <w:rsid w:val="000727FB"/>
    <w:rsid w:val="00072896"/>
    <w:rsid w:val="00072D46"/>
    <w:rsid w:val="00076132"/>
    <w:rsid w:val="00077162"/>
    <w:rsid w:val="000804B7"/>
    <w:rsid w:val="00082619"/>
    <w:rsid w:val="00091C66"/>
    <w:rsid w:val="00095198"/>
    <w:rsid w:val="00095795"/>
    <w:rsid w:val="00095AA6"/>
    <w:rsid w:val="00097C41"/>
    <w:rsid w:val="000A03BF"/>
    <w:rsid w:val="000A687F"/>
    <w:rsid w:val="000B0A4B"/>
    <w:rsid w:val="000B1239"/>
    <w:rsid w:val="000B36FB"/>
    <w:rsid w:val="000C0567"/>
    <w:rsid w:val="000C1327"/>
    <w:rsid w:val="000C63A0"/>
    <w:rsid w:val="000C7139"/>
    <w:rsid w:val="000D2ED4"/>
    <w:rsid w:val="000E2A82"/>
    <w:rsid w:val="000E53EF"/>
    <w:rsid w:val="000E7553"/>
    <w:rsid w:val="000F1DBA"/>
    <w:rsid w:val="000F2AE3"/>
    <w:rsid w:val="000F4717"/>
    <w:rsid w:val="000F5500"/>
    <w:rsid w:val="001019F9"/>
    <w:rsid w:val="00104F5D"/>
    <w:rsid w:val="001125EB"/>
    <w:rsid w:val="00112C1A"/>
    <w:rsid w:val="0011303D"/>
    <w:rsid w:val="00114F69"/>
    <w:rsid w:val="001167E4"/>
    <w:rsid w:val="0011704B"/>
    <w:rsid w:val="001208AF"/>
    <w:rsid w:val="001266AE"/>
    <w:rsid w:val="00126EFA"/>
    <w:rsid w:val="00127945"/>
    <w:rsid w:val="00127EA5"/>
    <w:rsid w:val="00140E22"/>
    <w:rsid w:val="00147B40"/>
    <w:rsid w:val="001548D7"/>
    <w:rsid w:val="00180140"/>
    <w:rsid w:val="00181702"/>
    <w:rsid w:val="00181A55"/>
    <w:rsid w:val="0018331D"/>
    <w:rsid w:val="0018451B"/>
    <w:rsid w:val="00185F1F"/>
    <w:rsid w:val="0018619A"/>
    <w:rsid w:val="001930E5"/>
    <w:rsid w:val="001950F4"/>
    <w:rsid w:val="0019754D"/>
    <w:rsid w:val="001A13C6"/>
    <w:rsid w:val="001A751C"/>
    <w:rsid w:val="001B36BC"/>
    <w:rsid w:val="001B3C78"/>
    <w:rsid w:val="001B4420"/>
    <w:rsid w:val="001C0691"/>
    <w:rsid w:val="001C15D6"/>
    <w:rsid w:val="001C75FF"/>
    <w:rsid w:val="001D00F5"/>
    <w:rsid w:val="001D4724"/>
    <w:rsid w:val="001E0A30"/>
    <w:rsid w:val="001E2859"/>
    <w:rsid w:val="001E5164"/>
    <w:rsid w:val="001E62C2"/>
    <w:rsid w:val="001E665B"/>
    <w:rsid w:val="001E76CE"/>
    <w:rsid w:val="001F1DD5"/>
    <w:rsid w:val="00200EE3"/>
    <w:rsid w:val="00213826"/>
    <w:rsid w:val="00215DFD"/>
    <w:rsid w:val="002215EF"/>
    <w:rsid w:val="0022234A"/>
    <w:rsid w:val="00222825"/>
    <w:rsid w:val="00222C4D"/>
    <w:rsid w:val="0022491C"/>
    <w:rsid w:val="002258E3"/>
    <w:rsid w:val="00225F0E"/>
    <w:rsid w:val="00231C1E"/>
    <w:rsid w:val="00233FCB"/>
    <w:rsid w:val="002352EF"/>
    <w:rsid w:val="00236F67"/>
    <w:rsid w:val="0024385A"/>
    <w:rsid w:val="002445E1"/>
    <w:rsid w:val="00244FD6"/>
    <w:rsid w:val="00247DB3"/>
    <w:rsid w:val="002519F5"/>
    <w:rsid w:val="00253686"/>
    <w:rsid w:val="00255A10"/>
    <w:rsid w:val="00256E6F"/>
    <w:rsid w:val="00257670"/>
    <w:rsid w:val="002612A4"/>
    <w:rsid w:val="00265D9D"/>
    <w:rsid w:val="00265EC4"/>
    <w:rsid w:val="00275957"/>
    <w:rsid w:val="00283560"/>
    <w:rsid w:val="00284786"/>
    <w:rsid w:val="00285C0F"/>
    <w:rsid w:val="00287583"/>
    <w:rsid w:val="00290B76"/>
    <w:rsid w:val="00292108"/>
    <w:rsid w:val="00295AC8"/>
    <w:rsid w:val="002A0103"/>
    <w:rsid w:val="002A0A66"/>
    <w:rsid w:val="002A486E"/>
    <w:rsid w:val="002A74C2"/>
    <w:rsid w:val="002A76EF"/>
    <w:rsid w:val="002B1056"/>
    <w:rsid w:val="002C16D5"/>
    <w:rsid w:val="002C2B5A"/>
    <w:rsid w:val="002C4722"/>
    <w:rsid w:val="002C498E"/>
    <w:rsid w:val="002C66F2"/>
    <w:rsid w:val="002D14AF"/>
    <w:rsid w:val="002D1513"/>
    <w:rsid w:val="002D32B0"/>
    <w:rsid w:val="002D57A3"/>
    <w:rsid w:val="002D5D0F"/>
    <w:rsid w:val="002D61AF"/>
    <w:rsid w:val="002E12F3"/>
    <w:rsid w:val="002E318F"/>
    <w:rsid w:val="002E4E87"/>
    <w:rsid w:val="002E5DE7"/>
    <w:rsid w:val="002F3844"/>
    <w:rsid w:val="002F3897"/>
    <w:rsid w:val="002F621C"/>
    <w:rsid w:val="0030022E"/>
    <w:rsid w:val="0030193A"/>
    <w:rsid w:val="003109F8"/>
    <w:rsid w:val="00310F6B"/>
    <w:rsid w:val="00311642"/>
    <w:rsid w:val="00313CF4"/>
    <w:rsid w:val="0031717E"/>
    <w:rsid w:val="00317871"/>
    <w:rsid w:val="0031799B"/>
    <w:rsid w:val="00324B7D"/>
    <w:rsid w:val="00327B6F"/>
    <w:rsid w:val="00327F7A"/>
    <w:rsid w:val="003306D6"/>
    <w:rsid w:val="00331961"/>
    <w:rsid w:val="00336AC1"/>
    <w:rsid w:val="003402B1"/>
    <w:rsid w:val="0034122A"/>
    <w:rsid w:val="003435A1"/>
    <w:rsid w:val="00344840"/>
    <w:rsid w:val="003449C8"/>
    <w:rsid w:val="00344B30"/>
    <w:rsid w:val="0034605A"/>
    <w:rsid w:val="003512BC"/>
    <w:rsid w:val="00353DAF"/>
    <w:rsid w:val="00354F79"/>
    <w:rsid w:val="00355BE9"/>
    <w:rsid w:val="00364969"/>
    <w:rsid w:val="00367882"/>
    <w:rsid w:val="00372597"/>
    <w:rsid w:val="00374C3C"/>
    <w:rsid w:val="00377495"/>
    <w:rsid w:val="00382810"/>
    <w:rsid w:val="0038403D"/>
    <w:rsid w:val="003861D9"/>
    <w:rsid w:val="0039343C"/>
    <w:rsid w:val="00396CFE"/>
    <w:rsid w:val="00397C94"/>
    <w:rsid w:val="003A25F0"/>
    <w:rsid w:val="003A2777"/>
    <w:rsid w:val="003A4264"/>
    <w:rsid w:val="003A494D"/>
    <w:rsid w:val="003A4B04"/>
    <w:rsid w:val="003B053B"/>
    <w:rsid w:val="003B0709"/>
    <w:rsid w:val="003B1758"/>
    <w:rsid w:val="003B2D73"/>
    <w:rsid w:val="003B52E1"/>
    <w:rsid w:val="003B55E1"/>
    <w:rsid w:val="003C30E0"/>
    <w:rsid w:val="003C3E64"/>
    <w:rsid w:val="003C4BAA"/>
    <w:rsid w:val="003C7398"/>
    <w:rsid w:val="003D4B18"/>
    <w:rsid w:val="003D5F88"/>
    <w:rsid w:val="003D6A3C"/>
    <w:rsid w:val="003E22E2"/>
    <w:rsid w:val="003E2326"/>
    <w:rsid w:val="003E406E"/>
    <w:rsid w:val="003E4609"/>
    <w:rsid w:val="003E5007"/>
    <w:rsid w:val="003E5AAD"/>
    <w:rsid w:val="003F1DD2"/>
    <w:rsid w:val="003F5765"/>
    <w:rsid w:val="003F7183"/>
    <w:rsid w:val="00403CC2"/>
    <w:rsid w:val="0041042B"/>
    <w:rsid w:val="00412042"/>
    <w:rsid w:val="0041377C"/>
    <w:rsid w:val="00420651"/>
    <w:rsid w:val="00420EC6"/>
    <w:rsid w:val="00421AF8"/>
    <w:rsid w:val="00424C5C"/>
    <w:rsid w:val="00427049"/>
    <w:rsid w:val="00427F4E"/>
    <w:rsid w:val="0043251D"/>
    <w:rsid w:val="004348C7"/>
    <w:rsid w:val="0043505F"/>
    <w:rsid w:val="004351FE"/>
    <w:rsid w:val="004360E2"/>
    <w:rsid w:val="004415AF"/>
    <w:rsid w:val="0044182B"/>
    <w:rsid w:val="00441A6D"/>
    <w:rsid w:val="004440D5"/>
    <w:rsid w:val="0044677D"/>
    <w:rsid w:val="004473D2"/>
    <w:rsid w:val="004516DB"/>
    <w:rsid w:val="00452DB8"/>
    <w:rsid w:val="0045394D"/>
    <w:rsid w:val="00453A55"/>
    <w:rsid w:val="004549E8"/>
    <w:rsid w:val="004578C1"/>
    <w:rsid w:val="00457D8D"/>
    <w:rsid w:val="00463176"/>
    <w:rsid w:val="00464949"/>
    <w:rsid w:val="00466B97"/>
    <w:rsid w:val="00484312"/>
    <w:rsid w:val="004909E1"/>
    <w:rsid w:val="00492BDE"/>
    <w:rsid w:val="00497D7A"/>
    <w:rsid w:val="004A36A7"/>
    <w:rsid w:val="004A3F2B"/>
    <w:rsid w:val="004A4AFB"/>
    <w:rsid w:val="004A5518"/>
    <w:rsid w:val="004A76D4"/>
    <w:rsid w:val="004B1CCA"/>
    <w:rsid w:val="004B221A"/>
    <w:rsid w:val="004B2722"/>
    <w:rsid w:val="004B7DDF"/>
    <w:rsid w:val="004C1C88"/>
    <w:rsid w:val="004C28C3"/>
    <w:rsid w:val="004C2C85"/>
    <w:rsid w:val="004C5972"/>
    <w:rsid w:val="004D6AA3"/>
    <w:rsid w:val="004D7EC3"/>
    <w:rsid w:val="004E00B2"/>
    <w:rsid w:val="004E253C"/>
    <w:rsid w:val="004E3B65"/>
    <w:rsid w:val="004E426F"/>
    <w:rsid w:val="004E482C"/>
    <w:rsid w:val="004E554E"/>
    <w:rsid w:val="004E6A87"/>
    <w:rsid w:val="004F1282"/>
    <w:rsid w:val="004F49C6"/>
    <w:rsid w:val="00500136"/>
    <w:rsid w:val="00500E1A"/>
    <w:rsid w:val="00503FC3"/>
    <w:rsid w:val="005077F2"/>
    <w:rsid w:val="00511318"/>
    <w:rsid w:val="00513820"/>
    <w:rsid w:val="00517C70"/>
    <w:rsid w:val="005271B3"/>
    <w:rsid w:val="00533048"/>
    <w:rsid w:val="0053437F"/>
    <w:rsid w:val="00541068"/>
    <w:rsid w:val="00545D1C"/>
    <w:rsid w:val="00550982"/>
    <w:rsid w:val="005547CF"/>
    <w:rsid w:val="0055552B"/>
    <w:rsid w:val="005578C9"/>
    <w:rsid w:val="00560508"/>
    <w:rsid w:val="00563B33"/>
    <w:rsid w:val="00565DE0"/>
    <w:rsid w:val="00567CC8"/>
    <w:rsid w:val="0057166A"/>
    <w:rsid w:val="00571845"/>
    <w:rsid w:val="00572291"/>
    <w:rsid w:val="005732F1"/>
    <w:rsid w:val="00576D34"/>
    <w:rsid w:val="005846D7"/>
    <w:rsid w:val="0058485B"/>
    <w:rsid w:val="005908AB"/>
    <w:rsid w:val="00591DF0"/>
    <w:rsid w:val="005A14D5"/>
    <w:rsid w:val="005A3448"/>
    <w:rsid w:val="005A6EE0"/>
    <w:rsid w:val="005B563B"/>
    <w:rsid w:val="005B5FD6"/>
    <w:rsid w:val="005B755A"/>
    <w:rsid w:val="005C5BBF"/>
    <w:rsid w:val="005D21CD"/>
    <w:rsid w:val="005D2471"/>
    <w:rsid w:val="005D2494"/>
    <w:rsid w:val="005D5410"/>
    <w:rsid w:val="005D5A1A"/>
    <w:rsid w:val="005D711A"/>
    <w:rsid w:val="005D71AE"/>
    <w:rsid w:val="005E010D"/>
    <w:rsid w:val="005E1A49"/>
    <w:rsid w:val="005E491C"/>
    <w:rsid w:val="005E61ED"/>
    <w:rsid w:val="005E7198"/>
    <w:rsid w:val="005F04C4"/>
    <w:rsid w:val="005F11A7"/>
    <w:rsid w:val="005F1BE0"/>
    <w:rsid w:val="005F1F7D"/>
    <w:rsid w:val="005F6B85"/>
    <w:rsid w:val="005F7058"/>
    <w:rsid w:val="006006F2"/>
    <w:rsid w:val="00600B7B"/>
    <w:rsid w:val="00611F6D"/>
    <w:rsid w:val="00617F42"/>
    <w:rsid w:val="00623D4E"/>
    <w:rsid w:val="00625C1C"/>
    <w:rsid w:val="006271E6"/>
    <w:rsid w:val="00631037"/>
    <w:rsid w:val="0063160A"/>
    <w:rsid w:val="00636679"/>
    <w:rsid w:val="00636E4E"/>
    <w:rsid w:val="00636E7A"/>
    <w:rsid w:val="0064233C"/>
    <w:rsid w:val="00643BC3"/>
    <w:rsid w:val="00646A66"/>
    <w:rsid w:val="00650CAB"/>
    <w:rsid w:val="006618C0"/>
    <w:rsid w:val="006619C2"/>
    <w:rsid w:val="00663B41"/>
    <w:rsid w:val="00663D27"/>
    <w:rsid w:val="006664BC"/>
    <w:rsid w:val="00666603"/>
    <w:rsid w:val="006728E4"/>
    <w:rsid w:val="00673A8F"/>
    <w:rsid w:val="006751D8"/>
    <w:rsid w:val="00680806"/>
    <w:rsid w:val="00680E5D"/>
    <w:rsid w:val="00681155"/>
    <w:rsid w:val="00681BFE"/>
    <w:rsid w:val="00694015"/>
    <w:rsid w:val="0069601C"/>
    <w:rsid w:val="006A1CE6"/>
    <w:rsid w:val="006A29F1"/>
    <w:rsid w:val="006A2C86"/>
    <w:rsid w:val="006A2E94"/>
    <w:rsid w:val="006A317A"/>
    <w:rsid w:val="006A4EF6"/>
    <w:rsid w:val="006A541B"/>
    <w:rsid w:val="006A61F1"/>
    <w:rsid w:val="006A6D2E"/>
    <w:rsid w:val="006B115E"/>
    <w:rsid w:val="006B15AC"/>
    <w:rsid w:val="006B5A3D"/>
    <w:rsid w:val="006B6C4B"/>
    <w:rsid w:val="006B7922"/>
    <w:rsid w:val="006C391F"/>
    <w:rsid w:val="006C3B3C"/>
    <w:rsid w:val="006C6CE5"/>
    <w:rsid w:val="006C7D4A"/>
    <w:rsid w:val="006D64A1"/>
    <w:rsid w:val="006E36B2"/>
    <w:rsid w:val="006E46F2"/>
    <w:rsid w:val="006E593A"/>
    <w:rsid w:val="006F490D"/>
    <w:rsid w:val="006F54B4"/>
    <w:rsid w:val="006F5D44"/>
    <w:rsid w:val="006F622F"/>
    <w:rsid w:val="00700D9F"/>
    <w:rsid w:val="00704F8C"/>
    <w:rsid w:val="0071196A"/>
    <w:rsid w:val="00712D64"/>
    <w:rsid w:val="007131D3"/>
    <w:rsid w:val="00713C29"/>
    <w:rsid w:val="00714496"/>
    <w:rsid w:val="00724585"/>
    <w:rsid w:val="00725A0F"/>
    <w:rsid w:val="0072742F"/>
    <w:rsid w:val="0074156B"/>
    <w:rsid w:val="00743242"/>
    <w:rsid w:val="00744B7F"/>
    <w:rsid w:val="0074549B"/>
    <w:rsid w:val="00745662"/>
    <w:rsid w:val="00750AC4"/>
    <w:rsid w:val="007510C1"/>
    <w:rsid w:val="007542BD"/>
    <w:rsid w:val="0075564E"/>
    <w:rsid w:val="00757D66"/>
    <w:rsid w:val="00761812"/>
    <w:rsid w:val="00764603"/>
    <w:rsid w:val="00764AB8"/>
    <w:rsid w:val="00770FDD"/>
    <w:rsid w:val="00771A25"/>
    <w:rsid w:val="00773053"/>
    <w:rsid w:val="0077500A"/>
    <w:rsid w:val="007759AC"/>
    <w:rsid w:val="00776E91"/>
    <w:rsid w:val="00781585"/>
    <w:rsid w:val="00782F46"/>
    <w:rsid w:val="007847CB"/>
    <w:rsid w:val="00785E77"/>
    <w:rsid w:val="00794421"/>
    <w:rsid w:val="00794794"/>
    <w:rsid w:val="007967F1"/>
    <w:rsid w:val="00796B9B"/>
    <w:rsid w:val="007B1BBA"/>
    <w:rsid w:val="007B1CF2"/>
    <w:rsid w:val="007B3851"/>
    <w:rsid w:val="007B4AC5"/>
    <w:rsid w:val="007B6C7C"/>
    <w:rsid w:val="007B716C"/>
    <w:rsid w:val="007C5BE4"/>
    <w:rsid w:val="007C78C9"/>
    <w:rsid w:val="007D4F68"/>
    <w:rsid w:val="007D6A9E"/>
    <w:rsid w:val="007D746A"/>
    <w:rsid w:val="007E12E8"/>
    <w:rsid w:val="007E16BC"/>
    <w:rsid w:val="007E29F2"/>
    <w:rsid w:val="007E3769"/>
    <w:rsid w:val="007E6914"/>
    <w:rsid w:val="007E7ADA"/>
    <w:rsid w:val="007F0218"/>
    <w:rsid w:val="007F1639"/>
    <w:rsid w:val="007F2741"/>
    <w:rsid w:val="007F2E52"/>
    <w:rsid w:val="007F3D5B"/>
    <w:rsid w:val="007F48B9"/>
    <w:rsid w:val="007F528F"/>
    <w:rsid w:val="007F5709"/>
    <w:rsid w:val="00800181"/>
    <w:rsid w:val="00807F58"/>
    <w:rsid w:val="00812B9A"/>
    <w:rsid w:val="008202AF"/>
    <w:rsid w:val="00822847"/>
    <w:rsid w:val="00824243"/>
    <w:rsid w:val="008244D0"/>
    <w:rsid w:val="008330F9"/>
    <w:rsid w:val="008337FF"/>
    <w:rsid w:val="008425FE"/>
    <w:rsid w:val="00844EE0"/>
    <w:rsid w:val="008458C5"/>
    <w:rsid w:val="008479F6"/>
    <w:rsid w:val="0085578D"/>
    <w:rsid w:val="00860C71"/>
    <w:rsid w:val="00861697"/>
    <w:rsid w:val="008640B6"/>
    <w:rsid w:val="008649DC"/>
    <w:rsid w:val="00865451"/>
    <w:rsid w:val="008708D4"/>
    <w:rsid w:val="008804A6"/>
    <w:rsid w:val="00880620"/>
    <w:rsid w:val="00883861"/>
    <w:rsid w:val="00885D74"/>
    <w:rsid w:val="0089042F"/>
    <w:rsid w:val="00892D70"/>
    <w:rsid w:val="00892F67"/>
    <w:rsid w:val="0089335C"/>
    <w:rsid w:val="00894735"/>
    <w:rsid w:val="00894C02"/>
    <w:rsid w:val="008A08CA"/>
    <w:rsid w:val="008A17FC"/>
    <w:rsid w:val="008B0C82"/>
    <w:rsid w:val="008B1373"/>
    <w:rsid w:val="008B1995"/>
    <w:rsid w:val="008B262E"/>
    <w:rsid w:val="008B5828"/>
    <w:rsid w:val="008B668F"/>
    <w:rsid w:val="008B731C"/>
    <w:rsid w:val="008B7370"/>
    <w:rsid w:val="008C0054"/>
    <w:rsid w:val="008C06A2"/>
    <w:rsid w:val="008C465E"/>
    <w:rsid w:val="008C5265"/>
    <w:rsid w:val="008D2EA7"/>
    <w:rsid w:val="008D4AE0"/>
    <w:rsid w:val="008D6646"/>
    <w:rsid w:val="008D7127"/>
    <w:rsid w:val="008E09B9"/>
    <w:rsid w:val="008E2097"/>
    <w:rsid w:val="008F2635"/>
    <w:rsid w:val="008F37B8"/>
    <w:rsid w:val="008F775B"/>
    <w:rsid w:val="00901D49"/>
    <w:rsid w:val="0090254C"/>
    <w:rsid w:val="00907229"/>
    <w:rsid w:val="00907AE6"/>
    <w:rsid w:val="00911AF7"/>
    <w:rsid w:val="00911E9B"/>
    <w:rsid w:val="009142CC"/>
    <w:rsid w:val="009149B6"/>
    <w:rsid w:val="0091585A"/>
    <w:rsid w:val="00925E4D"/>
    <w:rsid w:val="009277F0"/>
    <w:rsid w:val="00930BC6"/>
    <w:rsid w:val="0093225E"/>
    <w:rsid w:val="0093395B"/>
    <w:rsid w:val="0094073A"/>
    <w:rsid w:val="00943D16"/>
    <w:rsid w:val="009458CA"/>
    <w:rsid w:val="009468F5"/>
    <w:rsid w:val="00947FCE"/>
    <w:rsid w:val="0095264E"/>
    <w:rsid w:val="00952CFF"/>
    <w:rsid w:val="0095344D"/>
    <w:rsid w:val="00954249"/>
    <w:rsid w:val="00960C5F"/>
    <w:rsid w:val="00962575"/>
    <w:rsid w:val="00964B7C"/>
    <w:rsid w:val="0096751B"/>
    <w:rsid w:val="00977125"/>
    <w:rsid w:val="0098272D"/>
    <w:rsid w:val="0098504F"/>
    <w:rsid w:val="00985C62"/>
    <w:rsid w:val="0099090B"/>
    <w:rsid w:val="009920F3"/>
    <w:rsid w:val="009954E2"/>
    <w:rsid w:val="00996A89"/>
    <w:rsid w:val="00997969"/>
    <w:rsid w:val="009A2C8F"/>
    <w:rsid w:val="009A471F"/>
    <w:rsid w:val="009A6FA7"/>
    <w:rsid w:val="009B10C3"/>
    <w:rsid w:val="009B1299"/>
    <w:rsid w:val="009B16CE"/>
    <w:rsid w:val="009B6ED8"/>
    <w:rsid w:val="009C0655"/>
    <w:rsid w:val="009C1A89"/>
    <w:rsid w:val="009C27D1"/>
    <w:rsid w:val="009C3A0B"/>
    <w:rsid w:val="009D1628"/>
    <w:rsid w:val="009D4FFA"/>
    <w:rsid w:val="009D7CDF"/>
    <w:rsid w:val="009D7D05"/>
    <w:rsid w:val="009E46C6"/>
    <w:rsid w:val="009F0355"/>
    <w:rsid w:val="009F320C"/>
    <w:rsid w:val="00A1247C"/>
    <w:rsid w:val="00A13A04"/>
    <w:rsid w:val="00A1481F"/>
    <w:rsid w:val="00A1686F"/>
    <w:rsid w:val="00A171BC"/>
    <w:rsid w:val="00A22B95"/>
    <w:rsid w:val="00A30E72"/>
    <w:rsid w:val="00A33A29"/>
    <w:rsid w:val="00A35375"/>
    <w:rsid w:val="00A358BC"/>
    <w:rsid w:val="00A43195"/>
    <w:rsid w:val="00A43AAE"/>
    <w:rsid w:val="00A477D1"/>
    <w:rsid w:val="00A50916"/>
    <w:rsid w:val="00A54204"/>
    <w:rsid w:val="00A55999"/>
    <w:rsid w:val="00A55A0F"/>
    <w:rsid w:val="00A600E3"/>
    <w:rsid w:val="00A620A6"/>
    <w:rsid w:val="00A62669"/>
    <w:rsid w:val="00A64CC4"/>
    <w:rsid w:val="00A65926"/>
    <w:rsid w:val="00A70A20"/>
    <w:rsid w:val="00A75FB9"/>
    <w:rsid w:val="00A76B45"/>
    <w:rsid w:val="00A8227F"/>
    <w:rsid w:val="00A82974"/>
    <w:rsid w:val="00A82E29"/>
    <w:rsid w:val="00A834AC"/>
    <w:rsid w:val="00A83B6E"/>
    <w:rsid w:val="00A84370"/>
    <w:rsid w:val="00A95546"/>
    <w:rsid w:val="00A97AD2"/>
    <w:rsid w:val="00AA0950"/>
    <w:rsid w:val="00AA0F36"/>
    <w:rsid w:val="00AA1F78"/>
    <w:rsid w:val="00AA314D"/>
    <w:rsid w:val="00AA44A2"/>
    <w:rsid w:val="00AA5EC8"/>
    <w:rsid w:val="00AB0F55"/>
    <w:rsid w:val="00AB3ECC"/>
    <w:rsid w:val="00AB6868"/>
    <w:rsid w:val="00AB6A51"/>
    <w:rsid w:val="00AB6AEE"/>
    <w:rsid w:val="00AC6E43"/>
    <w:rsid w:val="00AD1930"/>
    <w:rsid w:val="00AD4F8E"/>
    <w:rsid w:val="00AE2105"/>
    <w:rsid w:val="00AE5E5A"/>
    <w:rsid w:val="00AE7481"/>
    <w:rsid w:val="00AE75C4"/>
    <w:rsid w:val="00AF123D"/>
    <w:rsid w:val="00AF2D32"/>
    <w:rsid w:val="00AF4409"/>
    <w:rsid w:val="00AF5056"/>
    <w:rsid w:val="00AF6D74"/>
    <w:rsid w:val="00B032B4"/>
    <w:rsid w:val="00B11806"/>
    <w:rsid w:val="00B12909"/>
    <w:rsid w:val="00B12D20"/>
    <w:rsid w:val="00B12F65"/>
    <w:rsid w:val="00B17A8B"/>
    <w:rsid w:val="00B21F55"/>
    <w:rsid w:val="00B242B7"/>
    <w:rsid w:val="00B25538"/>
    <w:rsid w:val="00B32FE8"/>
    <w:rsid w:val="00B333A0"/>
    <w:rsid w:val="00B3409E"/>
    <w:rsid w:val="00B40AAA"/>
    <w:rsid w:val="00B47080"/>
    <w:rsid w:val="00B5687B"/>
    <w:rsid w:val="00B61C88"/>
    <w:rsid w:val="00B62EF3"/>
    <w:rsid w:val="00B64060"/>
    <w:rsid w:val="00B64CFC"/>
    <w:rsid w:val="00B65674"/>
    <w:rsid w:val="00B66920"/>
    <w:rsid w:val="00B72E55"/>
    <w:rsid w:val="00B74DB3"/>
    <w:rsid w:val="00B755F6"/>
    <w:rsid w:val="00B759EC"/>
    <w:rsid w:val="00B75E4C"/>
    <w:rsid w:val="00B778AE"/>
    <w:rsid w:val="00B81EC3"/>
    <w:rsid w:val="00B831E8"/>
    <w:rsid w:val="00B833C0"/>
    <w:rsid w:val="00B86E5B"/>
    <w:rsid w:val="00B870D7"/>
    <w:rsid w:val="00B8743E"/>
    <w:rsid w:val="00B91ED8"/>
    <w:rsid w:val="00B93A75"/>
    <w:rsid w:val="00B945F1"/>
    <w:rsid w:val="00B94EE2"/>
    <w:rsid w:val="00B95700"/>
    <w:rsid w:val="00BA0978"/>
    <w:rsid w:val="00BA09A9"/>
    <w:rsid w:val="00BA505C"/>
    <w:rsid w:val="00BA6DC7"/>
    <w:rsid w:val="00BB1169"/>
    <w:rsid w:val="00BB3871"/>
    <w:rsid w:val="00BB478D"/>
    <w:rsid w:val="00BB4C24"/>
    <w:rsid w:val="00BB6E41"/>
    <w:rsid w:val="00BC1E1B"/>
    <w:rsid w:val="00BC59AA"/>
    <w:rsid w:val="00BD13FF"/>
    <w:rsid w:val="00BD4FF6"/>
    <w:rsid w:val="00BE182B"/>
    <w:rsid w:val="00BE1E47"/>
    <w:rsid w:val="00BE646D"/>
    <w:rsid w:val="00BF0449"/>
    <w:rsid w:val="00BF1DDC"/>
    <w:rsid w:val="00BF3142"/>
    <w:rsid w:val="00BF3269"/>
    <w:rsid w:val="00C00206"/>
    <w:rsid w:val="00C011F7"/>
    <w:rsid w:val="00C013A4"/>
    <w:rsid w:val="00C02AC2"/>
    <w:rsid w:val="00C03AF6"/>
    <w:rsid w:val="00C06156"/>
    <w:rsid w:val="00C142E9"/>
    <w:rsid w:val="00C1490E"/>
    <w:rsid w:val="00C15AE8"/>
    <w:rsid w:val="00C20FA0"/>
    <w:rsid w:val="00C22108"/>
    <w:rsid w:val="00C22D8B"/>
    <w:rsid w:val="00C22F2F"/>
    <w:rsid w:val="00C275AC"/>
    <w:rsid w:val="00C361C0"/>
    <w:rsid w:val="00C366DA"/>
    <w:rsid w:val="00C37B1E"/>
    <w:rsid w:val="00C418B2"/>
    <w:rsid w:val="00C442AB"/>
    <w:rsid w:val="00C44CFD"/>
    <w:rsid w:val="00C502D0"/>
    <w:rsid w:val="00C5102C"/>
    <w:rsid w:val="00C51FC3"/>
    <w:rsid w:val="00C53DED"/>
    <w:rsid w:val="00C53EB6"/>
    <w:rsid w:val="00C5596B"/>
    <w:rsid w:val="00C56FE1"/>
    <w:rsid w:val="00C61F1A"/>
    <w:rsid w:val="00C73671"/>
    <w:rsid w:val="00C73DCC"/>
    <w:rsid w:val="00C84F02"/>
    <w:rsid w:val="00C8511F"/>
    <w:rsid w:val="00C90D3D"/>
    <w:rsid w:val="00C91334"/>
    <w:rsid w:val="00C91598"/>
    <w:rsid w:val="00C92941"/>
    <w:rsid w:val="00C97E8A"/>
    <w:rsid w:val="00CA1EAF"/>
    <w:rsid w:val="00CA2D7C"/>
    <w:rsid w:val="00CA6023"/>
    <w:rsid w:val="00CA6904"/>
    <w:rsid w:val="00CB0344"/>
    <w:rsid w:val="00CC3AD2"/>
    <w:rsid w:val="00CC4C43"/>
    <w:rsid w:val="00CD0457"/>
    <w:rsid w:val="00CD2575"/>
    <w:rsid w:val="00CE1BF1"/>
    <w:rsid w:val="00CE1E05"/>
    <w:rsid w:val="00CE275F"/>
    <w:rsid w:val="00CE614B"/>
    <w:rsid w:val="00CE7CDC"/>
    <w:rsid w:val="00CF618A"/>
    <w:rsid w:val="00CF6239"/>
    <w:rsid w:val="00CF62F7"/>
    <w:rsid w:val="00CF7094"/>
    <w:rsid w:val="00D00D4A"/>
    <w:rsid w:val="00D03188"/>
    <w:rsid w:val="00D072B2"/>
    <w:rsid w:val="00D11870"/>
    <w:rsid w:val="00D13807"/>
    <w:rsid w:val="00D1583A"/>
    <w:rsid w:val="00D16B35"/>
    <w:rsid w:val="00D206A1"/>
    <w:rsid w:val="00D31705"/>
    <w:rsid w:val="00D31F58"/>
    <w:rsid w:val="00D330ED"/>
    <w:rsid w:val="00D3395A"/>
    <w:rsid w:val="00D4389D"/>
    <w:rsid w:val="00D43F9F"/>
    <w:rsid w:val="00D44A7C"/>
    <w:rsid w:val="00D45412"/>
    <w:rsid w:val="00D47907"/>
    <w:rsid w:val="00D47CEF"/>
    <w:rsid w:val="00D50172"/>
    <w:rsid w:val="00D51DAE"/>
    <w:rsid w:val="00D52DFA"/>
    <w:rsid w:val="00D532AD"/>
    <w:rsid w:val="00D54463"/>
    <w:rsid w:val="00D625D7"/>
    <w:rsid w:val="00D62D66"/>
    <w:rsid w:val="00D71D25"/>
    <w:rsid w:val="00D72906"/>
    <w:rsid w:val="00D72C4D"/>
    <w:rsid w:val="00D819DA"/>
    <w:rsid w:val="00D84F9C"/>
    <w:rsid w:val="00D92824"/>
    <w:rsid w:val="00D93161"/>
    <w:rsid w:val="00D9440D"/>
    <w:rsid w:val="00DA011C"/>
    <w:rsid w:val="00DB0C00"/>
    <w:rsid w:val="00DB6726"/>
    <w:rsid w:val="00DC15F2"/>
    <w:rsid w:val="00DC189A"/>
    <w:rsid w:val="00DC5384"/>
    <w:rsid w:val="00DD1513"/>
    <w:rsid w:val="00DD3A94"/>
    <w:rsid w:val="00DD77E9"/>
    <w:rsid w:val="00DD7947"/>
    <w:rsid w:val="00DD7AB8"/>
    <w:rsid w:val="00DE39E0"/>
    <w:rsid w:val="00DE58B3"/>
    <w:rsid w:val="00DF00E2"/>
    <w:rsid w:val="00DF0B62"/>
    <w:rsid w:val="00DF3901"/>
    <w:rsid w:val="00DF3A35"/>
    <w:rsid w:val="00DF51FB"/>
    <w:rsid w:val="00E0095C"/>
    <w:rsid w:val="00E011E7"/>
    <w:rsid w:val="00E054E9"/>
    <w:rsid w:val="00E05881"/>
    <w:rsid w:val="00E0619C"/>
    <w:rsid w:val="00E146F8"/>
    <w:rsid w:val="00E148BB"/>
    <w:rsid w:val="00E159EE"/>
    <w:rsid w:val="00E163A3"/>
    <w:rsid w:val="00E16C16"/>
    <w:rsid w:val="00E20E51"/>
    <w:rsid w:val="00E21060"/>
    <w:rsid w:val="00E217C0"/>
    <w:rsid w:val="00E2273C"/>
    <w:rsid w:val="00E25346"/>
    <w:rsid w:val="00E25DEA"/>
    <w:rsid w:val="00E26F25"/>
    <w:rsid w:val="00E305EE"/>
    <w:rsid w:val="00E32E00"/>
    <w:rsid w:val="00E3377F"/>
    <w:rsid w:val="00E3433E"/>
    <w:rsid w:val="00E36066"/>
    <w:rsid w:val="00E36177"/>
    <w:rsid w:val="00E40D0A"/>
    <w:rsid w:val="00E42AAE"/>
    <w:rsid w:val="00E436B7"/>
    <w:rsid w:val="00E43977"/>
    <w:rsid w:val="00E43CC4"/>
    <w:rsid w:val="00E46677"/>
    <w:rsid w:val="00E46BA3"/>
    <w:rsid w:val="00E46C4E"/>
    <w:rsid w:val="00E470E5"/>
    <w:rsid w:val="00E54265"/>
    <w:rsid w:val="00E563BB"/>
    <w:rsid w:val="00E567C5"/>
    <w:rsid w:val="00E60260"/>
    <w:rsid w:val="00E61A8D"/>
    <w:rsid w:val="00E72DA7"/>
    <w:rsid w:val="00E750B1"/>
    <w:rsid w:val="00E802C5"/>
    <w:rsid w:val="00E82853"/>
    <w:rsid w:val="00E8524F"/>
    <w:rsid w:val="00E92320"/>
    <w:rsid w:val="00E92746"/>
    <w:rsid w:val="00E940E4"/>
    <w:rsid w:val="00E947CD"/>
    <w:rsid w:val="00E94C6F"/>
    <w:rsid w:val="00EB3C4B"/>
    <w:rsid w:val="00EB4090"/>
    <w:rsid w:val="00EB71BC"/>
    <w:rsid w:val="00EC02C0"/>
    <w:rsid w:val="00EC2DBB"/>
    <w:rsid w:val="00EC46DD"/>
    <w:rsid w:val="00ED0EF5"/>
    <w:rsid w:val="00ED3F52"/>
    <w:rsid w:val="00EE05D7"/>
    <w:rsid w:val="00EE28C0"/>
    <w:rsid w:val="00EE357D"/>
    <w:rsid w:val="00EE4F8C"/>
    <w:rsid w:val="00EE7896"/>
    <w:rsid w:val="00EF37F8"/>
    <w:rsid w:val="00EF524F"/>
    <w:rsid w:val="00EF5ED4"/>
    <w:rsid w:val="00F03019"/>
    <w:rsid w:val="00F0518A"/>
    <w:rsid w:val="00F05291"/>
    <w:rsid w:val="00F0597D"/>
    <w:rsid w:val="00F0792C"/>
    <w:rsid w:val="00F07FC4"/>
    <w:rsid w:val="00F148B5"/>
    <w:rsid w:val="00F22C11"/>
    <w:rsid w:val="00F2665F"/>
    <w:rsid w:val="00F34837"/>
    <w:rsid w:val="00F35440"/>
    <w:rsid w:val="00F411EC"/>
    <w:rsid w:val="00F42514"/>
    <w:rsid w:val="00F42841"/>
    <w:rsid w:val="00F42CFF"/>
    <w:rsid w:val="00F42F6B"/>
    <w:rsid w:val="00F42F6D"/>
    <w:rsid w:val="00F42F75"/>
    <w:rsid w:val="00F4388A"/>
    <w:rsid w:val="00F45693"/>
    <w:rsid w:val="00F46EC1"/>
    <w:rsid w:val="00F52709"/>
    <w:rsid w:val="00F535BE"/>
    <w:rsid w:val="00F61500"/>
    <w:rsid w:val="00F63133"/>
    <w:rsid w:val="00F71DAF"/>
    <w:rsid w:val="00F76BC8"/>
    <w:rsid w:val="00F81A81"/>
    <w:rsid w:val="00F92FCF"/>
    <w:rsid w:val="00FA1BFC"/>
    <w:rsid w:val="00FA259B"/>
    <w:rsid w:val="00FA479B"/>
    <w:rsid w:val="00FA59A8"/>
    <w:rsid w:val="00FB47AC"/>
    <w:rsid w:val="00FB5159"/>
    <w:rsid w:val="00FC7E87"/>
    <w:rsid w:val="00FD3D2C"/>
    <w:rsid w:val="00FD3FCD"/>
    <w:rsid w:val="00FD559E"/>
    <w:rsid w:val="00FD5DB2"/>
    <w:rsid w:val="00FD6413"/>
    <w:rsid w:val="00FD7117"/>
    <w:rsid w:val="00FE0846"/>
    <w:rsid w:val="00FE2872"/>
    <w:rsid w:val="00FE6AF4"/>
    <w:rsid w:val="00FF3360"/>
    <w:rsid w:val="00FF41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656D4"/>
  <w15:docId w15:val="{D061069B-9C1E-47A9-8C68-15F90FB3C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AC1"/>
  </w:style>
  <w:style w:type="paragraph" w:styleId="1">
    <w:name w:val="heading 1"/>
    <w:basedOn w:val="a"/>
    <w:link w:val="10"/>
    <w:uiPriority w:val="1"/>
    <w:qFormat/>
    <w:rsid w:val="00A82974"/>
    <w:pPr>
      <w:widowControl w:val="0"/>
      <w:autoSpaceDE w:val="0"/>
      <w:autoSpaceDN w:val="0"/>
      <w:spacing w:after="0" w:line="240" w:lineRule="auto"/>
      <w:ind w:left="-1"/>
      <w:outlineLvl w:val="0"/>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8E09B9"/>
    <w:pPr>
      <w:ind w:left="720"/>
      <w:contextualSpacing/>
    </w:pPr>
  </w:style>
  <w:style w:type="paragraph" w:styleId="ae">
    <w:name w:val="Normal (Web)"/>
    <w:basedOn w:val="a"/>
    <w:uiPriority w:val="99"/>
    <w:unhideWhenUsed/>
    <w:rsid w:val="0044182B"/>
    <w:rPr>
      <w:rFonts w:ascii="Times New Roman" w:hAnsi="Times New Roman" w:cs="Times New Roman"/>
      <w:sz w:val="24"/>
      <w:szCs w:val="24"/>
    </w:rPr>
  </w:style>
  <w:style w:type="paragraph" w:styleId="af">
    <w:name w:val="No Spacing"/>
    <w:uiPriority w:val="1"/>
    <w:qFormat/>
    <w:rsid w:val="004C2C85"/>
    <w:pPr>
      <w:spacing w:after="0" w:line="240" w:lineRule="auto"/>
    </w:pPr>
    <w:rPr>
      <w:rFonts w:ascii="Times New Roman" w:eastAsia="Times New Roman" w:hAnsi="Times New Roman" w:cs="Times New Roman"/>
      <w:sz w:val="24"/>
      <w:szCs w:val="24"/>
      <w:lang w:eastAsia="ru-RU"/>
    </w:rPr>
  </w:style>
  <w:style w:type="character" w:customStyle="1" w:styleId="12">
    <w:name w:val="Неразрешенное упоминание1"/>
    <w:basedOn w:val="a0"/>
    <w:uiPriority w:val="99"/>
    <w:semiHidden/>
    <w:unhideWhenUsed/>
    <w:rsid w:val="000709C7"/>
    <w:rPr>
      <w:color w:val="605E5C"/>
      <w:shd w:val="clear" w:color="auto" w:fill="E1DFDD"/>
    </w:rPr>
  </w:style>
  <w:style w:type="paragraph" w:customStyle="1" w:styleId="ConsPlusNonformat">
    <w:name w:val="ConsPlusNonformat"/>
    <w:uiPriority w:val="99"/>
    <w:rsid w:val="009E46C6"/>
    <w:pPr>
      <w:autoSpaceDE w:val="0"/>
      <w:autoSpaceDN w:val="0"/>
      <w:adjustRightInd w:val="0"/>
      <w:spacing w:after="0" w:line="240" w:lineRule="auto"/>
    </w:pPr>
    <w:rPr>
      <w:rFonts w:ascii="Courier New" w:hAnsi="Courier New" w:cs="Courier New"/>
      <w:sz w:val="20"/>
      <w:szCs w:val="20"/>
    </w:rPr>
  </w:style>
  <w:style w:type="character" w:customStyle="1" w:styleId="20">
    <w:name w:val="Неразрешенное упоминание2"/>
    <w:basedOn w:val="a0"/>
    <w:uiPriority w:val="99"/>
    <w:semiHidden/>
    <w:unhideWhenUsed/>
    <w:rsid w:val="004A36A7"/>
    <w:rPr>
      <w:color w:val="605E5C"/>
      <w:shd w:val="clear" w:color="auto" w:fill="E1DFDD"/>
    </w:rPr>
  </w:style>
  <w:style w:type="paragraph" w:styleId="af0">
    <w:name w:val="Body Text"/>
    <w:basedOn w:val="a"/>
    <w:link w:val="af1"/>
    <w:uiPriority w:val="1"/>
    <w:qFormat/>
    <w:rsid w:val="00484312"/>
    <w:pPr>
      <w:widowControl w:val="0"/>
      <w:autoSpaceDE w:val="0"/>
      <w:autoSpaceDN w:val="0"/>
      <w:spacing w:after="0" w:line="240" w:lineRule="auto"/>
      <w:ind w:left="143" w:firstLine="707"/>
      <w:jc w:val="both"/>
    </w:pPr>
    <w:rPr>
      <w:rFonts w:ascii="Times New Roman" w:eastAsia="Times New Roman" w:hAnsi="Times New Roman" w:cs="Times New Roman"/>
      <w:sz w:val="28"/>
      <w:szCs w:val="28"/>
    </w:rPr>
  </w:style>
  <w:style w:type="character" w:customStyle="1" w:styleId="af1">
    <w:name w:val="Основной текст Знак"/>
    <w:basedOn w:val="a0"/>
    <w:link w:val="af0"/>
    <w:uiPriority w:val="1"/>
    <w:rsid w:val="00484312"/>
    <w:rPr>
      <w:rFonts w:ascii="Times New Roman" w:eastAsia="Times New Roman" w:hAnsi="Times New Roman" w:cs="Times New Roman"/>
      <w:sz w:val="28"/>
      <w:szCs w:val="28"/>
    </w:rPr>
  </w:style>
  <w:style w:type="character" w:customStyle="1" w:styleId="10">
    <w:name w:val="Заголовок 1 Знак"/>
    <w:basedOn w:val="a0"/>
    <w:link w:val="1"/>
    <w:uiPriority w:val="1"/>
    <w:rsid w:val="00A82974"/>
    <w:rPr>
      <w:rFonts w:ascii="Times New Roman" w:eastAsia="Times New Roman" w:hAnsi="Times New Roman" w:cs="Times New Roman"/>
      <w:b/>
      <w:bCs/>
      <w:sz w:val="28"/>
      <w:szCs w:val="28"/>
    </w:rPr>
  </w:style>
  <w:style w:type="paragraph" w:customStyle="1" w:styleId="ConsPlusNormal">
    <w:name w:val="ConsPlusNormal"/>
    <w:rsid w:val="00382810"/>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678168">
      <w:bodyDiv w:val="1"/>
      <w:marLeft w:val="0"/>
      <w:marRight w:val="0"/>
      <w:marTop w:val="0"/>
      <w:marBottom w:val="0"/>
      <w:divBdr>
        <w:top w:val="none" w:sz="0" w:space="0" w:color="auto"/>
        <w:left w:val="none" w:sz="0" w:space="0" w:color="auto"/>
        <w:bottom w:val="none" w:sz="0" w:space="0" w:color="auto"/>
        <w:right w:val="none" w:sz="0" w:space="0" w:color="auto"/>
      </w:divBdr>
    </w:div>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6624810">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1561742851">
      <w:bodyDiv w:val="1"/>
      <w:marLeft w:val="0"/>
      <w:marRight w:val="0"/>
      <w:marTop w:val="0"/>
      <w:marBottom w:val="0"/>
      <w:divBdr>
        <w:top w:val="none" w:sz="0" w:space="0" w:color="auto"/>
        <w:left w:val="none" w:sz="0" w:space="0" w:color="auto"/>
        <w:bottom w:val="none" w:sz="0" w:space="0" w:color="auto"/>
        <w:right w:val="none" w:sz="0" w:space="0" w:color="auto"/>
      </w:divBdr>
    </w:div>
    <w:div w:id="1713798858">
      <w:bodyDiv w:val="1"/>
      <w:marLeft w:val="0"/>
      <w:marRight w:val="0"/>
      <w:marTop w:val="0"/>
      <w:marBottom w:val="0"/>
      <w:divBdr>
        <w:top w:val="none" w:sz="0" w:space="0" w:color="auto"/>
        <w:left w:val="none" w:sz="0" w:space="0" w:color="auto"/>
        <w:bottom w:val="none" w:sz="0" w:space="0" w:color="auto"/>
        <w:right w:val="none" w:sz="0" w:space="0" w:color="auto"/>
      </w:divBdr>
    </w:div>
    <w:div w:id="1792243605">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9AA72-90A8-4549-81AE-2962B40B3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2521</TotalTime>
  <Pages>1</Pages>
  <Words>540</Words>
  <Characters>3083</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Киселев Виктор Вадимович</dc:creator>
  <cp:lastModifiedBy>UKMR</cp:lastModifiedBy>
  <cp:revision>397</cp:revision>
  <cp:lastPrinted>2026-04-07T07:16:00Z</cp:lastPrinted>
  <dcterms:created xsi:type="dcterms:W3CDTF">2025-01-10T22:39:00Z</dcterms:created>
  <dcterms:modified xsi:type="dcterms:W3CDTF">2026-04-07T07:16:00Z</dcterms:modified>
</cp:coreProperties>
</file>