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E5226" w:rsidRPr="00903752" w:rsidRDefault="00566A65" w:rsidP="00EE5226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УСТЬ-КАМЧАТСКАЯ</w:t>
      </w:r>
      <w:r w:rsidR="00EE5226" w:rsidRPr="0090375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ТЕРРИТОРИАЛЬНАЯ ИЗБИРАТЕЛЬНАЯ КОМИССИЯ </w:t>
      </w:r>
    </w:p>
    <w:p w:rsidR="00EE5226" w:rsidRPr="00903752" w:rsidRDefault="00EE5226" w:rsidP="00EE522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EE5226" w:rsidRPr="00903752" w:rsidRDefault="00EE5226" w:rsidP="00EE5226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sz w:val="30"/>
          <w:szCs w:val="24"/>
          <w:lang w:eastAsia="ru-RU"/>
        </w:rPr>
      </w:pPr>
      <w:r w:rsidRPr="00903752">
        <w:rPr>
          <w:rFonts w:ascii="Times New Roman" w:eastAsia="Times New Roman" w:hAnsi="Times New Roman" w:cs="Times New Roman"/>
          <w:sz w:val="28"/>
          <w:szCs w:val="24"/>
          <w:lang w:eastAsia="ru-RU"/>
        </w:rPr>
        <w:t>ПОСТАНОВЛЕНИЕ</w:t>
      </w:r>
    </w:p>
    <w:p w:rsidR="00EE5226" w:rsidRPr="00903752" w:rsidRDefault="00EE5226" w:rsidP="00EE5226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</w:p>
    <w:p w:rsidR="00EE5226" w:rsidRPr="00903752" w:rsidRDefault="001962CD" w:rsidP="00EE5226">
      <w:pPr>
        <w:spacing w:after="0" w:line="240" w:lineRule="auto"/>
        <w:ind w:firstLine="708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25</w:t>
      </w:r>
      <w:r w:rsidR="004C710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.06.2025</w:t>
      </w:r>
      <w:r w:rsidR="00EE5226" w:rsidRPr="0090375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г.</w:t>
      </w:r>
      <w:r w:rsidR="00EE5226" w:rsidRPr="0090375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</w:r>
      <w:r w:rsidR="00EE5226" w:rsidRPr="0090375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</w:r>
      <w:r w:rsidR="00EE5226" w:rsidRPr="0090375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</w:r>
      <w:r w:rsidR="00EE5226" w:rsidRPr="0090375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</w:r>
      <w:r w:rsidR="00EE5226" w:rsidRPr="0090375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</w:r>
      <w:r w:rsidR="00EE5226" w:rsidRPr="0090375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</w:r>
      <w:r w:rsidR="00EE5226" w:rsidRPr="0090375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</w:r>
      <w:r w:rsidR="00D3708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                       </w:t>
      </w:r>
      <w:r w:rsidR="00EE5226" w:rsidRPr="0090375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</w:r>
      <w:r w:rsidR="004C710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№ 4</w:t>
      </w:r>
      <w:r w:rsidR="00AB145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2/26</w:t>
      </w:r>
      <w:r w:rsidR="00EE5226" w:rsidRPr="0090375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  </w:t>
      </w:r>
    </w:p>
    <w:p w:rsidR="00EE5226" w:rsidRPr="00903752" w:rsidRDefault="00EE5226" w:rsidP="00EE5226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6"/>
          <w:szCs w:val="24"/>
          <w:lang w:eastAsia="ru-RU"/>
        </w:rPr>
      </w:pPr>
    </w:p>
    <w:p w:rsidR="00EE5226" w:rsidRPr="00CE175D" w:rsidRDefault="003F6E95" w:rsidP="00204DE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6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6"/>
          <w:szCs w:val="24"/>
          <w:lang w:eastAsia="ru-RU"/>
        </w:rPr>
        <w:t xml:space="preserve">О </w:t>
      </w:r>
      <w:r w:rsidR="00CE175D">
        <w:rPr>
          <w:rFonts w:ascii="Times New Roman" w:eastAsia="Times New Roman" w:hAnsi="Times New Roman" w:cs="Times New Roman"/>
          <w:b/>
          <w:bCs/>
          <w:sz w:val="26"/>
          <w:szCs w:val="24"/>
          <w:lang w:eastAsia="ru-RU"/>
        </w:rPr>
        <w:t>внесении изменений в постановление Усть-Камчатской территориальной избиратель</w:t>
      </w:r>
      <w:r w:rsidR="003E178B">
        <w:rPr>
          <w:rFonts w:ascii="Times New Roman" w:eastAsia="Times New Roman" w:hAnsi="Times New Roman" w:cs="Times New Roman"/>
          <w:b/>
          <w:bCs/>
          <w:sz w:val="26"/>
          <w:szCs w:val="24"/>
          <w:lang w:eastAsia="ru-RU"/>
        </w:rPr>
        <w:t>н</w:t>
      </w:r>
      <w:r w:rsidR="00AB1450">
        <w:rPr>
          <w:rFonts w:ascii="Times New Roman" w:eastAsia="Times New Roman" w:hAnsi="Times New Roman" w:cs="Times New Roman"/>
          <w:b/>
          <w:bCs/>
          <w:sz w:val="26"/>
          <w:szCs w:val="24"/>
          <w:lang w:eastAsia="ru-RU"/>
        </w:rPr>
        <w:t>о</w:t>
      </w:r>
      <w:r w:rsidR="00204DE0">
        <w:rPr>
          <w:rFonts w:ascii="Times New Roman" w:eastAsia="Times New Roman" w:hAnsi="Times New Roman" w:cs="Times New Roman"/>
          <w:b/>
          <w:bCs/>
          <w:sz w:val="26"/>
          <w:szCs w:val="24"/>
          <w:lang w:eastAsia="ru-RU"/>
        </w:rPr>
        <w:t>й комиссии от 25.07.2024 № 32/4</w:t>
      </w:r>
      <w:r w:rsidR="00CE175D">
        <w:rPr>
          <w:rFonts w:ascii="Times New Roman" w:eastAsia="Times New Roman" w:hAnsi="Times New Roman" w:cs="Times New Roman"/>
          <w:b/>
          <w:bCs/>
          <w:sz w:val="26"/>
          <w:szCs w:val="24"/>
          <w:lang w:eastAsia="ru-RU"/>
        </w:rPr>
        <w:t xml:space="preserve"> </w:t>
      </w:r>
      <w:r w:rsidR="00204DE0">
        <w:rPr>
          <w:rFonts w:ascii="Times New Roman" w:eastAsia="Times New Roman" w:hAnsi="Times New Roman" w:cs="Times New Roman"/>
          <w:b/>
          <w:bCs/>
          <w:sz w:val="26"/>
          <w:szCs w:val="24"/>
          <w:lang w:eastAsia="ru-RU"/>
        </w:rPr>
        <w:t>«</w:t>
      </w:r>
      <w:r w:rsidR="00204DE0" w:rsidRPr="00204DE0">
        <w:rPr>
          <w:rFonts w:ascii="Times New Roman" w:eastAsia="Times New Roman" w:hAnsi="Times New Roman" w:cs="Times New Roman"/>
          <w:b/>
          <w:bCs/>
          <w:sz w:val="26"/>
          <w:szCs w:val="24"/>
          <w:lang w:eastAsia="ru-RU"/>
        </w:rPr>
        <w:t>О формировании уча</w:t>
      </w:r>
      <w:r w:rsidR="00204DE0">
        <w:rPr>
          <w:rFonts w:ascii="Times New Roman" w:eastAsia="Times New Roman" w:hAnsi="Times New Roman" w:cs="Times New Roman"/>
          <w:b/>
          <w:bCs/>
          <w:sz w:val="26"/>
          <w:szCs w:val="24"/>
          <w:lang w:eastAsia="ru-RU"/>
        </w:rPr>
        <w:t xml:space="preserve">стковой избирательной комиссии </w:t>
      </w:r>
      <w:r w:rsidR="00204DE0" w:rsidRPr="00204DE0">
        <w:rPr>
          <w:rFonts w:ascii="Times New Roman" w:eastAsia="Times New Roman" w:hAnsi="Times New Roman" w:cs="Times New Roman"/>
          <w:b/>
          <w:bCs/>
          <w:sz w:val="26"/>
          <w:szCs w:val="24"/>
          <w:lang w:eastAsia="ru-RU"/>
        </w:rPr>
        <w:t>избирательного участка № 159</w:t>
      </w:r>
      <w:r w:rsidR="00204DE0">
        <w:rPr>
          <w:rFonts w:ascii="Times New Roman" w:eastAsia="Times New Roman" w:hAnsi="Times New Roman" w:cs="Times New Roman"/>
          <w:b/>
          <w:bCs/>
          <w:sz w:val="26"/>
          <w:szCs w:val="24"/>
          <w:lang w:eastAsia="ru-RU"/>
        </w:rPr>
        <w:t>»</w:t>
      </w:r>
    </w:p>
    <w:p w:rsidR="00EE5226" w:rsidRPr="00903752" w:rsidRDefault="00EE5226" w:rsidP="00EE522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6"/>
          <w:szCs w:val="24"/>
          <w:lang w:eastAsia="ru-RU"/>
        </w:rPr>
      </w:pPr>
    </w:p>
    <w:p w:rsidR="00CE0B60" w:rsidRDefault="00CE0B60" w:rsidP="003F6E9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  <w:t xml:space="preserve">В соответствии с постановлением Избирательной комиссии Камчатского края от </w:t>
      </w:r>
      <w:r w:rsidRPr="00CE0B60"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  <w:t>05.06.2025 № 84/462 «Об установлении единой нумерации избирательных участков на территории Камчатского края»</w:t>
      </w:r>
      <w:r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  <w:t xml:space="preserve">, </w:t>
      </w:r>
      <w:r w:rsidRPr="00FE280C"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  <w:t>постановлением администрации Усть-Камчатского муниципального округа №</w:t>
      </w:r>
      <w:r w:rsidRPr="00CE0B60"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  <w:t xml:space="preserve"> </w:t>
      </w:r>
      <w:r w:rsidR="00AB1450"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  <w:t>287</w:t>
      </w:r>
      <w:r w:rsidRPr="00FE280C"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  <w:t xml:space="preserve"> о</w:t>
      </w:r>
      <w:r w:rsidRPr="00CE0B60"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  <w:t>т 24.06.2025 «Об образовании избирательных участков, участков референдума для проведения и подсчета голосов избирателей, участников референдума на всех выборах, проводимых на территории Усть-Камчатского муниципального округа, на всех референдумах Камчатского края, Усть-Камчатского муниципально</w:t>
      </w:r>
      <w:r w:rsidR="00184A7B"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  <w:t>го округа»,</w:t>
      </w:r>
      <w:r w:rsidR="00AB1450" w:rsidRPr="00AB1450">
        <w:t xml:space="preserve"> </w:t>
      </w:r>
      <w:r w:rsidR="00AB1450" w:rsidRPr="00AB1450"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  <w:t>постановлением администрации Усть-Камчатс</w:t>
      </w:r>
      <w:r w:rsidR="00AB1450"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  <w:t>кого муниципального округа № 289</w:t>
      </w:r>
      <w:r w:rsidR="00AB1450" w:rsidRPr="00AB1450"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  <w:t xml:space="preserve"> от 24.06.2025</w:t>
      </w:r>
      <w:r w:rsidR="00184A7B"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  <w:t xml:space="preserve"> </w:t>
      </w:r>
      <w:r w:rsidR="00AB1450"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  <w:t xml:space="preserve">«О внесении изменений в постановление Администрации Усть-Камчатского муниципального округа от 24.06.2025 № 287», </w:t>
      </w:r>
      <w:r w:rsidR="00184A7B"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  <w:t>руководствуясь статьей 19, статьей 26</w:t>
      </w:r>
      <w:r w:rsidRPr="00CE0B60"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  <w:t xml:space="preserve"> Федерального закона от 12.06.2002 № 67-ФЗ «Об основных гарантиях избирательных прав и права на участие в референдуме граждан Российской Федерации», Усть-Камчатская территориальная избирательная комиссия</w:t>
      </w:r>
    </w:p>
    <w:p w:rsidR="00184A7B" w:rsidRDefault="00184A7B" w:rsidP="00EE5226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</w:pPr>
    </w:p>
    <w:p w:rsidR="00EE5226" w:rsidRPr="00903752" w:rsidRDefault="003F6E95" w:rsidP="00EE5226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 о с </w:t>
      </w:r>
      <w:proofErr w:type="gramStart"/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т</w:t>
      </w:r>
      <w:proofErr w:type="gramEnd"/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а н о в л я е т</w:t>
      </w:r>
      <w:r w:rsidR="00EE5226" w:rsidRPr="00903752">
        <w:rPr>
          <w:rFonts w:ascii="Times New Roman" w:eastAsia="Times New Roman" w:hAnsi="Times New Roman" w:cs="Times New Roman"/>
          <w:sz w:val="26"/>
          <w:szCs w:val="26"/>
          <w:lang w:eastAsia="ru-RU"/>
        </w:rPr>
        <w:t>:</w:t>
      </w:r>
    </w:p>
    <w:p w:rsidR="00EE5226" w:rsidRPr="00903752" w:rsidRDefault="00EE5226" w:rsidP="00535984">
      <w:pPr>
        <w:spacing w:after="0" w:line="240" w:lineRule="auto"/>
        <w:ind w:firstLine="426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</w:p>
    <w:p w:rsidR="00184A7B" w:rsidRDefault="00184A7B" w:rsidP="00535984">
      <w:pPr>
        <w:pStyle w:val="a3"/>
        <w:numPr>
          <w:ilvl w:val="0"/>
          <w:numId w:val="2"/>
        </w:numPr>
        <w:spacing w:after="0"/>
        <w:ind w:left="0" w:firstLine="426"/>
        <w:jc w:val="both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4"/>
          <w:lang w:eastAsia="ru-RU"/>
        </w:rPr>
        <w:t>Участковую избирательную коми</w:t>
      </w:r>
      <w:r w:rsidR="00AB1450">
        <w:rPr>
          <w:rFonts w:ascii="Times New Roman" w:eastAsia="Times New Roman" w:hAnsi="Times New Roman" w:cs="Times New Roman"/>
          <w:sz w:val="26"/>
          <w:szCs w:val="24"/>
          <w:lang w:eastAsia="ru-RU"/>
        </w:rPr>
        <w:t>ссию избирательного участка №159</w:t>
      </w:r>
      <w:r>
        <w:rPr>
          <w:rFonts w:ascii="Times New Roman" w:eastAsia="Times New Roman" w:hAnsi="Times New Roman" w:cs="Times New Roman"/>
          <w:sz w:val="26"/>
          <w:szCs w:val="24"/>
          <w:lang w:eastAsia="ru-RU"/>
        </w:rPr>
        <w:t xml:space="preserve"> считать участковой избирательной комисс</w:t>
      </w:r>
      <w:r w:rsidR="001F63C4">
        <w:rPr>
          <w:rFonts w:ascii="Times New Roman" w:eastAsia="Times New Roman" w:hAnsi="Times New Roman" w:cs="Times New Roman"/>
          <w:sz w:val="26"/>
          <w:szCs w:val="24"/>
          <w:lang w:eastAsia="ru-RU"/>
        </w:rPr>
        <w:t xml:space="preserve">ией </w:t>
      </w:r>
      <w:r w:rsidR="00AB1450">
        <w:rPr>
          <w:rFonts w:ascii="Times New Roman" w:eastAsia="Times New Roman" w:hAnsi="Times New Roman" w:cs="Times New Roman"/>
          <w:sz w:val="26"/>
          <w:szCs w:val="24"/>
          <w:lang w:eastAsia="ru-RU"/>
        </w:rPr>
        <w:t>избирательного участка № 156</w:t>
      </w:r>
      <w:r>
        <w:rPr>
          <w:rFonts w:ascii="Times New Roman" w:eastAsia="Times New Roman" w:hAnsi="Times New Roman" w:cs="Times New Roman"/>
          <w:sz w:val="26"/>
          <w:szCs w:val="24"/>
          <w:lang w:eastAsia="ru-RU"/>
        </w:rPr>
        <w:t>.</w:t>
      </w:r>
    </w:p>
    <w:p w:rsidR="00184A7B" w:rsidRPr="00AB1450" w:rsidRDefault="00184A7B" w:rsidP="00AB1450">
      <w:pPr>
        <w:pStyle w:val="a3"/>
        <w:numPr>
          <w:ilvl w:val="0"/>
          <w:numId w:val="2"/>
        </w:numPr>
        <w:spacing w:after="0"/>
        <w:ind w:left="0" w:firstLine="426"/>
        <w:jc w:val="both"/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</w:pPr>
      <w:r w:rsidRPr="00AB1450">
        <w:rPr>
          <w:rFonts w:ascii="Times New Roman" w:eastAsia="Times New Roman" w:hAnsi="Times New Roman" w:cs="Times New Roman"/>
          <w:sz w:val="26"/>
          <w:szCs w:val="24"/>
          <w:lang w:eastAsia="ru-RU"/>
        </w:rPr>
        <w:t>Внести в постановление Усть-Камчатской территориальной избиратель</w:t>
      </w:r>
      <w:r w:rsidR="003E178B" w:rsidRPr="00AB1450">
        <w:rPr>
          <w:rFonts w:ascii="Times New Roman" w:eastAsia="Times New Roman" w:hAnsi="Times New Roman" w:cs="Times New Roman"/>
          <w:sz w:val="26"/>
          <w:szCs w:val="24"/>
          <w:lang w:eastAsia="ru-RU"/>
        </w:rPr>
        <w:t>н</w:t>
      </w:r>
      <w:r w:rsidR="0077672C" w:rsidRPr="00AB1450">
        <w:rPr>
          <w:rFonts w:ascii="Times New Roman" w:eastAsia="Times New Roman" w:hAnsi="Times New Roman" w:cs="Times New Roman"/>
          <w:sz w:val="26"/>
          <w:szCs w:val="24"/>
          <w:lang w:eastAsia="ru-RU"/>
        </w:rPr>
        <w:t xml:space="preserve">ой комиссии </w:t>
      </w:r>
      <w:r w:rsidR="00204DE0" w:rsidRPr="00204DE0"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  <w:t>от 25.07.2024 № 3</w:t>
      </w:r>
      <w:bookmarkStart w:id="0" w:name="_GoBack"/>
      <w:bookmarkEnd w:id="0"/>
      <w:r w:rsidR="00204DE0" w:rsidRPr="00204DE0"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  <w:t>2/4 «О формировании участковой избирательной комиссии избирательного участка № 159»</w:t>
      </w:r>
      <w:r w:rsidR="00AB1450" w:rsidRPr="00AB1450"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  <w:t xml:space="preserve"> </w:t>
      </w:r>
      <w:r w:rsidRPr="00AB1450">
        <w:rPr>
          <w:rFonts w:ascii="Times New Roman" w:eastAsia="Times New Roman" w:hAnsi="Times New Roman" w:cs="Times New Roman"/>
          <w:sz w:val="26"/>
          <w:szCs w:val="24"/>
          <w:lang w:eastAsia="ru-RU"/>
        </w:rPr>
        <w:t>изменения, заменив по т</w:t>
      </w:r>
      <w:r w:rsidR="001F63C4" w:rsidRPr="00AB1450">
        <w:rPr>
          <w:rFonts w:ascii="Times New Roman" w:eastAsia="Times New Roman" w:hAnsi="Times New Roman" w:cs="Times New Roman"/>
          <w:sz w:val="26"/>
          <w:szCs w:val="24"/>
          <w:lang w:eastAsia="ru-RU"/>
        </w:rPr>
        <w:t>ексту постановления слова</w:t>
      </w:r>
      <w:r w:rsidR="00AB1450" w:rsidRPr="00AB1450">
        <w:rPr>
          <w:rFonts w:ascii="Times New Roman" w:eastAsia="Times New Roman" w:hAnsi="Times New Roman" w:cs="Times New Roman"/>
          <w:sz w:val="26"/>
          <w:szCs w:val="24"/>
          <w:lang w:eastAsia="ru-RU"/>
        </w:rPr>
        <w:t xml:space="preserve"> «№ 159» словами «№156</w:t>
      </w:r>
      <w:r w:rsidRPr="00AB1450">
        <w:rPr>
          <w:rFonts w:ascii="Times New Roman" w:eastAsia="Times New Roman" w:hAnsi="Times New Roman" w:cs="Times New Roman"/>
          <w:sz w:val="26"/>
          <w:szCs w:val="24"/>
          <w:lang w:eastAsia="ru-RU"/>
        </w:rPr>
        <w:t>».</w:t>
      </w:r>
    </w:p>
    <w:p w:rsidR="00DA7F46" w:rsidRPr="00184A7B" w:rsidRDefault="00DA7F46" w:rsidP="00AB1450">
      <w:pPr>
        <w:pStyle w:val="a3"/>
        <w:numPr>
          <w:ilvl w:val="0"/>
          <w:numId w:val="2"/>
        </w:numPr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  <w:r w:rsidRPr="00AB1450">
        <w:rPr>
          <w:rFonts w:ascii="Times New Roman" w:eastAsia="Times New Roman" w:hAnsi="Times New Roman" w:cs="Times New Roman"/>
          <w:sz w:val="26"/>
          <w:szCs w:val="24"/>
          <w:lang w:eastAsia="ru-RU"/>
        </w:rPr>
        <w:t xml:space="preserve">Направить настоящее постановление в Избирательную комиссию </w:t>
      </w:r>
      <w:r w:rsidR="008C6325" w:rsidRPr="00AB1450">
        <w:rPr>
          <w:rFonts w:ascii="Times New Roman" w:eastAsia="Times New Roman" w:hAnsi="Times New Roman" w:cs="Times New Roman"/>
          <w:sz w:val="26"/>
          <w:szCs w:val="24"/>
          <w:lang w:eastAsia="ru-RU"/>
        </w:rPr>
        <w:t>Камчатского края, участковую</w:t>
      </w:r>
      <w:r w:rsidR="008C6325">
        <w:rPr>
          <w:rFonts w:ascii="Times New Roman" w:eastAsia="Times New Roman" w:hAnsi="Times New Roman" w:cs="Times New Roman"/>
          <w:sz w:val="26"/>
          <w:szCs w:val="24"/>
          <w:lang w:eastAsia="ru-RU"/>
        </w:rPr>
        <w:t xml:space="preserve"> избирательную комис</w:t>
      </w:r>
      <w:r w:rsidR="00AB1450">
        <w:rPr>
          <w:rFonts w:ascii="Times New Roman" w:eastAsia="Times New Roman" w:hAnsi="Times New Roman" w:cs="Times New Roman"/>
          <w:sz w:val="26"/>
          <w:szCs w:val="24"/>
          <w:lang w:eastAsia="ru-RU"/>
        </w:rPr>
        <w:t>сию избирательного участка № 156</w:t>
      </w:r>
      <w:r w:rsidR="00C5429B">
        <w:rPr>
          <w:rFonts w:ascii="Times New Roman" w:eastAsia="Times New Roman" w:hAnsi="Times New Roman" w:cs="Times New Roman"/>
          <w:sz w:val="26"/>
          <w:szCs w:val="24"/>
          <w:lang w:eastAsia="ru-RU"/>
        </w:rPr>
        <w:t>.</w:t>
      </w:r>
    </w:p>
    <w:p w:rsidR="00184A7B" w:rsidRPr="00184A7B" w:rsidRDefault="00DA7F46" w:rsidP="00535984">
      <w:pPr>
        <w:pStyle w:val="a8"/>
        <w:numPr>
          <w:ilvl w:val="0"/>
          <w:numId w:val="2"/>
        </w:numPr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4"/>
          <w:lang w:eastAsia="ru-RU"/>
        </w:rPr>
        <w:t>Разместить</w:t>
      </w:r>
      <w:r w:rsidRPr="00DA7F46">
        <w:rPr>
          <w:rFonts w:ascii="Times New Roman" w:eastAsia="Times New Roman" w:hAnsi="Times New Roman" w:cs="Times New Roman"/>
          <w:sz w:val="26"/>
          <w:szCs w:val="24"/>
          <w:lang w:eastAsia="ru-RU"/>
        </w:rPr>
        <w:t xml:space="preserve"> настоящее постановление на официальном сайте Усть-Камчатского</w:t>
      </w:r>
      <w:r w:rsidR="001962CD">
        <w:rPr>
          <w:rFonts w:ascii="Times New Roman" w:eastAsia="Times New Roman" w:hAnsi="Times New Roman" w:cs="Times New Roman"/>
          <w:sz w:val="26"/>
          <w:szCs w:val="24"/>
          <w:lang w:eastAsia="ru-RU"/>
        </w:rPr>
        <w:t xml:space="preserve"> муниципального</w:t>
      </w:r>
      <w:r w:rsidRPr="00DA7F46">
        <w:rPr>
          <w:rFonts w:ascii="Times New Roman" w:eastAsia="Times New Roman" w:hAnsi="Times New Roman" w:cs="Times New Roman"/>
          <w:sz w:val="26"/>
          <w:szCs w:val="24"/>
          <w:lang w:eastAsia="ru-RU"/>
        </w:rPr>
        <w:t xml:space="preserve"> округа.</w:t>
      </w:r>
    </w:p>
    <w:p w:rsidR="003F6E95" w:rsidRDefault="003F6E95" w:rsidP="00AB1450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</w:p>
    <w:p w:rsidR="00AB1450" w:rsidRPr="003F73EC" w:rsidRDefault="00AB1450" w:rsidP="00AB1450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</w:p>
    <w:p w:rsidR="003F6E95" w:rsidRPr="00662BFD" w:rsidRDefault="003F6E95" w:rsidP="003F6E9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  <w:r w:rsidRPr="00662BFD">
        <w:rPr>
          <w:rFonts w:ascii="Times New Roman" w:eastAsia="Times New Roman" w:hAnsi="Times New Roman" w:cs="Times New Roman"/>
          <w:sz w:val="26"/>
          <w:szCs w:val="24"/>
          <w:lang w:eastAsia="ru-RU"/>
        </w:rPr>
        <w:t xml:space="preserve">Председатель </w:t>
      </w:r>
    </w:p>
    <w:p w:rsidR="003F6E95" w:rsidRPr="00662BFD" w:rsidRDefault="003F6E95" w:rsidP="003F6E95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  <w:r w:rsidRPr="00662BFD">
        <w:rPr>
          <w:rFonts w:ascii="Times New Roman" w:eastAsia="Times New Roman" w:hAnsi="Times New Roman" w:cs="Times New Roman"/>
          <w:sz w:val="26"/>
          <w:szCs w:val="24"/>
          <w:lang w:eastAsia="ru-RU"/>
        </w:rPr>
        <w:t xml:space="preserve">Усть-Камчатской территориальной </w:t>
      </w:r>
    </w:p>
    <w:p w:rsidR="003F6E95" w:rsidRPr="00662BFD" w:rsidRDefault="003F6E95" w:rsidP="003F6E95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  <w:r w:rsidRPr="00662BFD">
        <w:rPr>
          <w:rFonts w:ascii="Times New Roman" w:eastAsia="Times New Roman" w:hAnsi="Times New Roman" w:cs="Times New Roman"/>
          <w:sz w:val="26"/>
          <w:szCs w:val="24"/>
          <w:lang w:eastAsia="ru-RU"/>
        </w:rPr>
        <w:t>избирательной комиссии</w:t>
      </w:r>
      <w:r w:rsidRPr="00662BFD">
        <w:rPr>
          <w:rFonts w:ascii="Times New Roman" w:eastAsia="Times New Roman" w:hAnsi="Times New Roman" w:cs="Times New Roman"/>
          <w:sz w:val="26"/>
          <w:szCs w:val="24"/>
          <w:lang w:eastAsia="ru-RU"/>
        </w:rPr>
        <w:tab/>
      </w:r>
      <w:r w:rsidRPr="00662BFD">
        <w:rPr>
          <w:rFonts w:ascii="Times New Roman" w:eastAsia="Times New Roman" w:hAnsi="Times New Roman" w:cs="Times New Roman"/>
          <w:sz w:val="26"/>
          <w:szCs w:val="24"/>
          <w:lang w:eastAsia="ru-RU"/>
        </w:rPr>
        <w:tab/>
      </w:r>
      <w:r w:rsidRPr="00662BFD">
        <w:rPr>
          <w:rFonts w:ascii="Times New Roman" w:eastAsia="Times New Roman" w:hAnsi="Times New Roman" w:cs="Times New Roman"/>
          <w:sz w:val="26"/>
          <w:szCs w:val="24"/>
          <w:lang w:eastAsia="ru-RU"/>
        </w:rPr>
        <w:tab/>
        <w:t xml:space="preserve">                                                          </w:t>
      </w:r>
      <w:proofErr w:type="spellStart"/>
      <w:r w:rsidRPr="00662BFD">
        <w:rPr>
          <w:rFonts w:ascii="Times New Roman" w:eastAsia="Times New Roman" w:hAnsi="Times New Roman" w:cs="Times New Roman"/>
          <w:sz w:val="26"/>
          <w:szCs w:val="24"/>
          <w:lang w:eastAsia="ru-RU"/>
        </w:rPr>
        <w:t>Р.Ю.Легеза</w:t>
      </w:r>
      <w:proofErr w:type="spellEnd"/>
    </w:p>
    <w:p w:rsidR="003F6E95" w:rsidRDefault="003F6E95" w:rsidP="003F6E95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</w:p>
    <w:p w:rsidR="003F6E95" w:rsidRPr="00662BFD" w:rsidRDefault="003F6E95" w:rsidP="003F6E95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</w:p>
    <w:p w:rsidR="003F6E95" w:rsidRPr="00662BFD" w:rsidRDefault="003F6E95" w:rsidP="00DA69A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  <w:r w:rsidRPr="00662BFD">
        <w:rPr>
          <w:rFonts w:ascii="Times New Roman" w:eastAsia="Times New Roman" w:hAnsi="Times New Roman" w:cs="Times New Roman"/>
          <w:sz w:val="26"/>
          <w:szCs w:val="24"/>
          <w:lang w:eastAsia="ru-RU"/>
        </w:rPr>
        <w:t xml:space="preserve">Секретарь </w:t>
      </w:r>
    </w:p>
    <w:p w:rsidR="003F6E95" w:rsidRPr="00662BFD" w:rsidRDefault="003F6E95" w:rsidP="003F6E95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  <w:r w:rsidRPr="00662BFD">
        <w:rPr>
          <w:rFonts w:ascii="Times New Roman" w:eastAsia="Times New Roman" w:hAnsi="Times New Roman" w:cs="Times New Roman"/>
          <w:sz w:val="26"/>
          <w:szCs w:val="24"/>
          <w:lang w:eastAsia="ru-RU"/>
        </w:rPr>
        <w:t xml:space="preserve">Усть-Камчатской территориальной </w:t>
      </w:r>
    </w:p>
    <w:p w:rsidR="00F05882" w:rsidRDefault="003F6E95" w:rsidP="00AB145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highlight w:val="yellow"/>
          <w:lang w:eastAsia="ru-RU"/>
        </w:rPr>
      </w:pPr>
      <w:r w:rsidRPr="00662BFD">
        <w:rPr>
          <w:rFonts w:ascii="Times New Roman" w:eastAsia="Times New Roman" w:hAnsi="Times New Roman" w:cs="Times New Roman"/>
          <w:sz w:val="26"/>
          <w:szCs w:val="24"/>
          <w:lang w:eastAsia="ru-RU"/>
        </w:rPr>
        <w:t>избирательной комиссии</w:t>
      </w:r>
      <w:r w:rsidRPr="00662BFD">
        <w:rPr>
          <w:rFonts w:ascii="Times New Roman" w:eastAsia="Times New Roman" w:hAnsi="Times New Roman" w:cs="Times New Roman"/>
          <w:sz w:val="26"/>
          <w:szCs w:val="24"/>
          <w:lang w:eastAsia="ru-RU"/>
        </w:rPr>
        <w:tab/>
      </w:r>
      <w:r w:rsidRPr="00662BFD">
        <w:rPr>
          <w:rFonts w:ascii="Times New Roman" w:eastAsia="Times New Roman" w:hAnsi="Times New Roman" w:cs="Times New Roman"/>
          <w:sz w:val="26"/>
          <w:szCs w:val="24"/>
          <w:lang w:eastAsia="ru-RU"/>
        </w:rPr>
        <w:tab/>
      </w:r>
      <w:r w:rsidRPr="00662BFD">
        <w:rPr>
          <w:rFonts w:ascii="Times New Roman" w:eastAsia="Times New Roman" w:hAnsi="Times New Roman" w:cs="Times New Roman"/>
          <w:sz w:val="26"/>
          <w:szCs w:val="24"/>
          <w:lang w:eastAsia="ru-RU"/>
        </w:rPr>
        <w:tab/>
      </w:r>
      <w:r w:rsidRPr="00662BFD">
        <w:rPr>
          <w:rFonts w:ascii="Times New Roman" w:eastAsia="Times New Roman" w:hAnsi="Times New Roman" w:cs="Times New Roman"/>
          <w:sz w:val="26"/>
          <w:szCs w:val="24"/>
          <w:lang w:eastAsia="ru-RU"/>
        </w:rPr>
        <w:tab/>
      </w:r>
      <w:r w:rsidRPr="00662BFD">
        <w:rPr>
          <w:rFonts w:ascii="Times New Roman" w:eastAsia="Times New Roman" w:hAnsi="Times New Roman" w:cs="Times New Roman"/>
          <w:sz w:val="26"/>
          <w:szCs w:val="24"/>
          <w:lang w:eastAsia="ru-RU"/>
        </w:rPr>
        <w:tab/>
      </w:r>
      <w:r w:rsidRPr="00662BFD">
        <w:rPr>
          <w:rFonts w:ascii="Times New Roman" w:eastAsia="Times New Roman" w:hAnsi="Times New Roman" w:cs="Times New Roman"/>
          <w:sz w:val="26"/>
          <w:szCs w:val="24"/>
          <w:lang w:eastAsia="ru-RU"/>
        </w:rPr>
        <w:tab/>
        <w:t xml:space="preserve">                      </w:t>
      </w:r>
      <w:proofErr w:type="spellStart"/>
      <w:r w:rsidRPr="00662BFD">
        <w:rPr>
          <w:rFonts w:ascii="Times New Roman" w:eastAsia="Times New Roman" w:hAnsi="Times New Roman" w:cs="Times New Roman"/>
          <w:sz w:val="26"/>
          <w:szCs w:val="24"/>
          <w:lang w:eastAsia="ru-RU"/>
        </w:rPr>
        <w:t>О.И.Олейник</w:t>
      </w:r>
      <w:proofErr w:type="spellEnd"/>
    </w:p>
    <w:p w:rsidR="00F05882" w:rsidRDefault="00F05882" w:rsidP="008C6325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sectPr w:rsidR="00F05882" w:rsidSect="00EE5226">
      <w:pgSz w:w="11906" w:h="16838"/>
      <w:pgMar w:top="1134" w:right="850" w:bottom="1134" w:left="15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F2640E"/>
    <w:multiLevelType w:val="hybridMultilevel"/>
    <w:tmpl w:val="76A2ACAA"/>
    <w:lvl w:ilvl="0" w:tplc="B8EA6CFC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 w15:restartNumberingAfterBreak="0">
    <w:nsid w:val="15B87088"/>
    <w:multiLevelType w:val="hybridMultilevel"/>
    <w:tmpl w:val="ECA412BA"/>
    <w:lvl w:ilvl="0" w:tplc="00504844">
      <w:start w:val="1"/>
      <w:numFmt w:val="decimal"/>
      <w:lvlText w:val="%1."/>
      <w:lvlJc w:val="left"/>
      <w:pPr>
        <w:ind w:left="1095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" w15:restartNumberingAfterBreak="0">
    <w:nsid w:val="15D3044E"/>
    <w:multiLevelType w:val="hybridMultilevel"/>
    <w:tmpl w:val="6B867AAE"/>
    <w:lvl w:ilvl="0" w:tplc="B8EA6CFC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" w15:restartNumberingAfterBreak="0">
    <w:nsid w:val="437B0A1A"/>
    <w:multiLevelType w:val="hybridMultilevel"/>
    <w:tmpl w:val="76C00A50"/>
    <w:lvl w:ilvl="0" w:tplc="B8EA6CFC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4" w15:restartNumberingAfterBreak="0">
    <w:nsid w:val="6B350EB4"/>
    <w:multiLevelType w:val="hybridMultilevel"/>
    <w:tmpl w:val="6B867AAE"/>
    <w:lvl w:ilvl="0" w:tplc="B8EA6CFC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5" w15:restartNumberingAfterBreak="0">
    <w:nsid w:val="70E30498"/>
    <w:multiLevelType w:val="hybridMultilevel"/>
    <w:tmpl w:val="6B867AAE"/>
    <w:lvl w:ilvl="0" w:tplc="B8EA6CFC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1"/>
  </w:num>
  <w:num w:numId="2">
    <w:abstractNumId w:val="5"/>
  </w:num>
  <w:num w:numId="3">
    <w:abstractNumId w:val="2"/>
  </w:num>
  <w:num w:numId="4">
    <w:abstractNumId w:val="3"/>
  </w:num>
  <w:num w:numId="5">
    <w:abstractNumId w:val="4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28B1"/>
    <w:rsid w:val="00071B03"/>
    <w:rsid w:val="000D7ED1"/>
    <w:rsid w:val="000E30CC"/>
    <w:rsid w:val="0015330D"/>
    <w:rsid w:val="00184A7B"/>
    <w:rsid w:val="001962CD"/>
    <w:rsid w:val="001A274A"/>
    <w:rsid w:val="001F63C4"/>
    <w:rsid w:val="00204DE0"/>
    <w:rsid w:val="00243378"/>
    <w:rsid w:val="00324BF0"/>
    <w:rsid w:val="003A0069"/>
    <w:rsid w:val="003B307E"/>
    <w:rsid w:val="003E178B"/>
    <w:rsid w:val="003F6E95"/>
    <w:rsid w:val="004C710A"/>
    <w:rsid w:val="004E6B70"/>
    <w:rsid w:val="00507C63"/>
    <w:rsid w:val="00535984"/>
    <w:rsid w:val="00566A65"/>
    <w:rsid w:val="00612004"/>
    <w:rsid w:val="006D04C8"/>
    <w:rsid w:val="006E39C1"/>
    <w:rsid w:val="006F44D3"/>
    <w:rsid w:val="007223FE"/>
    <w:rsid w:val="00745234"/>
    <w:rsid w:val="00762D72"/>
    <w:rsid w:val="0077672C"/>
    <w:rsid w:val="007E6287"/>
    <w:rsid w:val="008C6325"/>
    <w:rsid w:val="008F211B"/>
    <w:rsid w:val="00920652"/>
    <w:rsid w:val="009A709B"/>
    <w:rsid w:val="00AB1450"/>
    <w:rsid w:val="00B463A0"/>
    <w:rsid w:val="00B52D9F"/>
    <w:rsid w:val="00B82CC5"/>
    <w:rsid w:val="00C218FA"/>
    <w:rsid w:val="00C2458A"/>
    <w:rsid w:val="00C328B1"/>
    <w:rsid w:val="00C5429B"/>
    <w:rsid w:val="00CE0B60"/>
    <w:rsid w:val="00CE175D"/>
    <w:rsid w:val="00CF7EB4"/>
    <w:rsid w:val="00D02ABC"/>
    <w:rsid w:val="00D057FF"/>
    <w:rsid w:val="00D37080"/>
    <w:rsid w:val="00D74850"/>
    <w:rsid w:val="00DA218A"/>
    <w:rsid w:val="00DA69A0"/>
    <w:rsid w:val="00DA7F46"/>
    <w:rsid w:val="00E20AE9"/>
    <w:rsid w:val="00E24AA0"/>
    <w:rsid w:val="00EE5226"/>
    <w:rsid w:val="00EF4DBD"/>
    <w:rsid w:val="00F05882"/>
    <w:rsid w:val="00F71BBC"/>
    <w:rsid w:val="00FD0111"/>
    <w:rsid w:val="00FE280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DBC785"/>
  <w15:docId w15:val="{8B4EA187-2673-4EF7-88F3-BB58385296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B1450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EE5226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EE5226"/>
  </w:style>
  <w:style w:type="table" w:styleId="a5">
    <w:name w:val="Table Grid"/>
    <w:basedOn w:val="a1"/>
    <w:rsid w:val="00EE522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A006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3A0069"/>
    <w:rPr>
      <w:rFonts w:ascii="Segoe UI" w:hAnsi="Segoe UI" w:cs="Segoe UI"/>
      <w:sz w:val="18"/>
      <w:szCs w:val="18"/>
    </w:rPr>
  </w:style>
  <w:style w:type="paragraph" w:styleId="a8">
    <w:name w:val="List Paragraph"/>
    <w:basedOn w:val="a"/>
    <w:uiPriority w:val="34"/>
    <w:qFormat/>
    <w:rsid w:val="00184A7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333</Words>
  <Characters>1903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2232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Лена</dc:creator>
  <cp:lastModifiedBy>Пользователь</cp:lastModifiedBy>
  <cp:revision>4</cp:revision>
  <cp:lastPrinted>2023-08-30T05:03:00Z</cp:lastPrinted>
  <dcterms:created xsi:type="dcterms:W3CDTF">2025-06-26T23:13:00Z</dcterms:created>
  <dcterms:modified xsi:type="dcterms:W3CDTF">2025-06-26T23:21:00Z</dcterms:modified>
</cp:coreProperties>
</file>