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2FAF21" w14:textId="20BA7341" w:rsidR="004C1C88" w:rsidRDefault="00EB4090" w:rsidP="005F7058">
      <w:pPr>
        <w:spacing w:after="0" w:line="276" w:lineRule="auto"/>
        <w:jc w:val="center"/>
        <w:rPr>
          <w:rFonts w:ascii="Times New Roman" w:hAnsi="Times New Roman" w:cs="Times New Roman"/>
          <w:sz w:val="28"/>
          <w:szCs w:val="28"/>
        </w:rPr>
      </w:pPr>
      <w:r w:rsidRPr="00636679">
        <w:rPr>
          <w:rFonts w:ascii="Times New Roman" w:hAnsi="Times New Roman" w:cs="Times New Roman"/>
          <w:noProof/>
          <w:sz w:val="28"/>
          <w:szCs w:val="28"/>
          <w:lang w:eastAsia="ru-RU"/>
        </w:rPr>
        <w:drawing>
          <wp:inline distT="0" distB="0" distL="0" distR="0" wp14:anchorId="3C756D6C" wp14:editId="7FF38C7E">
            <wp:extent cx="647487" cy="643890"/>
            <wp:effectExtent l="0" t="0" r="635" b="381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KMR\Desktop\герб.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8328" cy="654671"/>
                    </a:xfrm>
                    <a:prstGeom prst="rect">
                      <a:avLst/>
                    </a:prstGeom>
                    <a:noFill/>
                    <a:ln>
                      <a:noFill/>
                    </a:ln>
                  </pic:spPr>
                </pic:pic>
              </a:graphicData>
            </a:graphic>
          </wp:inline>
        </w:drawing>
      </w:r>
    </w:p>
    <w:p w14:paraId="4631C83A" w14:textId="0B831E07" w:rsidR="0077500A" w:rsidRDefault="0077500A"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Российск</w:t>
      </w:r>
      <w:r w:rsidR="004E426F">
        <w:rPr>
          <w:rFonts w:ascii="Times New Roman" w:eastAsia="Times New Roman" w:hAnsi="Times New Roman" w:cs="Times New Roman"/>
          <w:sz w:val="24"/>
          <w:szCs w:val="24"/>
          <w:lang w:eastAsia="ru-RU"/>
        </w:rPr>
        <w:t>ая</w:t>
      </w:r>
      <w:r>
        <w:rPr>
          <w:rFonts w:ascii="Times New Roman" w:eastAsia="Times New Roman" w:hAnsi="Times New Roman" w:cs="Times New Roman"/>
          <w:sz w:val="24"/>
          <w:szCs w:val="24"/>
          <w:lang w:eastAsia="ru-RU"/>
        </w:rPr>
        <w:t xml:space="preserve"> Федераци</w:t>
      </w:r>
      <w:r w:rsidR="004E426F">
        <w:rPr>
          <w:rFonts w:ascii="Times New Roman" w:eastAsia="Times New Roman" w:hAnsi="Times New Roman" w:cs="Times New Roman"/>
          <w:sz w:val="24"/>
          <w:szCs w:val="24"/>
          <w:lang w:eastAsia="ru-RU"/>
        </w:rPr>
        <w:t>я</w:t>
      </w:r>
    </w:p>
    <w:p w14:paraId="675E65DE" w14:textId="3D7ED803" w:rsidR="004C1C88" w:rsidRPr="00636679" w:rsidRDefault="00636679" w:rsidP="00636679">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636679">
        <w:rPr>
          <w:rFonts w:ascii="Times New Roman" w:eastAsia="Times New Roman" w:hAnsi="Times New Roman" w:cs="Times New Roman"/>
          <w:sz w:val="24"/>
          <w:szCs w:val="24"/>
          <w:lang w:eastAsia="ru-RU"/>
        </w:rPr>
        <w:t>Камчатский край</w:t>
      </w:r>
    </w:p>
    <w:p w14:paraId="0CF6670D" w14:textId="77777777" w:rsidR="00636679" w:rsidRDefault="00636679" w:rsidP="004C1C88">
      <w:pPr>
        <w:autoSpaceDE w:val="0"/>
        <w:autoSpaceDN w:val="0"/>
        <w:adjustRightInd w:val="0"/>
        <w:spacing w:after="0" w:line="240" w:lineRule="auto"/>
        <w:rPr>
          <w:rFonts w:ascii="Times New Roman" w:eastAsia="Times New Roman" w:hAnsi="Times New Roman" w:cs="Times New Roman"/>
          <w:b/>
          <w:bCs/>
          <w:sz w:val="32"/>
          <w:szCs w:val="32"/>
          <w:lang w:eastAsia="ru-RU"/>
        </w:rPr>
      </w:pPr>
    </w:p>
    <w:p w14:paraId="63DC28CD" w14:textId="77777777" w:rsidR="004C1C88" w:rsidRPr="0034122A" w:rsidRDefault="004C1C88" w:rsidP="00AE5E5A">
      <w:pPr>
        <w:autoSpaceDE w:val="0"/>
        <w:autoSpaceDN w:val="0"/>
        <w:adjustRightInd w:val="0"/>
        <w:spacing w:after="0" w:line="240" w:lineRule="auto"/>
        <w:jc w:val="center"/>
        <w:rPr>
          <w:rFonts w:ascii="Times New Roman" w:eastAsia="Times New Roman" w:hAnsi="Times New Roman" w:cs="Times New Roman"/>
          <w:b/>
          <w:bCs/>
          <w:sz w:val="32"/>
          <w:szCs w:val="32"/>
          <w:lang w:eastAsia="ru-RU"/>
        </w:rPr>
      </w:pPr>
      <w:r>
        <w:rPr>
          <w:rFonts w:ascii="Times New Roman" w:eastAsia="Times New Roman" w:hAnsi="Times New Roman" w:cs="Times New Roman"/>
          <w:b/>
          <w:bCs/>
          <w:sz w:val="32"/>
          <w:szCs w:val="32"/>
          <w:lang w:eastAsia="ru-RU"/>
        </w:rPr>
        <w:t>П О С Т А Н О В Л Е Н И Е</w:t>
      </w:r>
    </w:p>
    <w:p w14:paraId="10161A77" w14:textId="527EDAE1" w:rsidR="004C1C88" w:rsidRDefault="00636679" w:rsidP="00AE5E5A">
      <w:pPr>
        <w:spacing w:after="0" w:line="240"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 xml:space="preserve">Администрации Усть-Камчатского муниципального </w:t>
      </w:r>
      <w:r w:rsidR="005F7058">
        <w:rPr>
          <w:rFonts w:ascii="Times New Roman" w:hAnsi="Times New Roman"/>
          <w:b/>
          <w:bCs/>
          <w:sz w:val="28"/>
          <w:szCs w:val="28"/>
          <w:lang w:eastAsia="ru-RU"/>
        </w:rPr>
        <w:t>округа</w:t>
      </w:r>
    </w:p>
    <w:p w14:paraId="1EB40B40" w14:textId="7CD7137B" w:rsidR="0077500A" w:rsidRDefault="0077500A" w:rsidP="00AE5E5A">
      <w:pPr>
        <w:spacing w:after="0" w:line="240"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Камчатского края</w:t>
      </w:r>
    </w:p>
    <w:p w14:paraId="3B02007A" w14:textId="77777777" w:rsidR="00636679" w:rsidRDefault="00636679" w:rsidP="00673A8F">
      <w:pPr>
        <w:spacing w:after="0" w:line="276" w:lineRule="auto"/>
        <w:ind w:firstLine="709"/>
        <w:jc w:val="center"/>
        <w:rPr>
          <w:rFonts w:ascii="Times New Roman" w:hAnsi="Times New Roman" w:cs="Times New Roman"/>
          <w:sz w:val="28"/>
          <w:szCs w:val="28"/>
        </w:rPr>
      </w:pPr>
    </w:p>
    <w:p w14:paraId="56D91977" w14:textId="77777777" w:rsidR="00673A8F" w:rsidRPr="00613A4F" w:rsidRDefault="00673A8F" w:rsidP="00673A8F">
      <w:pPr>
        <w:spacing w:after="0" w:line="240" w:lineRule="auto"/>
        <w:ind w:firstLine="709"/>
        <w:jc w:val="center"/>
        <w:rPr>
          <w:rFonts w:ascii="Times New Roman" w:eastAsia="Times New Roman" w:hAnsi="Times New Roman" w:cs="Times New Roman"/>
          <w:sz w:val="20"/>
          <w:szCs w:val="28"/>
          <w:lang w:eastAsia="ru-RU"/>
        </w:rPr>
      </w:pPr>
    </w:p>
    <w:p w14:paraId="61B2DF91" w14:textId="677F137B" w:rsidR="00673A8F" w:rsidRDefault="00750AB3" w:rsidP="00673A8F">
      <w:pPr>
        <w:spacing w:after="0" w:line="240" w:lineRule="auto"/>
        <w:ind w:left="-284" w:right="5526"/>
        <w:jc w:val="center"/>
        <w:rPr>
          <w:rFonts w:ascii="Times New Roman" w:hAnsi="Times New Roman" w:cs="Times New Roman"/>
          <w:bCs/>
          <w:sz w:val="24"/>
          <w:szCs w:val="28"/>
        </w:rPr>
      </w:pPr>
      <w:bookmarkStart w:id="0" w:name="REGNUMDATESTAMP"/>
      <w:r>
        <w:rPr>
          <w:rFonts w:ascii="Times New Roman" w:eastAsia="Times New Roman" w:hAnsi="Times New Roman" w:cs="Times New Roman"/>
          <w:color w:val="000000"/>
          <w:sz w:val="24"/>
          <w:szCs w:val="20"/>
          <w:u w:val="single"/>
          <w:lang w:eastAsia="ru-RU"/>
        </w:rPr>
        <w:t>26.05.2025</w:t>
      </w:r>
      <w:r w:rsidR="00673A8F" w:rsidRPr="002A2669">
        <w:rPr>
          <w:rFonts w:ascii="Times New Roman" w:eastAsia="Times New Roman" w:hAnsi="Times New Roman" w:cs="Times New Roman"/>
          <w:color w:val="000000"/>
          <w:szCs w:val="20"/>
          <w:u w:val="single"/>
          <w:lang w:eastAsia="ru-RU"/>
        </w:rPr>
        <w:t xml:space="preserve"> №</w:t>
      </w:r>
      <w:bookmarkEnd w:id="0"/>
      <w:r>
        <w:rPr>
          <w:rFonts w:ascii="Times New Roman" w:eastAsia="Times New Roman" w:hAnsi="Times New Roman" w:cs="Times New Roman"/>
          <w:color w:val="000000"/>
          <w:szCs w:val="20"/>
          <w:u w:val="single"/>
          <w:lang w:eastAsia="ru-RU"/>
        </w:rPr>
        <w:t xml:space="preserve"> 246</w:t>
      </w:r>
    </w:p>
    <w:p w14:paraId="2637A8C0" w14:textId="77777777" w:rsidR="00673A8F" w:rsidRDefault="00636679" w:rsidP="00764AB8">
      <w:pPr>
        <w:spacing w:after="0" w:line="240" w:lineRule="auto"/>
        <w:ind w:right="5526"/>
        <w:rPr>
          <w:rFonts w:ascii="Times New Roman" w:hAnsi="Times New Roman" w:cs="Times New Roman"/>
          <w:bCs/>
          <w:sz w:val="28"/>
          <w:szCs w:val="28"/>
        </w:rPr>
      </w:pPr>
      <w:r>
        <w:rPr>
          <w:rFonts w:ascii="Times New Roman" w:hAnsi="Times New Roman" w:cs="Times New Roman"/>
          <w:bCs/>
          <w:sz w:val="24"/>
          <w:szCs w:val="28"/>
        </w:rPr>
        <w:t>п</w:t>
      </w:r>
      <w:r w:rsidR="00673A8F">
        <w:rPr>
          <w:rFonts w:ascii="Times New Roman" w:hAnsi="Times New Roman" w:cs="Times New Roman"/>
          <w:bCs/>
          <w:sz w:val="24"/>
          <w:szCs w:val="28"/>
        </w:rPr>
        <w:t xml:space="preserve">. </w:t>
      </w:r>
      <w:r>
        <w:rPr>
          <w:rFonts w:ascii="Times New Roman" w:hAnsi="Times New Roman" w:cs="Times New Roman"/>
          <w:bCs/>
          <w:sz w:val="24"/>
          <w:szCs w:val="28"/>
        </w:rPr>
        <w:t>Усть-Камчатск</w:t>
      </w:r>
    </w:p>
    <w:p w14:paraId="405196E1" w14:textId="77777777" w:rsidR="00673A8F" w:rsidRPr="0074603C" w:rsidRDefault="00673A8F" w:rsidP="00673A8F">
      <w:pPr>
        <w:spacing w:after="0" w:line="240" w:lineRule="auto"/>
        <w:ind w:firstLine="709"/>
        <w:jc w:val="both"/>
        <w:rPr>
          <w:rFonts w:ascii="Times New Roman" w:hAnsi="Times New Roman" w:cs="Times New Roman"/>
          <w:bCs/>
          <w:sz w:val="28"/>
          <w:szCs w:val="28"/>
        </w:rPr>
      </w:pPr>
    </w:p>
    <w:tbl>
      <w:tblPr>
        <w:tblStyle w:val="a3"/>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tblGrid>
      <w:tr w:rsidR="006E593A" w14:paraId="0BFE5FD1" w14:textId="77777777" w:rsidTr="00EF37F8">
        <w:tc>
          <w:tcPr>
            <w:tcW w:w="4395" w:type="dxa"/>
          </w:tcPr>
          <w:p w14:paraId="15161A5F" w14:textId="08B8A0A8" w:rsidR="006E593A" w:rsidRDefault="001019F9" w:rsidP="008731D7">
            <w:pPr>
              <w:ind w:left="-10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 внесении изменений в</w:t>
            </w:r>
            <w:r w:rsidR="00B476A4">
              <w:rPr>
                <w:rFonts w:ascii="Times New Roman" w:eastAsia="Times New Roman" w:hAnsi="Times New Roman" w:cs="Times New Roman"/>
                <w:sz w:val="28"/>
                <w:szCs w:val="28"/>
                <w:lang w:eastAsia="ru-RU"/>
              </w:rPr>
              <w:t xml:space="preserve"> Порядок</w:t>
            </w:r>
            <w:r w:rsidR="00B476A4" w:rsidRPr="005668C6">
              <w:rPr>
                <w:rFonts w:ascii="Times New Roman" w:hAnsi="Times New Roman" w:cs="Times New Roman"/>
                <w:sz w:val="28"/>
                <w:szCs w:val="28"/>
              </w:rPr>
              <w:t xml:space="preserve"> предоставления субсидии в целях </w:t>
            </w:r>
            <w:r w:rsidR="00B476A4">
              <w:rPr>
                <w:rFonts w:ascii="Times New Roman" w:hAnsi="Times New Roman" w:cs="Times New Roman"/>
                <w:sz w:val="28"/>
                <w:szCs w:val="28"/>
              </w:rPr>
              <w:t>возмещения</w:t>
            </w:r>
            <w:r w:rsidR="00B476A4" w:rsidRPr="005668C6">
              <w:rPr>
                <w:rFonts w:ascii="Times New Roman" w:hAnsi="Times New Roman" w:cs="Times New Roman"/>
                <w:sz w:val="28"/>
                <w:szCs w:val="28"/>
              </w:rPr>
              <w:t xml:space="preserve"> затрат, связанных с производством и реализацией хлеба и хлебобулочных изделий</w:t>
            </w:r>
            <w:r w:rsidR="00B476A4">
              <w:rPr>
                <w:rFonts w:ascii="Times New Roman" w:hAnsi="Times New Roman" w:cs="Times New Roman"/>
                <w:sz w:val="28"/>
                <w:szCs w:val="28"/>
              </w:rPr>
              <w:t xml:space="preserve">, на территории </w:t>
            </w:r>
            <w:r w:rsidR="00B476A4">
              <w:rPr>
                <w:rFonts w:ascii="Times New Roman" w:eastAsia="Times New Roman" w:hAnsi="Times New Roman" w:cs="Times New Roman"/>
                <w:sz w:val="28"/>
                <w:szCs w:val="28"/>
                <w:lang w:eastAsia="ru-RU"/>
              </w:rPr>
              <w:t>Усть-Камчатского муниципального округа, утвержденный поста</w:t>
            </w:r>
            <w:r>
              <w:rPr>
                <w:rFonts w:ascii="Times New Roman" w:eastAsia="Times New Roman" w:hAnsi="Times New Roman" w:cs="Times New Roman"/>
                <w:sz w:val="28"/>
                <w:szCs w:val="28"/>
                <w:lang w:eastAsia="ru-RU"/>
              </w:rPr>
              <w:t>новлени</w:t>
            </w:r>
            <w:r w:rsidR="00B476A4">
              <w:rPr>
                <w:rFonts w:ascii="Times New Roman" w:eastAsia="Times New Roman" w:hAnsi="Times New Roman" w:cs="Times New Roman"/>
                <w:sz w:val="28"/>
                <w:szCs w:val="28"/>
                <w:lang w:eastAsia="ru-RU"/>
              </w:rPr>
              <w:t>ем</w:t>
            </w:r>
            <w:r>
              <w:rPr>
                <w:rFonts w:ascii="Times New Roman" w:eastAsia="Times New Roman" w:hAnsi="Times New Roman" w:cs="Times New Roman"/>
                <w:sz w:val="28"/>
                <w:szCs w:val="28"/>
                <w:lang w:eastAsia="ru-RU"/>
              </w:rPr>
              <w:t xml:space="preserve"> Администрации Усть-Камчатского муниципального округа Камчатского края от 05.03.2025 </w:t>
            </w:r>
            <w:r w:rsidR="009920F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1</w:t>
            </w:r>
            <w:r w:rsidR="00682861">
              <w:rPr>
                <w:rFonts w:ascii="Times New Roman" w:eastAsia="Times New Roman" w:hAnsi="Times New Roman" w:cs="Times New Roman"/>
                <w:sz w:val="28"/>
                <w:szCs w:val="28"/>
                <w:lang w:eastAsia="ru-RU"/>
              </w:rPr>
              <w:t>1</w:t>
            </w:r>
            <w:r w:rsidR="008731D7">
              <w:rPr>
                <w:rFonts w:ascii="Times New Roman" w:eastAsia="Times New Roman" w:hAnsi="Times New Roman" w:cs="Times New Roman"/>
                <w:sz w:val="28"/>
                <w:szCs w:val="28"/>
                <w:lang w:eastAsia="ru-RU"/>
              </w:rPr>
              <w:t>1</w:t>
            </w:r>
            <w:r w:rsidR="00B95700">
              <w:rPr>
                <w:rFonts w:ascii="Times New Roman" w:eastAsia="Times New Roman" w:hAnsi="Times New Roman" w:cs="Times New Roman"/>
                <w:sz w:val="28"/>
                <w:szCs w:val="28"/>
                <w:lang w:eastAsia="ru-RU"/>
              </w:rPr>
              <w:t xml:space="preserve"> </w:t>
            </w:r>
          </w:p>
        </w:tc>
      </w:tr>
    </w:tbl>
    <w:p w14:paraId="38AE9C55" w14:textId="77777777" w:rsidR="004E00B2" w:rsidRPr="004549E8" w:rsidRDefault="004E00B2" w:rsidP="00764AB8">
      <w:pPr>
        <w:spacing w:after="0" w:line="240" w:lineRule="auto"/>
        <w:jc w:val="both"/>
        <w:rPr>
          <w:rFonts w:ascii="Times New Roman" w:eastAsia="Times New Roman" w:hAnsi="Times New Roman" w:cs="Times New Roman"/>
          <w:sz w:val="28"/>
          <w:szCs w:val="28"/>
          <w:lang w:eastAsia="ru-RU"/>
        </w:rPr>
      </w:pPr>
    </w:p>
    <w:p w14:paraId="1DB046B1" w14:textId="64C56B0B" w:rsidR="00EF37F8" w:rsidRPr="00EF37F8" w:rsidRDefault="00EF37F8" w:rsidP="00EF37F8">
      <w:pPr>
        <w:spacing w:after="0" w:line="240" w:lineRule="auto"/>
        <w:ind w:firstLine="709"/>
        <w:jc w:val="both"/>
        <w:rPr>
          <w:rFonts w:ascii="Times New Roman" w:eastAsia="Times New Roman" w:hAnsi="Times New Roman" w:cs="Times New Roman"/>
          <w:sz w:val="28"/>
          <w:szCs w:val="28"/>
          <w:lang w:eastAsia="ru-RU"/>
        </w:rPr>
      </w:pPr>
      <w:r w:rsidRPr="00EF37F8">
        <w:rPr>
          <w:rFonts w:ascii="Times New Roman" w:eastAsia="Times New Roman" w:hAnsi="Times New Roman" w:cs="Times New Roman"/>
          <w:sz w:val="28"/>
          <w:szCs w:val="28"/>
          <w:lang w:eastAsia="ru-RU"/>
        </w:rPr>
        <w:t>Руководствуясь стать</w:t>
      </w:r>
      <w:r w:rsidR="003861D9">
        <w:rPr>
          <w:rFonts w:ascii="Times New Roman" w:eastAsia="Times New Roman" w:hAnsi="Times New Roman" w:cs="Times New Roman"/>
          <w:sz w:val="28"/>
          <w:szCs w:val="28"/>
          <w:lang w:eastAsia="ru-RU"/>
        </w:rPr>
        <w:t>ями</w:t>
      </w:r>
      <w:r w:rsidRPr="00EF37F8">
        <w:rPr>
          <w:rFonts w:ascii="Times New Roman" w:eastAsia="Times New Roman" w:hAnsi="Times New Roman" w:cs="Times New Roman"/>
          <w:sz w:val="28"/>
          <w:szCs w:val="28"/>
          <w:lang w:eastAsia="ru-RU"/>
        </w:rPr>
        <w:t xml:space="preserve"> 78</w:t>
      </w:r>
      <w:r w:rsidR="003861D9">
        <w:rPr>
          <w:rFonts w:ascii="Times New Roman" w:eastAsia="Times New Roman" w:hAnsi="Times New Roman" w:cs="Times New Roman"/>
          <w:sz w:val="28"/>
          <w:szCs w:val="28"/>
          <w:lang w:eastAsia="ru-RU"/>
        </w:rPr>
        <w:t>, 78.5</w:t>
      </w:r>
      <w:r w:rsidRPr="00EF37F8">
        <w:rPr>
          <w:rFonts w:ascii="Times New Roman" w:eastAsia="Times New Roman" w:hAnsi="Times New Roman" w:cs="Times New Roman"/>
          <w:sz w:val="28"/>
          <w:szCs w:val="28"/>
          <w:lang w:eastAsia="ru-RU"/>
        </w:rPr>
        <w:t xml:space="preserve"> Бюджетного кодекса Российской Федерации, постановлением Правительства Российской Федерации от 25.10.2023 № 1782 «</w:t>
      </w:r>
      <w:r w:rsidRPr="00EF37F8">
        <w:rPr>
          <w:rFonts w:ascii="Times New Roman" w:eastAsia="Times New Roman" w:hAnsi="Times New Roman" w:cs="Times New Roman"/>
          <w:sz w:val="28"/>
          <w:szCs w:val="28"/>
        </w:rPr>
        <w:t>Об утверждении общих требований к нормативным правовым актам, муниципальным правовым актам, регулирующим предоставление из бюджетов субъектов Российской Федерации, местных бюджетов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проведение отборов получателей указанных субсидий, в том числе грантов в форме субсидий</w:t>
      </w:r>
      <w:r w:rsidRPr="00EF37F8">
        <w:rPr>
          <w:rFonts w:ascii="Times New Roman" w:eastAsia="Times New Roman" w:hAnsi="Times New Roman" w:cs="Times New Roman"/>
          <w:sz w:val="28"/>
          <w:szCs w:val="28"/>
          <w:lang w:eastAsia="ru-RU"/>
        </w:rPr>
        <w:t xml:space="preserve">», </w:t>
      </w:r>
    </w:p>
    <w:p w14:paraId="0E94B7AA" w14:textId="77777777" w:rsidR="00F61500" w:rsidRDefault="00F61500" w:rsidP="00BC59AA">
      <w:pPr>
        <w:spacing w:after="0" w:line="240" w:lineRule="auto"/>
        <w:jc w:val="both"/>
        <w:rPr>
          <w:rFonts w:ascii="Times New Roman" w:hAnsi="Times New Roman" w:cs="Times New Roman"/>
          <w:bCs/>
          <w:sz w:val="28"/>
          <w:szCs w:val="28"/>
        </w:rPr>
      </w:pPr>
    </w:p>
    <w:p w14:paraId="7A56B38B" w14:textId="77777777" w:rsidR="00033533" w:rsidRPr="00D4389D" w:rsidRDefault="001208AF" w:rsidP="00636679">
      <w:pPr>
        <w:spacing w:after="0" w:line="240" w:lineRule="auto"/>
        <w:ind w:firstLine="709"/>
        <w:jc w:val="center"/>
        <w:rPr>
          <w:rFonts w:ascii="Times New Roman" w:hAnsi="Times New Roman" w:cs="Times New Roman"/>
          <w:b/>
          <w:bCs/>
          <w:sz w:val="28"/>
          <w:szCs w:val="28"/>
        </w:rPr>
      </w:pPr>
      <w:r w:rsidRPr="00D4389D">
        <w:rPr>
          <w:rFonts w:ascii="Times New Roman" w:hAnsi="Times New Roman" w:cs="Times New Roman"/>
          <w:b/>
          <w:bCs/>
          <w:sz w:val="28"/>
          <w:szCs w:val="28"/>
        </w:rPr>
        <w:t>ПОСТАНОВЛЯЕТ:</w:t>
      </w:r>
    </w:p>
    <w:p w14:paraId="6B32E3F0" w14:textId="77777777" w:rsidR="00576D34" w:rsidRDefault="00576D34" w:rsidP="001B36BC">
      <w:pPr>
        <w:spacing w:after="0" w:line="240" w:lineRule="auto"/>
        <w:ind w:firstLine="709"/>
        <w:jc w:val="both"/>
        <w:rPr>
          <w:rFonts w:ascii="Times New Roman" w:hAnsi="Times New Roman" w:cs="Times New Roman"/>
          <w:bCs/>
          <w:sz w:val="28"/>
          <w:szCs w:val="28"/>
        </w:rPr>
      </w:pPr>
    </w:p>
    <w:p w14:paraId="58C79356" w14:textId="2B3D0473" w:rsidR="00EF37F8" w:rsidRPr="003C28BA" w:rsidRDefault="009920F3" w:rsidP="00BF0449">
      <w:pPr>
        <w:numPr>
          <w:ilvl w:val="0"/>
          <w:numId w:val="1"/>
        </w:numPr>
        <w:tabs>
          <w:tab w:val="left" w:pos="720"/>
          <w:tab w:val="left" w:pos="993"/>
        </w:tabs>
        <w:spacing w:after="0" w:line="240" w:lineRule="auto"/>
        <w:ind w:left="0" w:firstLine="720"/>
        <w:contextualSpacing/>
        <w:jc w:val="both"/>
        <w:rPr>
          <w:rFonts w:ascii="Times New Roman" w:eastAsia="Calibri" w:hAnsi="Times New Roman" w:cs="Times New Roman"/>
          <w:sz w:val="28"/>
          <w:szCs w:val="28"/>
        </w:rPr>
      </w:pPr>
      <w:r w:rsidRPr="009920F3">
        <w:rPr>
          <w:rFonts w:ascii="Times New Roman" w:eastAsia="Calibri" w:hAnsi="Times New Roman" w:cs="Times New Roman"/>
          <w:sz w:val="28"/>
          <w:szCs w:val="28"/>
        </w:rPr>
        <w:t xml:space="preserve">Внести </w:t>
      </w:r>
      <w:r w:rsidR="003C28BA">
        <w:rPr>
          <w:rFonts w:ascii="Times New Roman" w:eastAsia="Calibri" w:hAnsi="Times New Roman" w:cs="Times New Roman"/>
          <w:sz w:val="28"/>
          <w:szCs w:val="28"/>
        </w:rPr>
        <w:t xml:space="preserve">изменения </w:t>
      </w:r>
      <w:r w:rsidRPr="009920F3">
        <w:rPr>
          <w:rFonts w:ascii="Times New Roman" w:eastAsia="Calibri" w:hAnsi="Times New Roman" w:cs="Times New Roman"/>
          <w:sz w:val="28"/>
          <w:szCs w:val="28"/>
        </w:rPr>
        <w:t xml:space="preserve">в </w:t>
      </w:r>
      <w:r w:rsidR="00382F33">
        <w:rPr>
          <w:rFonts w:ascii="Times New Roman" w:eastAsia="Calibri" w:hAnsi="Times New Roman" w:cs="Times New Roman"/>
          <w:sz w:val="28"/>
          <w:szCs w:val="28"/>
        </w:rPr>
        <w:t xml:space="preserve">Порядок </w:t>
      </w:r>
      <w:r w:rsidR="00382F33" w:rsidRPr="005668C6">
        <w:rPr>
          <w:rFonts w:ascii="Times New Roman" w:hAnsi="Times New Roman" w:cs="Times New Roman"/>
          <w:sz w:val="28"/>
          <w:szCs w:val="28"/>
        </w:rPr>
        <w:t xml:space="preserve">предоставления субсидии в целях </w:t>
      </w:r>
      <w:r w:rsidR="00382F33">
        <w:rPr>
          <w:rFonts w:ascii="Times New Roman" w:hAnsi="Times New Roman" w:cs="Times New Roman"/>
          <w:sz w:val="28"/>
          <w:szCs w:val="28"/>
        </w:rPr>
        <w:t>возмещения</w:t>
      </w:r>
      <w:r w:rsidR="00382F33" w:rsidRPr="005668C6">
        <w:rPr>
          <w:rFonts w:ascii="Times New Roman" w:hAnsi="Times New Roman" w:cs="Times New Roman"/>
          <w:sz w:val="28"/>
          <w:szCs w:val="28"/>
        </w:rPr>
        <w:t xml:space="preserve"> затрат, связанных с производством и реализацией хлеба и хлебобулочных изделий</w:t>
      </w:r>
      <w:r w:rsidR="00382F33">
        <w:rPr>
          <w:rFonts w:ascii="Times New Roman" w:hAnsi="Times New Roman" w:cs="Times New Roman"/>
          <w:sz w:val="28"/>
          <w:szCs w:val="28"/>
        </w:rPr>
        <w:t xml:space="preserve">, на территории </w:t>
      </w:r>
      <w:r w:rsidR="00382F33">
        <w:rPr>
          <w:rFonts w:ascii="Times New Roman" w:eastAsia="Times New Roman" w:hAnsi="Times New Roman" w:cs="Times New Roman"/>
          <w:sz w:val="28"/>
          <w:szCs w:val="28"/>
          <w:lang w:eastAsia="ru-RU"/>
        </w:rPr>
        <w:t xml:space="preserve">Усть-Камчатского муниципального округа, утвержденный </w:t>
      </w:r>
      <w:bookmarkStart w:id="1" w:name="_Hlk198396871"/>
      <w:r>
        <w:rPr>
          <w:rFonts w:ascii="Times New Roman" w:eastAsia="Times New Roman" w:hAnsi="Times New Roman" w:cs="Times New Roman"/>
          <w:sz w:val="28"/>
          <w:szCs w:val="28"/>
          <w:lang w:eastAsia="ru-RU"/>
        </w:rPr>
        <w:t>постановлени</w:t>
      </w:r>
      <w:r w:rsidR="00382F33">
        <w:rPr>
          <w:rFonts w:ascii="Times New Roman" w:eastAsia="Times New Roman" w:hAnsi="Times New Roman" w:cs="Times New Roman"/>
          <w:sz w:val="28"/>
          <w:szCs w:val="28"/>
          <w:lang w:eastAsia="ru-RU"/>
        </w:rPr>
        <w:t>ем</w:t>
      </w:r>
      <w:r>
        <w:rPr>
          <w:rFonts w:ascii="Times New Roman" w:eastAsia="Times New Roman" w:hAnsi="Times New Roman" w:cs="Times New Roman"/>
          <w:sz w:val="28"/>
          <w:szCs w:val="28"/>
          <w:lang w:eastAsia="ru-RU"/>
        </w:rPr>
        <w:t xml:space="preserve"> Администрации Усть-Камчатского муниципального округа Камчатского края </w:t>
      </w:r>
      <w:r w:rsidR="00682861">
        <w:rPr>
          <w:rFonts w:ascii="Times New Roman" w:eastAsia="Times New Roman" w:hAnsi="Times New Roman" w:cs="Times New Roman"/>
          <w:sz w:val="28"/>
          <w:szCs w:val="28"/>
          <w:lang w:eastAsia="ru-RU"/>
        </w:rPr>
        <w:t>от 05.03.2025 № 11</w:t>
      </w:r>
      <w:r w:rsidR="008731D7">
        <w:rPr>
          <w:rFonts w:ascii="Times New Roman" w:eastAsia="Times New Roman" w:hAnsi="Times New Roman" w:cs="Times New Roman"/>
          <w:sz w:val="28"/>
          <w:szCs w:val="28"/>
          <w:lang w:eastAsia="ru-RU"/>
        </w:rPr>
        <w:t>1</w:t>
      </w:r>
      <w:r w:rsidR="00682861">
        <w:rPr>
          <w:rFonts w:ascii="Times New Roman" w:eastAsia="Times New Roman" w:hAnsi="Times New Roman" w:cs="Times New Roman"/>
          <w:sz w:val="28"/>
          <w:szCs w:val="28"/>
          <w:lang w:eastAsia="ru-RU"/>
        </w:rPr>
        <w:t xml:space="preserve"> </w:t>
      </w:r>
      <w:r w:rsidR="00484312">
        <w:rPr>
          <w:rFonts w:ascii="Times New Roman" w:eastAsia="Times New Roman" w:hAnsi="Times New Roman" w:cs="Times New Roman"/>
          <w:sz w:val="28"/>
          <w:szCs w:val="28"/>
          <w:lang w:eastAsia="ru-RU"/>
        </w:rPr>
        <w:t xml:space="preserve">(далее – </w:t>
      </w:r>
      <w:r w:rsidR="00484312">
        <w:rPr>
          <w:rFonts w:ascii="Times New Roman" w:eastAsia="Times New Roman" w:hAnsi="Times New Roman" w:cs="Times New Roman"/>
          <w:sz w:val="28"/>
          <w:szCs w:val="28"/>
          <w:lang w:eastAsia="ru-RU"/>
        </w:rPr>
        <w:lastRenderedPageBreak/>
        <w:t>Порядок)</w:t>
      </w:r>
      <w:bookmarkEnd w:id="1"/>
      <w:r w:rsidR="003C28BA">
        <w:rPr>
          <w:rFonts w:ascii="Times New Roman" w:eastAsia="Times New Roman" w:hAnsi="Times New Roman" w:cs="Times New Roman"/>
          <w:sz w:val="28"/>
          <w:szCs w:val="28"/>
          <w:lang w:eastAsia="ru-RU"/>
        </w:rPr>
        <w:t xml:space="preserve">, изложив их в редакции, согласно приложению </w:t>
      </w:r>
      <w:r w:rsidR="00382F33">
        <w:rPr>
          <w:rFonts w:ascii="Times New Roman" w:eastAsia="Times New Roman" w:hAnsi="Times New Roman" w:cs="Times New Roman"/>
          <w:sz w:val="28"/>
          <w:szCs w:val="28"/>
          <w:lang w:eastAsia="ru-RU"/>
        </w:rPr>
        <w:t xml:space="preserve">1 </w:t>
      </w:r>
      <w:r w:rsidR="003C28BA">
        <w:rPr>
          <w:rFonts w:ascii="Times New Roman" w:eastAsia="Times New Roman" w:hAnsi="Times New Roman" w:cs="Times New Roman"/>
          <w:sz w:val="28"/>
          <w:szCs w:val="28"/>
          <w:lang w:eastAsia="ru-RU"/>
        </w:rPr>
        <w:t>к настоящему постановлению.</w:t>
      </w:r>
    </w:p>
    <w:p w14:paraId="39FB7F0C" w14:textId="47685673" w:rsidR="00484312" w:rsidRPr="003C28BA" w:rsidRDefault="00A82974" w:rsidP="003C28BA">
      <w:pPr>
        <w:numPr>
          <w:ilvl w:val="0"/>
          <w:numId w:val="1"/>
        </w:numPr>
        <w:tabs>
          <w:tab w:val="left" w:pos="720"/>
          <w:tab w:val="left" w:pos="993"/>
        </w:tabs>
        <w:spacing w:after="0" w:line="240" w:lineRule="auto"/>
        <w:ind w:left="0" w:firstLine="720"/>
        <w:contextualSpacing/>
        <w:jc w:val="both"/>
        <w:rPr>
          <w:rFonts w:ascii="Times New Roman" w:eastAsia="Calibri" w:hAnsi="Times New Roman" w:cs="Times New Roman"/>
          <w:sz w:val="28"/>
          <w:szCs w:val="28"/>
        </w:rPr>
      </w:pPr>
      <w:r w:rsidRPr="003C28BA">
        <w:rPr>
          <w:rFonts w:ascii="Times New Roman" w:hAnsi="Times New Roman" w:cs="Times New Roman"/>
          <w:spacing w:val="-2"/>
          <w:sz w:val="28"/>
          <w:szCs w:val="28"/>
        </w:rPr>
        <w:t xml:space="preserve">Приложение 1 к Порядку изложить в редакции согласно </w:t>
      </w:r>
      <w:r w:rsidR="000C32FF" w:rsidRPr="003C28BA">
        <w:rPr>
          <w:rFonts w:ascii="Times New Roman" w:hAnsi="Times New Roman" w:cs="Times New Roman"/>
          <w:spacing w:val="-2"/>
          <w:sz w:val="28"/>
          <w:szCs w:val="28"/>
        </w:rPr>
        <w:t xml:space="preserve">                        </w:t>
      </w:r>
      <w:r w:rsidRPr="003C28BA">
        <w:rPr>
          <w:rFonts w:ascii="Times New Roman" w:hAnsi="Times New Roman" w:cs="Times New Roman"/>
          <w:spacing w:val="-2"/>
          <w:sz w:val="28"/>
          <w:szCs w:val="28"/>
        </w:rPr>
        <w:t>приложению</w:t>
      </w:r>
      <w:r w:rsidR="000C32FF" w:rsidRPr="003C28BA">
        <w:rPr>
          <w:rFonts w:ascii="Times New Roman" w:hAnsi="Times New Roman" w:cs="Times New Roman"/>
          <w:spacing w:val="-2"/>
          <w:sz w:val="28"/>
          <w:szCs w:val="28"/>
        </w:rPr>
        <w:t xml:space="preserve"> </w:t>
      </w:r>
      <w:r w:rsidR="00382F33">
        <w:rPr>
          <w:rFonts w:ascii="Times New Roman" w:hAnsi="Times New Roman" w:cs="Times New Roman"/>
          <w:spacing w:val="-2"/>
          <w:sz w:val="28"/>
          <w:szCs w:val="28"/>
        </w:rPr>
        <w:t>2</w:t>
      </w:r>
      <w:r w:rsidRPr="003C28BA">
        <w:rPr>
          <w:rFonts w:ascii="Times New Roman" w:hAnsi="Times New Roman" w:cs="Times New Roman"/>
          <w:spacing w:val="-2"/>
          <w:sz w:val="28"/>
          <w:szCs w:val="28"/>
        </w:rPr>
        <w:t xml:space="preserve"> к настоящему постановлению.</w:t>
      </w:r>
    </w:p>
    <w:p w14:paraId="54EAC9CB" w14:textId="67FF2EE1" w:rsidR="000C32FF" w:rsidRPr="003C28BA" w:rsidRDefault="000C32FF" w:rsidP="003C28BA">
      <w:pPr>
        <w:numPr>
          <w:ilvl w:val="0"/>
          <w:numId w:val="1"/>
        </w:numPr>
        <w:tabs>
          <w:tab w:val="left" w:pos="720"/>
          <w:tab w:val="left" w:pos="993"/>
        </w:tabs>
        <w:spacing w:after="0" w:line="240" w:lineRule="auto"/>
        <w:ind w:left="0" w:firstLine="720"/>
        <w:contextualSpacing/>
        <w:jc w:val="both"/>
        <w:rPr>
          <w:rFonts w:ascii="Times New Roman" w:eastAsia="Calibri" w:hAnsi="Times New Roman" w:cs="Times New Roman"/>
          <w:sz w:val="28"/>
          <w:szCs w:val="28"/>
        </w:rPr>
      </w:pPr>
      <w:r w:rsidRPr="003C28BA">
        <w:rPr>
          <w:rFonts w:ascii="Times New Roman" w:hAnsi="Times New Roman" w:cs="Times New Roman"/>
          <w:spacing w:val="-2"/>
          <w:sz w:val="28"/>
          <w:szCs w:val="28"/>
        </w:rPr>
        <w:t xml:space="preserve">Приложение 2 к Порядку изложить в редакции согласно                         приложению </w:t>
      </w:r>
      <w:r w:rsidR="00382F33">
        <w:rPr>
          <w:rFonts w:ascii="Times New Roman" w:hAnsi="Times New Roman" w:cs="Times New Roman"/>
          <w:spacing w:val="-2"/>
          <w:sz w:val="28"/>
          <w:szCs w:val="28"/>
        </w:rPr>
        <w:t>3</w:t>
      </w:r>
      <w:r w:rsidRPr="003C28BA">
        <w:rPr>
          <w:rFonts w:ascii="Times New Roman" w:hAnsi="Times New Roman" w:cs="Times New Roman"/>
          <w:spacing w:val="-2"/>
          <w:sz w:val="28"/>
          <w:szCs w:val="28"/>
        </w:rPr>
        <w:t xml:space="preserve"> к настоящему постановлению.</w:t>
      </w:r>
    </w:p>
    <w:p w14:paraId="29D68C42" w14:textId="3E2E33F4" w:rsidR="0018331D" w:rsidRPr="0018331D" w:rsidRDefault="0018331D" w:rsidP="0018331D">
      <w:pPr>
        <w:numPr>
          <w:ilvl w:val="0"/>
          <w:numId w:val="1"/>
        </w:numPr>
        <w:tabs>
          <w:tab w:val="left" w:pos="720"/>
          <w:tab w:val="left" w:pos="1134"/>
        </w:tabs>
        <w:spacing w:after="0" w:line="240" w:lineRule="auto"/>
        <w:ind w:left="0" w:firstLine="709"/>
        <w:contextualSpacing/>
        <w:jc w:val="both"/>
        <w:rPr>
          <w:rFonts w:ascii="Times New Roman" w:eastAsia="Calibri" w:hAnsi="Times New Roman" w:cs="Times New Roman"/>
          <w:sz w:val="28"/>
          <w:szCs w:val="28"/>
        </w:rPr>
      </w:pPr>
      <w:r w:rsidRPr="0018331D">
        <w:rPr>
          <w:rFonts w:ascii="Times New Roman" w:eastAsia="Calibri" w:hAnsi="Times New Roman" w:cs="Times New Roman"/>
          <w:bCs/>
          <w:sz w:val="28"/>
          <w:szCs w:val="28"/>
        </w:rPr>
        <w:t xml:space="preserve">Управлению делами </w:t>
      </w:r>
      <w:r w:rsidR="0077500A">
        <w:rPr>
          <w:rFonts w:ascii="Times New Roman" w:eastAsia="Times New Roman" w:hAnsi="Times New Roman" w:cs="Times New Roman"/>
          <w:sz w:val="28"/>
          <w:szCs w:val="28"/>
          <w:lang w:eastAsia="ru-RU"/>
        </w:rPr>
        <w:t>а</w:t>
      </w:r>
      <w:r w:rsidRPr="0018331D">
        <w:rPr>
          <w:rFonts w:ascii="Times New Roman" w:eastAsia="Times New Roman" w:hAnsi="Times New Roman" w:cs="Times New Roman"/>
          <w:sz w:val="28"/>
          <w:szCs w:val="28"/>
          <w:lang w:eastAsia="ru-RU"/>
        </w:rPr>
        <w:t xml:space="preserve">дминистрации Усть-Камчатского муниципального округа </w:t>
      </w:r>
      <w:r w:rsidR="00083EB2">
        <w:rPr>
          <w:rFonts w:ascii="Times New Roman" w:eastAsia="Times New Roman" w:hAnsi="Times New Roman" w:cs="Times New Roman"/>
          <w:sz w:val="28"/>
          <w:szCs w:val="28"/>
          <w:lang w:eastAsia="ru-RU"/>
        </w:rPr>
        <w:t xml:space="preserve">Камчатского края </w:t>
      </w:r>
      <w:r w:rsidRPr="0018331D">
        <w:rPr>
          <w:rFonts w:ascii="Times New Roman" w:eastAsia="Times New Roman" w:hAnsi="Times New Roman" w:cs="Times New Roman"/>
          <w:sz w:val="28"/>
          <w:szCs w:val="28"/>
          <w:lang w:eastAsia="ru-RU"/>
        </w:rPr>
        <w:t>опубликовать настоящее постановление в средствах массовой информации и разместить на официальном сайте Усть-Камчатского муниципального округа.</w:t>
      </w:r>
      <w:r>
        <w:rPr>
          <w:rFonts w:ascii="Times New Roman" w:eastAsia="Times New Roman" w:hAnsi="Times New Roman" w:cs="Times New Roman"/>
          <w:sz w:val="28"/>
          <w:szCs w:val="28"/>
          <w:lang w:eastAsia="ru-RU"/>
        </w:rPr>
        <w:t xml:space="preserve"> </w:t>
      </w:r>
    </w:p>
    <w:p w14:paraId="04CB5E6C" w14:textId="0393F083" w:rsidR="0018331D" w:rsidRPr="0018331D" w:rsidRDefault="0018331D" w:rsidP="0018331D">
      <w:pPr>
        <w:numPr>
          <w:ilvl w:val="0"/>
          <w:numId w:val="1"/>
        </w:numPr>
        <w:tabs>
          <w:tab w:val="left" w:pos="426"/>
          <w:tab w:val="left" w:pos="993"/>
        </w:tabs>
        <w:spacing w:after="0" w:line="240" w:lineRule="auto"/>
        <w:ind w:left="0" w:firstLine="709"/>
        <w:contextualSpacing/>
        <w:jc w:val="both"/>
        <w:rPr>
          <w:rFonts w:ascii="Times New Roman" w:eastAsia="Calibri" w:hAnsi="Times New Roman" w:cs="Times New Roman"/>
          <w:sz w:val="28"/>
          <w:szCs w:val="28"/>
        </w:rPr>
      </w:pPr>
      <w:r w:rsidRPr="0018331D">
        <w:rPr>
          <w:rFonts w:ascii="Times New Roman" w:eastAsia="Calibri" w:hAnsi="Times New Roman" w:cs="Times New Roman"/>
          <w:sz w:val="28"/>
          <w:szCs w:val="28"/>
        </w:rPr>
        <w:t>Настоящее постановление вступает в силу после дня его официального опубликования.</w:t>
      </w:r>
    </w:p>
    <w:p w14:paraId="4DE90A74" w14:textId="278AAFCC" w:rsidR="00EF37F8" w:rsidRPr="00EF37F8" w:rsidRDefault="00D45412" w:rsidP="000F4717">
      <w:pPr>
        <w:tabs>
          <w:tab w:val="left" w:pos="993"/>
        </w:tabs>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18331D">
        <w:rPr>
          <w:rFonts w:ascii="Times New Roman" w:eastAsia="Calibri" w:hAnsi="Times New Roman" w:cs="Times New Roman"/>
          <w:sz w:val="28"/>
          <w:szCs w:val="28"/>
        </w:rPr>
        <w:t xml:space="preserve">. </w:t>
      </w:r>
      <w:r w:rsidR="00EF37F8" w:rsidRPr="00EF37F8">
        <w:rPr>
          <w:rFonts w:ascii="Times New Roman" w:eastAsia="Calibri" w:hAnsi="Times New Roman" w:cs="Times New Roman"/>
          <w:sz w:val="28"/>
          <w:szCs w:val="28"/>
        </w:rPr>
        <w:t>Контроль исполнения настоящего постановления возложить на</w:t>
      </w:r>
      <w:r w:rsidR="00880620">
        <w:rPr>
          <w:rFonts w:ascii="Times New Roman" w:eastAsia="Calibri" w:hAnsi="Times New Roman" w:cs="Times New Roman"/>
          <w:sz w:val="28"/>
          <w:szCs w:val="28"/>
        </w:rPr>
        <w:t xml:space="preserve"> </w:t>
      </w:r>
      <w:r w:rsidR="00A358BC">
        <w:rPr>
          <w:rFonts w:ascii="Times New Roman" w:eastAsia="Calibri" w:hAnsi="Times New Roman" w:cs="Times New Roman"/>
          <w:sz w:val="28"/>
          <w:szCs w:val="28"/>
        </w:rPr>
        <w:t>р</w:t>
      </w:r>
      <w:r w:rsidR="00880620">
        <w:rPr>
          <w:rFonts w:ascii="Times New Roman" w:eastAsia="Calibri" w:hAnsi="Times New Roman" w:cs="Times New Roman"/>
          <w:sz w:val="28"/>
          <w:szCs w:val="28"/>
        </w:rPr>
        <w:t xml:space="preserve">уководителя Управления экономического развития и контрольной деятельности </w:t>
      </w:r>
      <w:r w:rsidR="0077500A">
        <w:rPr>
          <w:rFonts w:ascii="Times New Roman" w:eastAsia="Calibri" w:hAnsi="Times New Roman" w:cs="Times New Roman"/>
          <w:sz w:val="28"/>
          <w:szCs w:val="28"/>
        </w:rPr>
        <w:t>а</w:t>
      </w:r>
      <w:r w:rsidR="00880620">
        <w:rPr>
          <w:rFonts w:ascii="Times New Roman" w:eastAsia="Calibri" w:hAnsi="Times New Roman" w:cs="Times New Roman"/>
          <w:sz w:val="28"/>
          <w:szCs w:val="28"/>
        </w:rPr>
        <w:t xml:space="preserve">дминистрации Усть-Камчатского муниципального округа </w:t>
      </w:r>
      <w:r w:rsidR="001A751C">
        <w:rPr>
          <w:rFonts w:ascii="Times New Roman" w:eastAsia="Calibri" w:hAnsi="Times New Roman" w:cs="Times New Roman"/>
          <w:sz w:val="28"/>
          <w:szCs w:val="28"/>
        </w:rPr>
        <w:t xml:space="preserve">Камчатского края </w:t>
      </w:r>
      <w:r w:rsidR="004C28C3">
        <w:rPr>
          <w:rFonts w:ascii="Times New Roman" w:eastAsia="Calibri" w:hAnsi="Times New Roman" w:cs="Times New Roman"/>
          <w:sz w:val="28"/>
          <w:szCs w:val="28"/>
        </w:rPr>
        <w:t xml:space="preserve">- </w:t>
      </w:r>
      <w:r w:rsidR="00880620">
        <w:rPr>
          <w:rFonts w:ascii="Times New Roman" w:eastAsia="Calibri" w:hAnsi="Times New Roman" w:cs="Times New Roman"/>
          <w:sz w:val="28"/>
          <w:szCs w:val="28"/>
        </w:rPr>
        <w:t>Аликину А.А</w:t>
      </w:r>
      <w:r w:rsidR="00EF37F8" w:rsidRPr="00EF37F8">
        <w:rPr>
          <w:rFonts w:ascii="Times New Roman" w:eastAsia="Calibri" w:hAnsi="Times New Roman" w:cs="Times New Roman"/>
          <w:sz w:val="28"/>
          <w:szCs w:val="28"/>
        </w:rPr>
        <w:t>.</w:t>
      </w:r>
    </w:p>
    <w:p w14:paraId="0042DD16" w14:textId="77777777" w:rsidR="006664BC" w:rsidRDefault="006664BC" w:rsidP="000F4717">
      <w:pPr>
        <w:spacing w:after="0" w:line="240" w:lineRule="auto"/>
        <w:ind w:firstLine="709"/>
        <w:jc w:val="both"/>
        <w:rPr>
          <w:rFonts w:ascii="Times New Roman" w:hAnsi="Times New Roman" w:cs="Times New Roman"/>
          <w:bCs/>
          <w:sz w:val="28"/>
          <w:szCs w:val="28"/>
        </w:rPr>
      </w:pPr>
    </w:p>
    <w:p w14:paraId="20283969" w14:textId="77777777" w:rsidR="00673A8F" w:rsidRDefault="00673A8F" w:rsidP="00764AB8">
      <w:pPr>
        <w:spacing w:after="0" w:line="276" w:lineRule="auto"/>
        <w:jc w:val="both"/>
        <w:rPr>
          <w:rFonts w:ascii="Times New Roman" w:hAnsi="Times New Roman" w:cs="Times New Roman"/>
          <w:bCs/>
          <w:sz w:val="28"/>
          <w:szCs w:val="28"/>
        </w:rPr>
      </w:pPr>
    </w:p>
    <w:tbl>
      <w:tblPr>
        <w:tblW w:w="9639" w:type="dxa"/>
        <w:tblCellMar>
          <w:left w:w="0" w:type="dxa"/>
          <w:right w:w="0" w:type="dxa"/>
        </w:tblCellMar>
        <w:tblLook w:val="04A0" w:firstRow="1" w:lastRow="0" w:firstColumn="1" w:lastColumn="0" w:noHBand="0" w:noVBand="1"/>
      </w:tblPr>
      <w:tblGrid>
        <w:gridCol w:w="4678"/>
        <w:gridCol w:w="992"/>
        <w:gridCol w:w="3969"/>
      </w:tblGrid>
      <w:tr w:rsidR="00673A8F" w:rsidRPr="00076132" w14:paraId="1260CAD7" w14:textId="77777777" w:rsidTr="000C63A0">
        <w:trPr>
          <w:trHeight w:val="1232"/>
        </w:trPr>
        <w:tc>
          <w:tcPr>
            <w:tcW w:w="4678" w:type="dxa"/>
            <w:shd w:val="clear" w:color="auto" w:fill="auto"/>
          </w:tcPr>
          <w:p w14:paraId="4036022D" w14:textId="77777777" w:rsidR="00607EB7" w:rsidRDefault="00F579F9" w:rsidP="000C63A0">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 xml:space="preserve">Временно исполняющий </w:t>
            </w:r>
          </w:p>
          <w:p w14:paraId="234A5A1A" w14:textId="77777777" w:rsidR="00607EB7" w:rsidRDefault="00F579F9" w:rsidP="000C63A0">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 xml:space="preserve">полномочия </w:t>
            </w:r>
            <w:r w:rsidR="00636679">
              <w:rPr>
                <w:rFonts w:ascii="Times New Roman" w:hAnsi="Times New Roman" w:cs="Times New Roman"/>
                <w:sz w:val="28"/>
                <w:szCs w:val="28"/>
              </w:rPr>
              <w:t>Глав</w:t>
            </w:r>
            <w:r>
              <w:rPr>
                <w:rFonts w:ascii="Times New Roman" w:hAnsi="Times New Roman" w:cs="Times New Roman"/>
                <w:sz w:val="28"/>
                <w:szCs w:val="28"/>
              </w:rPr>
              <w:t>ы</w:t>
            </w:r>
            <w:r w:rsidR="00636679">
              <w:rPr>
                <w:rFonts w:ascii="Times New Roman" w:hAnsi="Times New Roman" w:cs="Times New Roman"/>
                <w:sz w:val="28"/>
                <w:szCs w:val="28"/>
              </w:rPr>
              <w:t xml:space="preserve"> </w:t>
            </w:r>
          </w:p>
          <w:p w14:paraId="27BF4437" w14:textId="77777777" w:rsidR="00607EB7" w:rsidRDefault="00636679" w:rsidP="000C63A0">
            <w:pPr>
              <w:spacing w:after="0" w:line="240" w:lineRule="auto"/>
              <w:ind w:hanging="4"/>
              <w:rPr>
                <w:rFonts w:ascii="Times New Roman" w:hAnsi="Times New Roman" w:cs="Times New Roman"/>
                <w:sz w:val="28"/>
                <w:szCs w:val="28"/>
              </w:rPr>
            </w:pPr>
            <w:r>
              <w:rPr>
                <w:rFonts w:ascii="Times New Roman" w:hAnsi="Times New Roman" w:cs="Times New Roman"/>
                <w:sz w:val="28"/>
                <w:szCs w:val="28"/>
              </w:rPr>
              <w:t xml:space="preserve">Усть-Камчатского </w:t>
            </w:r>
          </w:p>
          <w:p w14:paraId="422F2F43" w14:textId="766F5290" w:rsidR="00673A8F" w:rsidRPr="00033533" w:rsidRDefault="00636679" w:rsidP="000C63A0">
            <w:pPr>
              <w:spacing w:after="0" w:line="240" w:lineRule="auto"/>
              <w:ind w:hanging="4"/>
              <w:rPr>
                <w:rFonts w:ascii="Times New Roman" w:hAnsi="Times New Roman" w:cs="Times New Roman"/>
                <w:sz w:val="24"/>
                <w:szCs w:val="28"/>
                <w:highlight w:val="yellow"/>
              </w:rPr>
            </w:pPr>
            <w:r>
              <w:rPr>
                <w:rFonts w:ascii="Times New Roman" w:hAnsi="Times New Roman" w:cs="Times New Roman"/>
                <w:sz w:val="28"/>
                <w:szCs w:val="28"/>
              </w:rPr>
              <w:t xml:space="preserve">муниципального </w:t>
            </w:r>
            <w:r w:rsidR="00880620">
              <w:rPr>
                <w:rFonts w:ascii="Times New Roman" w:hAnsi="Times New Roman" w:cs="Times New Roman"/>
                <w:sz w:val="28"/>
                <w:szCs w:val="28"/>
              </w:rPr>
              <w:t>округа</w:t>
            </w:r>
          </w:p>
        </w:tc>
        <w:tc>
          <w:tcPr>
            <w:tcW w:w="992" w:type="dxa"/>
            <w:shd w:val="clear" w:color="auto" w:fill="auto"/>
          </w:tcPr>
          <w:p w14:paraId="2734F575" w14:textId="77777777" w:rsidR="00673A8F" w:rsidRPr="00076132" w:rsidRDefault="00673A8F" w:rsidP="000C63A0">
            <w:pPr>
              <w:spacing w:after="0" w:line="240" w:lineRule="auto"/>
              <w:ind w:right="-116"/>
              <w:jc w:val="center"/>
              <w:rPr>
                <w:rFonts w:ascii="Times New Roman" w:hAnsi="Times New Roman" w:cs="Times New Roman"/>
                <w:sz w:val="28"/>
                <w:szCs w:val="28"/>
              </w:rPr>
            </w:pPr>
          </w:p>
        </w:tc>
        <w:tc>
          <w:tcPr>
            <w:tcW w:w="3969" w:type="dxa"/>
            <w:shd w:val="clear" w:color="auto" w:fill="auto"/>
          </w:tcPr>
          <w:p w14:paraId="35B9545C" w14:textId="77777777" w:rsidR="00673A8F" w:rsidRDefault="00673A8F" w:rsidP="000C63A0">
            <w:pPr>
              <w:spacing w:after="0" w:line="240" w:lineRule="auto"/>
              <w:ind w:right="-6"/>
              <w:jc w:val="right"/>
              <w:rPr>
                <w:rFonts w:ascii="Times New Roman" w:hAnsi="Times New Roman" w:cs="Times New Roman"/>
                <w:sz w:val="28"/>
                <w:szCs w:val="28"/>
              </w:rPr>
            </w:pPr>
          </w:p>
          <w:p w14:paraId="136576C3" w14:textId="77777777" w:rsidR="00F579F9" w:rsidRDefault="00F579F9" w:rsidP="000C63A0">
            <w:pPr>
              <w:spacing w:after="0" w:line="240" w:lineRule="auto"/>
              <w:ind w:right="-6"/>
              <w:jc w:val="right"/>
              <w:rPr>
                <w:rFonts w:ascii="Times New Roman" w:hAnsi="Times New Roman" w:cs="Times New Roman"/>
                <w:sz w:val="28"/>
                <w:szCs w:val="28"/>
              </w:rPr>
            </w:pPr>
          </w:p>
          <w:p w14:paraId="21E61282" w14:textId="3992ADD5" w:rsidR="00673A8F" w:rsidRPr="002F3844" w:rsidRDefault="00F579F9" w:rsidP="000C63A0">
            <w:pPr>
              <w:spacing w:after="0" w:line="240" w:lineRule="auto"/>
              <w:ind w:right="-6"/>
              <w:jc w:val="right"/>
              <w:rPr>
                <w:rFonts w:ascii="Times New Roman" w:hAnsi="Times New Roman" w:cs="Times New Roman"/>
                <w:sz w:val="28"/>
                <w:szCs w:val="28"/>
              </w:rPr>
            </w:pPr>
            <w:r>
              <w:rPr>
                <w:rFonts w:ascii="Times New Roman" w:hAnsi="Times New Roman" w:cs="Times New Roman"/>
                <w:sz w:val="28"/>
                <w:szCs w:val="28"/>
              </w:rPr>
              <w:t>Р</w:t>
            </w:r>
            <w:r w:rsidR="00636679">
              <w:rPr>
                <w:rFonts w:ascii="Times New Roman" w:hAnsi="Times New Roman" w:cs="Times New Roman"/>
                <w:sz w:val="28"/>
                <w:szCs w:val="28"/>
              </w:rPr>
              <w:t>.</w:t>
            </w:r>
            <w:r>
              <w:rPr>
                <w:rFonts w:ascii="Times New Roman" w:hAnsi="Times New Roman" w:cs="Times New Roman"/>
                <w:sz w:val="28"/>
                <w:szCs w:val="28"/>
              </w:rPr>
              <w:t>Ю</w:t>
            </w:r>
            <w:r w:rsidR="00636679">
              <w:rPr>
                <w:rFonts w:ascii="Times New Roman" w:hAnsi="Times New Roman" w:cs="Times New Roman"/>
                <w:sz w:val="28"/>
                <w:szCs w:val="28"/>
              </w:rPr>
              <w:t xml:space="preserve">. </w:t>
            </w:r>
            <w:proofErr w:type="spellStart"/>
            <w:r>
              <w:rPr>
                <w:rFonts w:ascii="Times New Roman" w:hAnsi="Times New Roman" w:cs="Times New Roman"/>
                <w:sz w:val="28"/>
                <w:szCs w:val="28"/>
              </w:rPr>
              <w:t>Легеза</w:t>
            </w:r>
            <w:proofErr w:type="spellEnd"/>
          </w:p>
        </w:tc>
      </w:tr>
    </w:tbl>
    <w:p w14:paraId="265243C4" w14:textId="616F5BAA" w:rsidR="00673A8F" w:rsidRPr="00076132" w:rsidRDefault="00607EB7" w:rsidP="00673A8F">
      <w:pPr>
        <w:spacing w:after="0" w:line="240" w:lineRule="auto"/>
        <w:ind w:right="-116"/>
        <w:jc w:val="center"/>
        <w:rPr>
          <w:rFonts w:ascii="Times New Roman" w:hAnsi="Times New Roman" w:cs="Times New Roman"/>
          <w:color w:val="D9D9D9"/>
          <w:sz w:val="28"/>
          <w:szCs w:val="28"/>
        </w:rPr>
      </w:pPr>
      <w:bookmarkStart w:id="2" w:name="SIGNERSTAMP1"/>
      <w:r>
        <w:rPr>
          <w:rFonts w:ascii="Times New Roman" w:hAnsi="Times New Roman" w:cs="Times New Roman"/>
          <w:color w:val="D9D9D9"/>
          <w:sz w:val="28"/>
          <w:szCs w:val="28"/>
        </w:rPr>
        <w:t xml:space="preserve">               </w:t>
      </w:r>
      <w:r w:rsidR="00673A8F" w:rsidRPr="00076132">
        <w:rPr>
          <w:rFonts w:ascii="Times New Roman" w:hAnsi="Times New Roman" w:cs="Times New Roman"/>
          <w:color w:val="D9D9D9"/>
          <w:sz w:val="28"/>
          <w:szCs w:val="28"/>
        </w:rPr>
        <w:t>[горизонтальный штамп подписи 1]</w:t>
      </w:r>
    </w:p>
    <w:bookmarkEnd w:id="2"/>
    <w:p w14:paraId="3EB48C30" w14:textId="77777777" w:rsidR="003C28BA" w:rsidRDefault="003C28BA" w:rsidP="00CC4C43"/>
    <w:p w14:paraId="68360868" w14:textId="77777777" w:rsidR="003C28BA" w:rsidRDefault="003C28BA" w:rsidP="00CC4C43"/>
    <w:p w14:paraId="61127DB3" w14:textId="77777777" w:rsidR="003C28BA" w:rsidRDefault="003C28BA" w:rsidP="00CC4C43"/>
    <w:p w14:paraId="00289214" w14:textId="77777777" w:rsidR="003C28BA" w:rsidRDefault="003C28BA" w:rsidP="00CC4C43"/>
    <w:p w14:paraId="46385356" w14:textId="77777777" w:rsidR="003C28BA" w:rsidRDefault="003C28BA" w:rsidP="00CC4C43"/>
    <w:p w14:paraId="677F67C0" w14:textId="77777777" w:rsidR="003C28BA" w:rsidRDefault="003C28BA" w:rsidP="00CC4C43"/>
    <w:p w14:paraId="5586EB24" w14:textId="77777777" w:rsidR="003C28BA" w:rsidRDefault="003C28BA" w:rsidP="00CC4C43"/>
    <w:p w14:paraId="40F8A96F" w14:textId="77777777" w:rsidR="003C28BA" w:rsidRDefault="003C28BA" w:rsidP="00CC4C43"/>
    <w:p w14:paraId="05AE48DD" w14:textId="77777777" w:rsidR="003C28BA" w:rsidRDefault="003C28BA" w:rsidP="00CC4C43"/>
    <w:p w14:paraId="1FB9CC30" w14:textId="77777777" w:rsidR="003C28BA" w:rsidRDefault="003C28BA" w:rsidP="00CC4C43"/>
    <w:p w14:paraId="30B5C08A" w14:textId="77777777" w:rsidR="003C28BA" w:rsidRDefault="003C28BA" w:rsidP="00CC4C43"/>
    <w:p w14:paraId="1BBBC5B4" w14:textId="77777777" w:rsidR="003C28BA" w:rsidRDefault="003C28BA" w:rsidP="00CC4C43"/>
    <w:p w14:paraId="4048A4F0" w14:textId="77777777" w:rsidR="003C28BA" w:rsidRDefault="003C28BA" w:rsidP="00CC4C43"/>
    <w:p w14:paraId="622C68F4" w14:textId="440B39DD" w:rsidR="001E405E" w:rsidRDefault="00BA505C" w:rsidP="003C28BA">
      <w:pPr>
        <w:tabs>
          <w:tab w:val="left" w:pos="7797"/>
          <w:tab w:val="left" w:pos="8364"/>
        </w:tabs>
        <w:spacing w:after="0" w:line="242" w:lineRule="auto"/>
        <w:ind w:left="4915" w:right="-2"/>
        <w:jc w:val="right"/>
        <w:rPr>
          <w:rFonts w:ascii="Times New Roman" w:hAnsi="Times New Roman" w:cs="Times New Roman"/>
          <w:spacing w:val="-15"/>
          <w:sz w:val="24"/>
          <w:szCs w:val="24"/>
        </w:rPr>
      </w:pPr>
      <w:r>
        <w:br w:type="page"/>
      </w:r>
      <w:r w:rsidR="003C28BA" w:rsidRPr="00A82974">
        <w:rPr>
          <w:rFonts w:ascii="Times New Roman" w:hAnsi="Times New Roman" w:cs="Times New Roman"/>
          <w:sz w:val="24"/>
          <w:szCs w:val="24"/>
        </w:rPr>
        <w:lastRenderedPageBreak/>
        <w:t>Приложение</w:t>
      </w:r>
      <w:r w:rsidR="003C28BA">
        <w:rPr>
          <w:rFonts w:ascii="Times New Roman" w:hAnsi="Times New Roman" w:cs="Times New Roman"/>
          <w:sz w:val="24"/>
          <w:szCs w:val="24"/>
        </w:rPr>
        <w:t xml:space="preserve"> </w:t>
      </w:r>
      <w:r w:rsidR="001E405E">
        <w:rPr>
          <w:rFonts w:ascii="Times New Roman" w:hAnsi="Times New Roman" w:cs="Times New Roman"/>
          <w:spacing w:val="-15"/>
          <w:sz w:val="24"/>
          <w:szCs w:val="24"/>
        </w:rPr>
        <w:t>1</w:t>
      </w:r>
    </w:p>
    <w:p w14:paraId="32FB950D" w14:textId="77777777" w:rsidR="003C28BA" w:rsidRDefault="003C28BA" w:rsidP="003C28BA">
      <w:pPr>
        <w:spacing w:after="0"/>
        <w:ind w:left="4166" w:right="-2" w:hanging="327"/>
        <w:jc w:val="right"/>
        <w:rPr>
          <w:rFonts w:ascii="Times New Roman" w:hAnsi="Times New Roman" w:cs="Times New Roman"/>
          <w:spacing w:val="-15"/>
          <w:sz w:val="24"/>
          <w:szCs w:val="24"/>
        </w:rPr>
      </w:pPr>
      <w:r>
        <w:rPr>
          <w:rFonts w:ascii="Times New Roman" w:hAnsi="Times New Roman" w:cs="Times New Roman"/>
          <w:sz w:val="24"/>
          <w:szCs w:val="24"/>
        </w:rPr>
        <w:t xml:space="preserve">к </w:t>
      </w:r>
      <w:r w:rsidRPr="00A82974">
        <w:rPr>
          <w:rFonts w:ascii="Times New Roman" w:hAnsi="Times New Roman" w:cs="Times New Roman"/>
          <w:sz w:val="24"/>
          <w:szCs w:val="24"/>
        </w:rPr>
        <w:t>постановлени</w:t>
      </w:r>
      <w:r>
        <w:rPr>
          <w:rFonts w:ascii="Times New Roman" w:hAnsi="Times New Roman" w:cs="Times New Roman"/>
          <w:sz w:val="24"/>
          <w:szCs w:val="24"/>
        </w:rPr>
        <w:t>ю</w:t>
      </w:r>
      <w:r w:rsidRPr="00A82974">
        <w:rPr>
          <w:rFonts w:ascii="Times New Roman" w:hAnsi="Times New Roman" w:cs="Times New Roman"/>
          <w:spacing w:val="-15"/>
          <w:sz w:val="24"/>
          <w:szCs w:val="24"/>
        </w:rPr>
        <w:t xml:space="preserve"> </w:t>
      </w:r>
      <w:r w:rsidRPr="00A82974">
        <w:rPr>
          <w:rFonts w:ascii="Times New Roman" w:hAnsi="Times New Roman" w:cs="Times New Roman"/>
          <w:sz w:val="24"/>
          <w:szCs w:val="24"/>
        </w:rPr>
        <w:t>Администрации</w:t>
      </w:r>
      <w:r w:rsidRPr="00A82974">
        <w:rPr>
          <w:rFonts w:ascii="Times New Roman" w:hAnsi="Times New Roman" w:cs="Times New Roman"/>
          <w:spacing w:val="-15"/>
          <w:sz w:val="24"/>
          <w:szCs w:val="24"/>
        </w:rPr>
        <w:t xml:space="preserve"> </w:t>
      </w:r>
    </w:p>
    <w:p w14:paraId="7891E637" w14:textId="77777777" w:rsidR="003C28BA" w:rsidRPr="00A82974" w:rsidRDefault="003C28BA" w:rsidP="003C28BA">
      <w:pPr>
        <w:spacing w:after="0"/>
        <w:ind w:left="4166" w:right="-2" w:hanging="327"/>
        <w:jc w:val="right"/>
        <w:rPr>
          <w:rFonts w:ascii="Times New Roman" w:hAnsi="Times New Roman" w:cs="Times New Roman"/>
          <w:sz w:val="24"/>
          <w:szCs w:val="24"/>
        </w:rPr>
      </w:pPr>
      <w:r w:rsidRPr="00A82974">
        <w:rPr>
          <w:rFonts w:ascii="Times New Roman" w:hAnsi="Times New Roman" w:cs="Times New Roman"/>
          <w:sz w:val="24"/>
          <w:szCs w:val="24"/>
        </w:rPr>
        <w:t>Усть-Камчатского муниципального округа Камчатского края</w:t>
      </w:r>
    </w:p>
    <w:p w14:paraId="1039CBA9" w14:textId="379A2091" w:rsidR="003C28BA" w:rsidRDefault="00750AB3" w:rsidP="003C28BA">
      <w:pPr>
        <w:ind w:right="-2"/>
        <w:jc w:val="right"/>
        <w:rPr>
          <w:rFonts w:ascii="Times New Roman" w:hAnsi="Times New Roman" w:cs="Times New Roman"/>
          <w:spacing w:val="-2"/>
          <w:sz w:val="24"/>
          <w:szCs w:val="24"/>
          <w:u w:val="single"/>
        </w:rPr>
      </w:pPr>
      <w:r>
        <w:rPr>
          <w:rFonts w:ascii="Times New Roman" w:hAnsi="Times New Roman" w:cs="Times New Roman"/>
          <w:sz w:val="24"/>
          <w:szCs w:val="24"/>
          <w:u w:val="single"/>
        </w:rPr>
        <w:t xml:space="preserve">26.05.2025 </w:t>
      </w:r>
      <w:r w:rsidR="003C28BA" w:rsidRPr="00A82974">
        <w:rPr>
          <w:rFonts w:ascii="Times New Roman" w:hAnsi="Times New Roman" w:cs="Times New Roman"/>
          <w:sz w:val="24"/>
          <w:szCs w:val="24"/>
          <w:u w:val="single"/>
        </w:rPr>
        <w:t>№</w:t>
      </w:r>
      <w:r w:rsidR="003C28BA" w:rsidRPr="00A82974">
        <w:rPr>
          <w:rFonts w:ascii="Times New Roman" w:hAnsi="Times New Roman" w:cs="Times New Roman"/>
          <w:spacing w:val="-5"/>
          <w:sz w:val="24"/>
          <w:szCs w:val="24"/>
          <w:u w:val="single"/>
        </w:rPr>
        <w:t xml:space="preserve"> </w:t>
      </w:r>
      <w:r>
        <w:rPr>
          <w:rFonts w:ascii="Times New Roman" w:hAnsi="Times New Roman" w:cs="Times New Roman"/>
          <w:sz w:val="24"/>
          <w:szCs w:val="24"/>
          <w:u w:val="single"/>
        </w:rPr>
        <w:t>246</w:t>
      </w:r>
    </w:p>
    <w:p w14:paraId="5C4FFD0D" w14:textId="3DB407AE" w:rsidR="00F42514" w:rsidRDefault="00F42514" w:rsidP="00CC4C43"/>
    <w:p w14:paraId="3E977FFE" w14:textId="5997DF71" w:rsidR="004203C1" w:rsidRDefault="004203C1" w:rsidP="004203C1">
      <w:pPr>
        <w:spacing w:after="0"/>
        <w:jc w:val="center"/>
        <w:rPr>
          <w:rFonts w:ascii="Times New Roman" w:hAnsi="Times New Roman" w:cs="Times New Roman"/>
          <w:b/>
          <w:bCs/>
          <w:sz w:val="28"/>
          <w:szCs w:val="28"/>
        </w:rPr>
      </w:pPr>
      <w:r w:rsidRPr="004203C1">
        <w:rPr>
          <w:rFonts w:ascii="Times New Roman" w:hAnsi="Times New Roman" w:cs="Times New Roman"/>
          <w:b/>
          <w:bCs/>
          <w:sz w:val="28"/>
          <w:szCs w:val="28"/>
        </w:rPr>
        <w:t xml:space="preserve">Изменения </w:t>
      </w:r>
    </w:p>
    <w:p w14:paraId="1CC9BBED" w14:textId="77777777" w:rsidR="00367A4A" w:rsidRDefault="004203C1" w:rsidP="004203C1">
      <w:pPr>
        <w:spacing w:after="0"/>
        <w:jc w:val="center"/>
        <w:rPr>
          <w:rFonts w:ascii="Times New Roman" w:eastAsia="Times New Roman" w:hAnsi="Times New Roman" w:cs="Times New Roman"/>
          <w:b/>
          <w:bCs/>
          <w:sz w:val="28"/>
          <w:szCs w:val="28"/>
          <w:lang w:eastAsia="ru-RU"/>
        </w:rPr>
      </w:pPr>
      <w:r>
        <w:rPr>
          <w:rFonts w:ascii="Times New Roman" w:hAnsi="Times New Roman" w:cs="Times New Roman"/>
          <w:b/>
          <w:bCs/>
          <w:sz w:val="28"/>
          <w:szCs w:val="28"/>
        </w:rPr>
        <w:t xml:space="preserve">в </w:t>
      </w:r>
      <w:r w:rsidR="001E405E">
        <w:rPr>
          <w:rFonts w:ascii="Times New Roman" w:hAnsi="Times New Roman" w:cs="Times New Roman"/>
          <w:b/>
          <w:bCs/>
          <w:sz w:val="28"/>
          <w:szCs w:val="28"/>
        </w:rPr>
        <w:t>Порядок</w:t>
      </w:r>
      <w:r w:rsidR="00367A4A">
        <w:rPr>
          <w:rFonts w:ascii="Times New Roman" w:hAnsi="Times New Roman" w:cs="Times New Roman"/>
          <w:b/>
          <w:bCs/>
          <w:sz w:val="28"/>
          <w:szCs w:val="28"/>
        </w:rPr>
        <w:t xml:space="preserve"> </w:t>
      </w:r>
      <w:r w:rsidR="00367A4A" w:rsidRPr="00131528">
        <w:rPr>
          <w:rFonts w:ascii="Times New Roman" w:hAnsi="Times New Roman" w:cs="Times New Roman"/>
          <w:b/>
          <w:bCs/>
          <w:sz w:val="28"/>
          <w:szCs w:val="28"/>
        </w:rPr>
        <w:t xml:space="preserve">предоставления субсидии в целях возмещения затрат, связанных с производством и реализацией хлеба и хлебобулочных изделий, на территории </w:t>
      </w:r>
      <w:r w:rsidR="00367A4A" w:rsidRPr="00131528">
        <w:rPr>
          <w:rFonts w:ascii="Times New Roman" w:eastAsia="Times New Roman" w:hAnsi="Times New Roman" w:cs="Times New Roman"/>
          <w:b/>
          <w:bCs/>
          <w:sz w:val="28"/>
          <w:szCs w:val="28"/>
          <w:lang w:eastAsia="ru-RU"/>
        </w:rPr>
        <w:t>Усть-Камчатского муниципального округа</w:t>
      </w:r>
      <w:r w:rsidR="00367A4A">
        <w:rPr>
          <w:rFonts w:ascii="Times New Roman" w:hAnsi="Times New Roman" w:cs="Times New Roman"/>
          <w:b/>
          <w:bCs/>
          <w:sz w:val="28"/>
          <w:szCs w:val="28"/>
        </w:rPr>
        <w:t>, утвержденный</w:t>
      </w:r>
      <w:r w:rsidR="00131528" w:rsidRPr="00131528">
        <w:rPr>
          <w:rFonts w:ascii="Times New Roman" w:eastAsia="Times New Roman" w:hAnsi="Times New Roman" w:cs="Times New Roman"/>
          <w:b/>
          <w:bCs/>
          <w:sz w:val="28"/>
          <w:szCs w:val="28"/>
          <w:lang w:eastAsia="ru-RU"/>
        </w:rPr>
        <w:t xml:space="preserve"> постановлен</w:t>
      </w:r>
      <w:r w:rsidR="00367A4A">
        <w:rPr>
          <w:rFonts w:ascii="Times New Roman" w:eastAsia="Times New Roman" w:hAnsi="Times New Roman" w:cs="Times New Roman"/>
          <w:b/>
          <w:bCs/>
          <w:sz w:val="28"/>
          <w:szCs w:val="28"/>
          <w:lang w:eastAsia="ru-RU"/>
        </w:rPr>
        <w:t>ием</w:t>
      </w:r>
      <w:r w:rsidR="00131528" w:rsidRPr="00131528">
        <w:rPr>
          <w:rFonts w:ascii="Times New Roman" w:eastAsia="Times New Roman" w:hAnsi="Times New Roman" w:cs="Times New Roman"/>
          <w:b/>
          <w:bCs/>
          <w:sz w:val="28"/>
          <w:szCs w:val="28"/>
          <w:lang w:eastAsia="ru-RU"/>
        </w:rPr>
        <w:t xml:space="preserve"> Администрации Усть-Камчатского муниципального округа Камчатского края от 05.03.2025 № 111 </w:t>
      </w:r>
    </w:p>
    <w:p w14:paraId="3263CD77" w14:textId="0AACA885" w:rsidR="004203C1" w:rsidRPr="00131528" w:rsidRDefault="00131528" w:rsidP="004203C1">
      <w:pPr>
        <w:spacing w:after="0"/>
        <w:jc w:val="center"/>
        <w:rPr>
          <w:rFonts w:ascii="Times New Roman" w:hAnsi="Times New Roman" w:cs="Times New Roman"/>
          <w:b/>
          <w:bCs/>
          <w:sz w:val="28"/>
          <w:szCs w:val="28"/>
        </w:rPr>
      </w:pPr>
      <w:r>
        <w:rPr>
          <w:rFonts w:ascii="Times New Roman" w:eastAsia="Times New Roman" w:hAnsi="Times New Roman" w:cs="Times New Roman"/>
          <w:b/>
          <w:bCs/>
          <w:sz w:val="28"/>
          <w:szCs w:val="28"/>
          <w:lang w:eastAsia="ru-RU"/>
        </w:rPr>
        <w:t>(далее – Порядок)</w:t>
      </w:r>
    </w:p>
    <w:p w14:paraId="2DAF2F54" w14:textId="34B77738" w:rsidR="00131528" w:rsidRDefault="00131528" w:rsidP="004203C1">
      <w:pPr>
        <w:spacing w:after="0"/>
        <w:jc w:val="center"/>
        <w:rPr>
          <w:rFonts w:ascii="Times New Roman" w:hAnsi="Times New Roman" w:cs="Times New Roman"/>
          <w:b/>
          <w:bCs/>
          <w:sz w:val="28"/>
          <w:szCs w:val="28"/>
        </w:rPr>
      </w:pPr>
    </w:p>
    <w:p w14:paraId="7D6560AE" w14:textId="77777777" w:rsidR="00131528" w:rsidRPr="004203C1" w:rsidRDefault="00131528" w:rsidP="004203C1">
      <w:pPr>
        <w:spacing w:after="0"/>
        <w:jc w:val="center"/>
        <w:rPr>
          <w:rFonts w:ascii="Times New Roman" w:hAnsi="Times New Roman" w:cs="Times New Roman"/>
          <w:b/>
          <w:bCs/>
          <w:sz w:val="28"/>
          <w:szCs w:val="28"/>
        </w:rPr>
      </w:pPr>
    </w:p>
    <w:p w14:paraId="5E9D201F" w14:textId="5A9C197D" w:rsidR="003C28BA" w:rsidRDefault="003C28BA" w:rsidP="00131528">
      <w:pPr>
        <w:pStyle w:val="ad"/>
        <w:numPr>
          <w:ilvl w:val="1"/>
          <w:numId w:val="1"/>
        </w:numPr>
        <w:tabs>
          <w:tab w:val="left" w:pos="720"/>
          <w:tab w:val="left" w:pos="993"/>
        </w:tabs>
        <w:spacing w:after="0" w:line="24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В части 1</w:t>
      </w:r>
      <w:r w:rsidR="00131528">
        <w:rPr>
          <w:rFonts w:ascii="Times New Roman" w:eastAsia="Calibri" w:hAnsi="Times New Roman" w:cs="Times New Roman"/>
          <w:sz w:val="28"/>
          <w:szCs w:val="28"/>
        </w:rPr>
        <w:t xml:space="preserve"> Порядка</w:t>
      </w:r>
      <w:r>
        <w:rPr>
          <w:rFonts w:ascii="Times New Roman" w:eastAsia="Calibri" w:hAnsi="Times New Roman" w:cs="Times New Roman"/>
          <w:sz w:val="28"/>
          <w:szCs w:val="28"/>
        </w:rPr>
        <w:t>:</w:t>
      </w:r>
    </w:p>
    <w:p w14:paraId="4CE61D87" w14:textId="77777777" w:rsidR="003C28BA" w:rsidRPr="00131528" w:rsidRDefault="003C28BA" w:rsidP="00131528">
      <w:pPr>
        <w:pStyle w:val="ad"/>
        <w:numPr>
          <w:ilvl w:val="1"/>
          <w:numId w:val="13"/>
        </w:numPr>
        <w:tabs>
          <w:tab w:val="left" w:pos="720"/>
          <w:tab w:val="left" w:pos="993"/>
        </w:tabs>
        <w:spacing w:after="0" w:line="240" w:lineRule="auto"/>
        <w:ind w:left="1276" w:hanging="567"/>
        <w:jc w:val="both"/>
        <w:rPr>
          <w:rFonts w:ascii="Times New Roman" w:eastAsia="Calibri" w:hAnsi="Times New Roman" w:cs="Times New Roman"/>
          <w:sz w:val="28"/>
          <w:szCs w:val="28"/>
        </w:rPr>
      </w:pPr>
      <w:r w:rsidRPr="00131528">
        <w:rPr>
          <w:rFonts w:ascii="Times New Roman" w:eastAsia="Calibri" w:hAnsi="Times New Roman" w:cs="Times New Roman"/>
          <w:sz w:val="28"/>
          <w:szCs w:val="28"/>
        </w:rPr>
        <w:t>Пункт 1.3 изложить в редакции:</w:t>
      </w:r>
    </w:p>
    <w:p w14:paraId="33079CD6" w14:textId="683A4067" w:rsidR="003C28BA" w:rsidRDefault="003C28BA" w:rsidP="003C28BA">
      <w:pPr>
        <w:tabs>
          <w:tab w:val="left" w:pos="993"/>
          <w:tab w:val="left" w:pos="1418"/>
        </w:tabs>
        <w:spacing w:after="0" w:line="240" w:lineRule="auto"/>
        <w:ind w:firstLine="720"/>
        <w:jc w:val="both"/>
        <w:rPr>
          <w:rFonts w:ascii="Times New Roman" w:hAnsi="Times New Roman" w:cs="Times New Roman"/>
          <w:sz w:val="28"/>
          <w:szCs w:val="28"/>
        </w:rPr>
      </w:pPr>
      <w:r>
        <w:rPr>
          <w:rFonts w:ascii="Times New Roman" w:eastAsia="Calibri" w:hAnsi="Times New Roman" w:cs="Times New Roman"/>
          <w:sz w:val="28"/>
          <w:szCs w:val="28"/>
        </w:rPr>
        <w:t>«</w:t>
      </w:r>
      <w:r w:rsidRPr="005A6938">
        <w:rPr>
          <w:rFonts w:ascii="Times New Roman" w:eastAsia="Calibri" w:hAnsi="Times New Roman" w:cs="Times New Roman"/>
          <w:sz w:val="28"/>
          <w:szCs w:val="28"/>
        </w:rPr>
        <w:t xml:space="preserve">1.3. </w:t>
      </w:r>
      <w:r w:rsidRPr="005A6938">
        <w:rPr>
          <w:rFonts w:ascii="Times New Roman" w:hAnsi="Times New Roman" w:cs="Times New Roman"/>
          <w:sz w:val="28"/>
          <w:szCs w:val="28"/>
        </w:rPr>
        <w:t xml:space="preserve">Получателями субсидий являются юридические лица (за исключением государственных (муниципальных) учреждений), индивидуальные предприниматели, физические лица, применяющие специальный налоговый режим «Налог на профессиональный доход», осуществляющие вид (один из видов) экономической деятельности «Производство хлеба и мучных кондитерских изделий, тортов и пирожных недлительного хранения (ОКВЭД </w:t>
      </w:r>
      <w:hyperlink r:id="rId9">
        <w:r w:rsidRPr="005A6938">
          <w:rPr>
            <w:rFonts w:ascii="Times New Roman" w:hAnsi="Times New Roman" w:cs="Times New Roman"/>
            <w:sz w:val="28"/>
            <w:szCs w:val="28"/>
          </w:rPr>
          <w:t>10.7</w:t>
        </w:r>
      </w:hyperlink>
      <w:r w:rsidRPr="005A6938">
        <w:rPr>
          <w:rFonts w:ascii="Times New Roman" w:hAnsi="Times New Roman" w:cs="Times New Roman"/>
          <w:sz w:val="28"/>
          <w:szCs w:val="28"/>
        </w:rPr>
        <w:t>)» или любых групп, подгрупп, видов указанного подкласса по производству хлеба и хлебобулочных изделий на территории Усть-Камчатского муниципального округа.»</w:t>
      </w:r>
      <w:r>
        <w:rPr>
          <w:rFonts w:ascii="Times New Roman" w:hAnsi="Times New Roman" w:cs="Times New Roman"/>
          <w:sz w:val="28"/>
          <w:szCs w:val="28"/>
        </w:rPr>
        <w:t>;</w:t>
      </w:r>
    </w:p>
    <w:p w14:paraId="46187A95" w14:textId="77777777" w:rsidR="003C28BA" w:rsidRPr="00131528" w:rsidRDefault="003C28BA" w:rsidP="00131528">
      <w:pPr>
        <w:pStyle w:val="ad"/>
        <w:numPr>
          <w:ilvl w:val="1"/>
          <w:numId w:val="13"/>
        </w:numPr>
        <w:tabs>
          <w:tab w:val="left" w:pos="993"/>
          <w:tab w:val="left" w:pos="1418"/>
        </w:tabs>
        <w:spacing w:after="0" w:line="240" w:lineRule="auto"/>
        <w:ind w:hanging="1451"/>
        <w:jc w:val="both"/>
        <w:rPr>
          <w:rFonts w:ascii="Times New Roman" w:hAnsi="Times New Roman" w:cs="Times New Roman"/>
          <w:sz w:val="28"/>
          <w:szCs w:val="28"/>
        </w:rPr>
      </w:pPr>
      <w:r w:rsidRPr="00131528">
        <w:rPr>
          <w:rFonts w:ascii="Times New Roman" w:eastAsia="Calibri" w:hAnsi="Times New Roman" w:cs="Times New Roman"/>
          <w:sz w:val="28"/>
          <w:szCs w:val="28"/>
        </w:rPr>
        <w:t>Пункт 1.8 изложить в редакции:</w:t>
      </w:r>
    </w:p>
    <w:p w14:paraId="342392DA" w14:textId="77777777" w:rsidR="003C28BA" w:rsidRPr="006B15AC" w:rsidRDefault="003C28BA" w:rsidP="003C28BA">
      <w:pPr>
        <w:pStyle w:val="ad"/>
        <w:widowControl w:val="0"/>
        <w:tabs>
          <w:tab w:val="left" w:pos="1320"/>
          <w:tab w:val="left" w:pos="8505"/>
        </w:tabs>
        <w:autoSpaceDE w:val="0"/>
        <w:autoSpaceDN w:val="0"/>
        <w:spacing w:before="1" w:after="0" w:line="240" w:lineRule="auto"/>
        <w:ind w:left="0" w:right="-2" w:firstLine="709"/>
        <w:contextualSpacing w:val="0"/>
        <w:jc w:val="both"/>
        <w:rPr>
          <w:rFonts w:ascii="Times New Roman" w:hAnsi="Times New Roman" w:cs="Times New Roman"/>
          <w:spacing w:val="-2"/>
          <w:sz w:val="28"/>
          <w:szCs w:val="28"/>
        </w:rPr>
      </w:pPr>
      <w:r w:rsidRPr="00484312">
        <w:rPr>
          <w:rFonts w:ascii="Times New Roman" w:eastAsia="Calibri" w:hAnsi="Times New Roman" w:cs="Times New Roman"/>
          <w:sz w:val="28"/>
          <w:szCs w:val="28"/>
        </w:rPr>
        <w:t>«1.</w:t>
      </w:r>
      <w:r>
        <w:rPr>
          <w:rFonts w:ascii="Times New Roman" w:eastAsia="Calibri" w:hAnsi="Times New Roman" w:cs="Times New Roman"/>
          <w:sz w:val="28"/>
          <w:szCs w:val="28"/>
        </w:rPr>
        <w:t>8</w:t>
      </w:r>
      <w:r w:rsidRPr="00484312">
        <w:rPr>
          <w:rFonts w:ascii="Times New Roman" w:eastAsia="Calibri" w:hAnsi="Times New Roman" w:cs="Times New Roman"/>
          <w:sz w:val="28"/>
          <w:szCs w:val="28"/>
        </w:rPr>
        <w:t xml:space="preserve">. </w:t>
      </w:r>
      <w:r w:rsidRPr="00CD0457">
        <w:rPr>
          <w:rFonts w:ascii="Times New Roman" w:eastAsia="Times New Roman" w:hAnsi="Times New Roman" w:cs="Times New Roman"/>
          <w:sz w:val="28"/>
          <w:szCs w:val="28"/>
          <w:lang w:eastAsia="ru-RU"/>
        </w:rPr>
        <w:t>Информация о субсидии</w:t>
      </w:r>
      <w:r>
        <w:rPr>
          <w:rFonts w:ascii="Times New Roman" w:eastAsia="Times New Roman" w:hAnsi="Times New Roman" w:cs="Times New Roman"/>
          <w:sz w:val="28"/>
          <w:szCs w:val="28"/>
          <w:lang w:eastAsia="ru-RU"/>
        </w:rPr>
        <w:t xml:space="preserve">, решение о проведении отбора принимается Управлением путем </w:t>
      </w:r>
      <w:r w:rsidRPr="00CD0457">
        <w:rPr>
          <w:rFonts w:ascii="Times New Roman" w:eastAsia="Times New Roman" w:hAnsi="Times New Roman" w:cs="Times New Roman"/>
          <w:sz w:val="28"/>
          <w:szCs w:val="28"/>
          <w:lang w:eastAsia="ru-RU"/>
        </w:rPr>
        <w:t>размещ</w:t>
      </w:r>
      <w:r>
        <w:rPr>
          <w:rFonts w:ascii="Times New Roman" w:eastAsia="Times New Roman" w:hAnsi="Times New Roman" w:cs="Times New Roman"/>
          <w:sz w:val="28"/>
          <w:szCs w:val="28"/>
          <w:lang w:eastAsia="ru-RU"/>
        </w:rPr>
        <w:t>ения</w:t>
      </w:r>
      <w:r w:rsidRPr="00CD045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соответствующих документов </w:t>
      </w:r>
      <w:r w:rsidRPr="00CD0457">
        <w:rPr>
          <w:rFonts w:ascii="Times New Roman" w:eastAsia="Times New Roman" w:hAnsi="Times New Roman" w:cs="Times New Roman"/>
          <w:sz w:val="28"/>
          <w:szCs w:val="28"/>
          <w:lang w:eastAsia="ru-RU"/>
        </w:rPr>
        <w:t xml:space="preserve">на едином портале бюджетной системы Российской Федерации в информационно-телекоммуникационной сети </w:t>
      </w:r>
      <w:r>
        <w:rPr>
          <w:rFonts w:ascii="Times New Roman" w:eastAsia="Times New Roman" w:hAnsi="Times New Roman" w:cs="Times New Roman"/>
          <w:sz w:val="28"/>
          <w:szCs w:val="28"/>
          <w:lang w:eastAsia="ru-RU"/>
        </w:rPr>
        <w:t>«</w:t>
      </w:r>
      <w:r w:rsidRPr="00CD0457">
        <w:rPr>
          <w:rFonts w:ascii="Times New Roman" w:eastAsia="Times New Roman" w:hAnsi="Times New Roman" w:cs="Times New Roman"/>
          <w:sz w:val="28"/>
          <w:szCs w:val="28"/>
          <w:lang w:eastAsia="ru-RU"/>
        </w:rPr>
        <w:t>Интернет</w:t>
      </w:r>
      <w:r>
        <w:rPr>
          <w:rFonts w:ascii="Times New Roman" w:eastAsia="Times New Roman" w:hAnsi="Times New Roman" w:cs="Times New Roman"/>
          <w:sz w:val="28"/>
          <w:szCs w:val="28"/>
          <w:lang w:eastAsia="ru-RU"/>
        </w:rPr>
        <w:t>»</w:t>
      </w:r>
      <w:r w:rsidRPr="00CD045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Портал предоставления мер финансовой государственной поддержки (</w:t>
      </w:r>
      <w:hyperlink r:id="rId10" w:history="1">
        <w:r w:rsidRPr="00BB3871">
          <w:rPr>
            <w:rStyle w:val="ac"/>
            <w:rFonts w:ascii="Times New Roman" w:eastAsia="Times New Roman" w:hAnsi="Times New Roman" w:cs="Times New Roman"/>
            <w:color w:val="auto"/>
            <w:sz w:val="28"/>
            <w:szCs w:val="28"/>
            <w:u w:val="none"/>
            <w:lang w:eastAsia="ru-RU"/>
          </w:rPr>
          <w:t>https://promote.budget.gov.ru</w:t>
        </w:r>
      </w:hyperlink>
      <w:r>
        <w:rPr>
          <w:rFonts w:ascii="Times New Roman" w:eastAsia="Times New Roman" w:hAnsi="Times New Roman" w:cs="Times New Roman"/>
          <w:sz w:val="28"/>
          <w:szCs w:val="28"/>
          <w:lang w:eastAsia="ru-RU"/>
        </w:rPr>
        <w:t>)</w:t>
      </w:r>
      <w:r w:rsidRPr="00BB3871">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 государственной системе «Электронный бюджет»/бюджетное планирование (</w:t>
      </w:r>
      <w:r w:rsidRPr="00BB3871">
        <w:rPr>
          <w:rFonts w:ascii="Times New Roman" w:eastAsia="Times New Roman" w:hAnsi="Times New Roman" w:cs="Times New Roman"/>
          <w:sz w:val="28"/>
          <w:szCs w:val="28"/>
          <w:lang w:eastAsia="ru-RU"/>
        </w:rPr>
        <w:t>http://ssl.budgetplan.minfin.ru/</w:t>
      </w:r>
      <w:r w:rsidRPr="00CD0457">
        <w:rPr>
          <w:rFonts w:ascii="Times New Roman" w:eastAsia="Times New Roman" w:hAnsi="Times New Roman" w:cs="Times New Roman"/>
          <w:sz w:val="28"/>
          <w:szCs w:val="28"/>
          <w:lang w:eastAsia="ru-RU"/>
        </w:rPr>
        <w:t>) в порядке, установленном Министерством финансов Российской Федерации</w:t>
      </w:r>
      <w:r>
        <w:rPr>
          <w:rFonts w:ascii="Times New Roman" w:eastAsia="Times New Roman" w:hAnsi="Times New Roman" w:cs="Times New Roman"/>
          <w:sz w:val="28"/>
          <w:szCs w:val="28"/>
          <w:lang w:eastAsia="ru-RU"/>
        </w:rPr>
        <w:t xml:space="preserve">, а также </w:t>
      </w:r>
      <w:r w:rsidRPr="00336AC1">
        <w:rPr>
          <w:rFonts w:ascii="Times New Roman" w:eastAsia="Calibri" w:hAnsi="Times New Roman" w:cs="Times New Roman"/>
          <w:sz w:val="28"/>
          <w:szCs w:val="28"/>
        </w:rPr>
        <w:t>во вкладке «</w:t>
      </w:r>
      <w:r>
        <w:rPr>
          <w:rFonts w:ascii="Times New Roman" w:eastAsia="Calibri" w:hAnsi="Times New Roman" w:cs="Times New Roman"/>
          <w:sz w:val="28"/>
          <w:szCs w:val="28"/>
        </w:rPr>
        <w:t>Некоммерческие организации</w:t>
      </w:r>
      <w:r w:rsidRPr="00336AC1">
        <w:rPr>
          <w:rFonts w:ascii="Times New Roman" w:eastAsia="Calibri" w:hAnsi="Times New Roman" w:cs="Times New Roman"/>
          <w:sz w:val="28"/>
          <w:szCs w:val="28"/>
        </w:rPr>
        <w:t xml:space="preserve">» на официальном сайте Усть-Камчатского муниципального округа в информационно-телекоммуникационной сети «Интернет» по адресу </w:t>
      </w:r>
      <w:hyperlink r:id="rId11" w:history="1">
        <w:r w:rsidRPr="00C91334">
          <w:rPr>
            <w:rStyle w:val="ac"/>
            <w:rFonts w:ascii="Times New Roman" w:eastAsia="Calibri" w:hAnsi="Times New Roman" w:cs="Times New Roman"/>
            <w:color w:val="auto"/>
            <w:sz w:val="28"/>
            <w:szCs w:val="28"/>
            <w:u w:val="none"/>
          </w:rPr>
          <w:t>http://ust-kam.ru</w:t>
        </w:r>
      </w:hyperlink>
      <w:r>
        <w:rPr>
          <w:rStyle w:val="ac"/>
          <w:rFonts w:ascii="Times New Roman" w:eastAsia="Calibri" w:hAnsi="Times New Roman" w:cs="Times New Roman"/>
          <w:color w:val="auto"/>
          <w:sz w:val="28"/>
          <w:szCs w:val="28"/>
          <w:u w:val="none"/>
        </w:rPr>
        <w:t>.»</w:t>
      </w:r>
      <w:r w:rsidRPr="006B15AC">
        <w:rPr>
          <w:rFonts w:ascii="Times New Roman" w:hAnsi="Times New Roman" w:cs="Times New Roman"/>
          <w:spacing w:val="-2"/>
          <w:sz w:val="28"/>
          <w:szCs w:val="28"/>
        </w:rPr>
        <w:t>;</w:t>
      </w:r>
    </w:p>
    <w:p w14:paraId="53C57E2D" w14:textId="440D2209" w:rsidR="003C28BA" w:rsidRDefault="003C28BA" w:rsidP="003C28BA">
      <w:pPr>
        <w:pStyle w:val="ad"/>
        <w:widowControl w:val="0"/>
        <w:numPr>
          <w:ilvl w:val="1"/>
          <w:numId w:val="1"/>
        </w:numPr>
        <w:tabs>
          <w:tab w:val="left" w:pos="1320"/>
        </w:tabs>
        <w:autoSpaceDE w:val="0"/>
        <w:autoSpaceDN w:val="0"/>
        <w:spacing w:before="1" w:after="0" w:line="240" w:lineRule="auto"/>
        <w:ind w:right="563"/>
        <w:contextualSpacing w:val="0"/>
        <w:jc w:val="both"/>
        <w:rPr>
          <w:rFonts w:ascii="Times New Roman" w:hAnsi="Times New Roman" w:cs="Times New Roman"/>
          <w:spacing w:val="-2"/>
          <w:sz w:val="28"/>
          <w:szCs w:val="28"/>
        </w:rPr>
      </w:pPr>
      <w:r>
        <w:rPr>
          <w:rFonts w:ascii="Times New Roman" w:hAnsi="Times New Roman" w:cs="Times New Roman"/>
          <w:spacing w:val="-2"/>
          <w:sz w:val="28"/>
          <w:szCs w:val="28"/>
        </w:rPr>
        <w:t xml:space="preserve">Пункт 2.4 части 2 </w:t>
      </w:r>
      <w:r w:rsidR="00131528">
        <w:rPr>
          <w:rFonts w:ascii="Times New Roman" w:hAnsi="Times New Roman" w:cs="Times New Roman"/>
          <w:spacing w:val="-2"/>
          <w:sz w:val="28"/>
          <w:szCs w:val="28"/>
        </w:rPr>
        <w:t xml:space="preserve">Порядка </w:t>
      </w:r>
      <w:r>
        <w:rPr>
          <w:rFonts w:ascii="Times New Roman" w:hAnsi="Times New Roman" w:cs="Times New Roman"/>
          <w:spacing w:val="-2"/>
          <w:sz w:val="28"/>
          <w:szCs w:val="28"/>
        </w:rPr>
        <w:t>изложить в редакции:</w:t>
      </w:r>
    </w:p>
    <w:p w14:paraId="5A865B0A" w14:textId="77777777" w:rsidR="003C28BA" w:rsidRDefault="003C28BA" w:rsidP="003C28BA">
      <w:pPr>
        <w:spacing w:after="0" w:line="240" w:lineRule="auto"/>
        <w:ind w:firstLine="709"/>
        <w:jc w:val="both"/>
        <w:rPr>
          <w:rFonts w:ascii="Times New Roman" w:eastAsia="Calibri" w:hAnsi="Times New Roman" w:cs="Times New Roman"/>
          <w:sz w:val="28"/>
          <w:szCs w:val="28"/>
        </w:rPr>
      </w:pPr>
      <w:r>
        <w:rPr>
          <w:rFonts w:ascii="Times New Roman" w:hAnsi="Times New Roman" w:cs="Times New Roman"/>
          <w:spacing w:val="-2"/>
          <w:sz w:val="28"/>
          <w:szCs w:val="28"/>
        </w:rPr>
        <w:t xml:space="preserve">«2.4. </w:t>
      </w:r>
      <w:r>
        <w:rPr>
          <w:rFonts w:ascii="Times New Roman" w:eastAsia="Calibri" w:hAnsi="Times New Roman" w:cs="Times New Roman"/>
          <w:sz w:val="28"/>
          <w:szCs w:val="28"/>
        </w:rPr>
        <w:t xml:space="preserve">Основанием для отказа </w:t>
      </w:r>
      <w:r w:rsidRPr="00A70A20">
        <w:rPr>
          <w:rFonts w:ascii="Times New Roman" w:eastAsia="Calibri" w:hAnsi="Times New Roman" w:cs="Times New Roman"/>
          <w:sz w:val="28"/>
          <w:szCs w:val="28"/>
        </w:rPr>
        <w:t xml:space="preserve">в </w:t>
      </w:r>
      <w:r>
        <w:rPr>
          <w:rFonts w:ascii="Times New Roman" w:eastAsia="Calibri" w:hAnsi="Times New Roman" w:cs="Times New Roman"/>
          <w:sz w:val="28"/>
          <w:szCs w:val="28"/>
        </w:rPr>
        <w:t>Получателю</w:t>
      </w:r>
      <w:r w:rsidRPr="00A70A20">
        <w:rPr>
          <w:rFonts w:ascii="Times New Roman" w:eastAsia="Calibri" w:hAnsi="Times New Roman" w:cs="Times New Roman"/>
          <w:sz w:val="28"/>
          <w:szCs w:val="28"/>
        </w:rPr>
        <w:t xml:space="preserve"> </w:t>
      </w:r>
      <w:r>
        <w:rPr>
          <w:rFonts w:ascii="Times New Roman" w:eastAsia="Calibri" w:hAnsi="Times New Roman" w:cs="Times New Roman"/>
          <w:sz w:val="28"/>
          <w:szCs w:val="28"/>
        </w:rPr>
        <w:t>с</w:t>
      </w:r>
      <w:r w:rsidRPr="00A70A20">
        <w:rPr>
          <w:rFonts w:ascii="Times New Roman" w:eastAsia="Calibri" w:hAnsi="Times New Roman" w:cs="Times New Roman"/>
          <w:sz w:val="28"/>
          <w:szCs w:val="28"/>
        </w:rPr>
        <w:t xml:space="preserve">убсидии </w:t>
      </w:r>
      <w:r>
        <w:rPr>
          <w:rFonts w:ascii="Times New Roman" w:eastAsia="Calibri" w:hAnsi="Times New Roman" w:cs="Times New Roman"/>
          <w:sz w:val="28"/>
          <w:szCs w:val="28"/>
        </w:rPr>
        <w:t xml:space="preserve">в предоставлении субсидии </w:t>
      </w:r>
      <w:r w:rsidRPr="00A70A20">
        <w:rPr>
          <w:rFonts w:ascii="Times New Roman" w:eastAsia="Calibri" w:hAnsi="Times New Roman" w:cs="Times New Roman"/>
          <w:sz w:val="28"/>
          <w:szCs w:val="28"/>
        </w:rPr>
        <w:t>является:</w:t>
      </w:r>
    </w:p>
    <w:p w14:paraId="6F5F6E8A" w14:textId="77777777" w:rsidR="003C28BA" w:rsidRDefault="003C28BA" w:rsidP="003C28B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несоответствие требованиям отбора</w:t>
      </w:r>
      <w:r w:rsidRPr="00713C29">
        <w:rPr>
          <w:rFonts w:ascii="Times New Roman" w:eastAsia="Calibri" w:hAnsi="Times New Roman" w:cs="Times New Roman"/>
          <w:sz w:val="28"/>
          <w:szCs w:val="28"/>
        </w:rPr>
        <w:t xml:space="preserve"> </w:t>
      </w:r>
      <w:r>
        <w:rPr>
          <w:rFonts w:ascii="Times New Roman" w:eastAsia="Calibri" w:hAnsi="Times New Roman" w:cs="Times New Roman"/>
          <w:sz w:val="28"/>
          <w:szCs w:val="28"/>
        </w:rPr>
        <w:t>П</w:t>
      </w:r>
      <w:r w:rsidRPr="00713C29">
        <w:rPr>
          <w:rFonts w:ascii="Times New Roman" w:eastAsia="Calibri" w:hAnsi="Times New Roman" w:cs="Times New Roman"/>
          <w:sz w:val="28"/>
          <w:szCs w:val="28"/>
        </w:rPr>
        <w:t>олучателей субсидии, установленных пунктами 2.1 настоящего Порядка</w:t>
      </w:r>
      <w:r>
        <w:rPr>
          <w:rFonts w:ascii="Times New Roman" w:eastAsia="Calibri" w:hAnsi="Times New Roman" w:cs="Times New Roman"/>
          <w:sz w:val="28"/>
          <w:szCs w:val="28"/>
        </w:rPr>
        <w:t>;</w:t>
      </w:r>
    </w:p>
    <w:p w14:paraId="3B209127" w14:textId="77777777" w:rsidR="003C28BA" w:rsidRDefault="003C28BA" w:rsidP="003C28BA">
      <w:pPr>
        <w:spacing w:after="0" w:line="240" w:lineRule="auto"/>
        <w:ind w:firstLine="709"/>
        <w:jc w:val="both"/>
        <w:rPr>
          <w:rFonts w:ascii="Times New Roman" w:eastAsia="Calibri" w:hAnsi="Times New Roman" w:cs="Times New Roman"/>
          <w:sz w:val="28"/>
          <w:szCs w:val="28"/>
        </w:rPr>
      </w:pPr>
      <w:r w:rsidRPr="00A70A20">
        <w:rPr>
          <w:rFonts w:ascii="Times New Roman" w:eastAsia="Calibri" w:hAnsi="Times New Roman" w:cs="Times New Roman"/>
          <w:sz w:val="28"/>
          <w:szCs w:val="28"/>
        </w:rPr>
        <w:lastRenderedPageBreak/>
        <w:t>- недостоверность представленной Получателем субсидии информации</w:t>
      </w:r>
      <w:r>
        <w:rPr>
          <w:rFonts w:ascii="Times New Roman" w:eastAsia="Calibri" w:hAnsi="Times New Roman" w:cs="Times New Roman"/>
          <w:sz w:val="28"/>
          <w:szCs w:val="28"/>
        </w:rPr>
        <w:t>, содержащейся в документах;</w:t>
      </w:r>
    </w:p>
    <w:p w14:paraId="6B6D6A18" w14:textId="77777777" w:rsidR="003C28BA" w:rsidRPr="00A70A20" w:rsidRDefault="003C28BA" w:rsidP="003C28BA">
      <w:pPr>
        <w:spacing w:after="0" w:line="240" w:lineRule="auto"/>
        <w:ind w:firstLine="709"/>
        <w:jc w:val="both"/>
        <w:rPr>
          <w:rFonts w:ascii="Times New Roman" w:eastAsia="Calibri" w:hAnsi="Times New Roman" w:cs="Times New Roman"/>
          <w:sz w:val="28"/>
          <w:szCs w:val="28"/>
        </w:rPr>
      </w:pPr>
      <w:r w:rsidRPr="00A70A20">
        <w:rPr>
          <w:rFonts w:ascii="Times New Roman" w:eastAsia="Calibri" w:hAnsi="Times New Roman" w:cs="Times New Roman"/>
          <w:sz w:val="28"/>
          <w:szCs w:val="28"/>
        </w:rPr>
        <w:t xml:space="preserve">- </w:t>
      </w:r>
      <w:r>
        <w:rPr>
          <w:rFonts w:ascii="Times New Roman" w:eastAsia="Calibri" w:hAnsi="Times New Roman" w:cs="Times New Roman"/>
          <w:sz w:val="28"/>
          <w:szCs w:val="28"/>
        </w:rPr>
        <w:t>непредставление (представление не в полном объеме) документов</w:t>
      </w:r>
      <w:r w:rsidRPr="00A70A20">
        <w:rPr>
          <w:rFonts w:ascii="Times New Roman" w:eastAsia="Calibri" w:hAnsi="Times New Roman" w:cs="Times New Roman"/>
          <w:sz w:val="28"/>
          <w:szCs w:val="28"/>
        </w:rPr>
        <w:t xml:space="preserve">, установленным </w:t>
      </w:r>
      <w:r>
        <w:rPr>
          <w:rFonts w:ascii="Times New Roman" w:eastAsia="Calibri" w:hAnsi="Times New Roman" w:cs="Times New Roman"/>
          <w:sz w:val="28"/>
          <w:szCs w:val="28"/>
        </w:rPr>
        <w:t xml:space="preserve">Приложения 1 к </w:t>
      </w:r>
      <w:r w:rsidRPr="00A70A20">
        <w:rPr>
          <w:rFonts w:ascii="Times New Roman" w:eastAsia="Calibri" w:hAnsi="Times New Roman" w:cs="Times New Roman"/>
          <w:sz w:val="28"/>
          <w:szCs w:val="28"/>
        </w:rPr>
        <w:t>настояще</w:t>
      </w:r>
      <w:r>
        <w:rPr>
          <w:rFonts w:ascii="Times New Roman" w:eastAsia="Calibri" w:hAnsi="Times New Roman" w:cs="Times New Roman"/>
          <w:sz w:val="28"/>
          <w:szCs w:val="28"/>
        </w:rPr>
        <w:t>му</w:t>
      </w:r>
      <w:r w:rsidRPr="00A70A20">
        <w:rPr>
          <w:rFonts w:ascii="Times New Roman" w:eastAsia="Calibri" w:hAnsi="Times New Roman" w:cs="Times New Roman"/>
          <w:sz w:val="28"/>
          <w:szCs w:val="28"/>
        </w:rPr>
        <w:t xml:space="preserve"> Порядк</w:t>
      </w:r>
      <w:r>
        <w:rPr>
          <w:rFonts w:ascii="Times New Roman" w:eastAsia="Calibri" w:hAnsi="Times New Roman" w:cs="Times New Roman"/>
          <w:sz w:val="28"/>
          <w:szCs w:val="28"/>
        </w:rPr>
        <w:t>у</w:t>
      </w:r>
      <w:r w:rsidRPr="00A70A20">
        <w:rPr>
          <w:rFonts w:ascii="Times New Roman" w:eastAsia="Calibri" w:hAnsi="Times New Roman" w:cs="Times New Roman"/>
          <w:sz w:val="28"/>
          <w:szCs w:val="28"/>
        </w:rPr>
        <w:t>;</w:t>
      </w:r>
    </w:p>
    <w:p w14:paraId="5F8C0E42" w14:textId="46DF80AC" w:rsidR="003C28BA" w:rsidRDefault="003C28BA" w:rsidP="003C28BA">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несоответствие представленных документов требованиям.»;</w:t>
      </w:r>
    </w:p>
    <w:p w14:paraId="1B0BD76A" w14:textId="206C4BB0" w:rsidR="003C28BA" w:rsidRDefault="00131528" w:rsidP="00131528">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3. </w:t>
      </w:r>
      <w:r w:rsidR="003C28BA">
        <w:rPr>
          <w:rFonts w:ascii="Times New Roman" w:eastAsia="Calibri" w:hAnsi="Times New Roman" w:cs="Times New Roman"/>
          <w:sz w:val="28"/>
          <w:szCs w:val="28"/>
        </w:rPr>
        <w:t xml:space="preserve">Часть 3 </w:t>
      </w:r>
      <w:r>
        <w:rPr>
          <w:rFonts w:ascii="Times New Roman" w:eastAsia="Calibri" w:hAnsi="Times New Roman" w:cs="Times New Roman"/>
          <w:sz w:val="28"/>
          <w:szCs w:val="28"/>
        </w:rPr>
        <w:t xml:space="preserve">Порядка </w:t>
      </w:r>
      <w:r w:rsidR="003C28BA">
        <w:rPr>
          <w:rFonts w:ascii="Times New Roman" w:eastAsia="Calibri" w:hAnsi="Times New Roman" w:cs="Times New Roman"/>
          <w:sz w:val="28"/>
          <w:szCs w:val="28"/>
        </w:rPr>
        <w:t>изложить в следующей редакции:</w:t>
      </w:r>
    </w:p>
    <w:p w14:paraId="3053C464" w14:textId="77777777" w:rsidR="003C28BA" w:rsidRPr="008B5828" w:rsidRDefault="003C28BA" w:rsidP="003C28BA">
      <w:pPr>
        <w:spacing w:after="0" w:line="240" w:lineRule="auto"/>
        <w:ind w:left="720"/>
        <w:rPr>
          <w:rFonts w:ascii="Times New Roman" w:eastAsia="Calibri" w:hAnsi="Times New Roman" w:cs="Times New Roman"/>
          <w:b/>
          <w:bCs/>
          <w:sz w:val="28"/>
          <w:szCs w:val="28"/>
        </w:rPr>
      </w:pPr>
      <w:r>
        <w:rPr>
          <w:rFonts w:ascii="Times New Roman" w:eastAsia="Calibri" w:hAnsi="Times New Roman" w:cs="Times New Roman"/>
          <w:b/>
          <w:bCs/>
          <w:sz w:val="28"/>
          <w:szCs w:val="28"/>
        </w:rPr>
        <w:t>«</w:t>
      </w:r>
      <w:r w:rsidRPr="008B5828">
        <w:rPr>
          <w:rFonts w:ascii="Times New Roman" w:eastAsia="Calibri" w:hAnsi="Times New Roman" w:cs="Times New Roman"/>
          <w:sz w:val="28"/>
          <w:szCs w:val="28"/>
        </w:rPr>
        <w:t>3. Порядок проведения отбора Получателей субсидии</w:t>
      </w:r>
    </w:p>
    <w:p w14:paraId="18A203BA"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 О</w:t>
      </w:r>
      <w:r w:rsidRPr="000709C7">
        <w:rPr>
          <w:rFonts w:ascii="Times New Roman" w:eastAsia="Times New Roman" w:hAnsi="Times New Roman" w:cs="Times New Roman"/>
          <w:sz w:val="28"/>
          <w:szCs w:val="28"/>
          <w:lang w:eastAsia="ru-RU"/>
        </w:rPr>
        <w:t>тбор</w:t>
      </w:r>
      <w:r>
        <w:rPr>
          <w:rFonts w:ascii="Times New Roman" w:eastAsia="Times New Roman" w:hAnsi="Times New Roman" w:cs="Times New Roman"/>
          <w:sz w:val="28"/>
          <w:szCs w:val="28"/>
          <w:lang w:eastAsia="ru-RU"/>
        </w:rPr>
        <w:t xml:space="preserve"> Получателей субсидии проводится</w:t>
      </w:r>
      <w:r w:rsidRPr="000709C7">
        <w:rPr>
          <w:rFonts w:ascii="Times New Roman" w:eastAsia="Times New Roman" w:hAnsi="Times New Roman" w:cs="Times New Roman"/>
          <w:sz w:val="28"/>
          <w:szCs w:val="28"/>
          <w:lang w:eastAsia="ru-RU"/>
        </w:rPr>
        <w:t xml:space="preserve"> в</w:t>
      </w:r>
      <w:r>
        <w:rPr>
          <w:rFonts w:ascii="Times New Roman" w:eastAsia="Times New Roman" w:hAnsi="Times New Roman" w:cs="Times New Roman"/>
          <w:sz w:val="28"/>
          <w:szCs w:val="28"/>
          <w:lang w:eastAsia="ru-RU"/>
        </w:rPr>
        <w:t xml:space="preserve"> государственной</w:t>
      </w:r>
      <w:r w:rsidRPr="000709C7">
        <w:rPr>
          <w:rFonts w:ascii="Times New Roman" w:eastAsia="Times New Roman" w:hAnsi="Times New Roman" w:cs="Times New Roman"/>
          <w:sz w:val="28"/>
          <w:szCs w:val="28"/>
          <w:lang w:eastAsia="ru-RU"/>
        </w:rPr>
        <w:t xml:space="preserve"> системе «Электронный бюджет» </w:t>
      </w:r>
      <w:r>
        <w:rPr>
          <w:rFonts w:ascii="Times New Roman" w:eastAsia="Times New Roman" w:hAnsi="Times New Roman" w:cs="Times New Roman"/>
          <w:sz w:val="28"/>
          <w:szCs w:val="28"/>
          <w:lang w:eastAsia="ru-RU"/>
        </w:rPr>
        <w:t xml:space="preserve">на портале предоставления мер финансовой государственной поддержки и </w:t>
      </w:r>
      <w:r w:rsidRPr="000709C7">
        <w:rPr>
          <w:rFonts w:ascii="Times New Roman" w:eastAsia="Times New Roman" w:hAnsi="Times New Roman" w:cs="Times New Roman"/>
          <w:sz w:val="28"/>
          <w:szCs w:val="28"/>
          <w:lang w:eastAsia="ru-RU"/>
        </w:rPr>
        <w:t>предусматрива</w:t>
      </w:r>
      <w:r>
        <w:rPr>
          <w:rFonts w:ascii="Times New Roman" w:eastAsia="Times New Roman" w:hAnsi="Times New Roman" w:cs="Times New Roman"/>
          <w:sz w:val="28"/>
          <w:szCs w:val="28"/>
          <w:lang w:eastAsia="ru-RU"/>
        </w:rPr>
        <w:t>е</w:t>
      </w:r>
      <w:r w:rsidRPr="000709C7">
        <w:rPr>
          <w:rFonts w:ascii="Times New Roman" w:eastAsia="Times New Roman" w:hAnsi="Times New Roman" w:cs="Times New Roman"/>
          <w:sz w:val="28"/>
          <w:szCs w:val="28"/>
          <w:lang w:eastAsia="ru-RU"/>
        </w:rPr>
        <w:t>т следующие положения:</w:t>
      </w:r>
    </w:p>
    <w:p w14:paraId="1A75B06B"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709C7">
        <w:rPr>
          <w:rFonts w:ascii="Times New Roman" w:eastAsia="Times New Roman" w:hAnsi="Times New Roman" w:cs="Times New Roman"/>
          <w:sz w:val="28"/>
          <w:szCs w:val="28"/>
          <w:lang w:eastAsia="ru-RU"/>
        </w:rPr>
        <w:t>а) определение порядка взаимодействия:</w:t>
      </w:r>
    </w:p>
    <w:p w14:paraId="2FFDB50A"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Управление:</w:t>
      </w:r>
    </w:p>
    <w:p w14:paraId="33171501"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709C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оказывает содействие в </w:t>
      </w:r>
      <w:r w:rsidRPr="000709C7">
        <w:rPr>
          <w:rFonts w:ascii="Times New Roman" w:eastAsia="Times New Roman" w:hAnsi="Times New Roman" w:cs="Times New Roman"/>
          <w:sz w:val="28"/>
          <w:szCs w:val="28"/>
          <w:lang w:eastAsia="ru-RU"/>
        </w:rPr>
        <w:t>обеспечени</w:t>
      </w:r>
      <w:r>
        <w:rPr>
          <w:rFonts w:ascii="Times New Roman" w:eastAsia="Times New Roman" w:hAnsi="Times New Roman" w:cs="Times New Roman"/>
          <w:sz w:val="28"/>
          <w:szCs w:val="28"/>
          <w:lang w:eastAsia="ru-RU"/>
        </w:rPr>
        <w:t>и</w:t>
      </w:r>
      <w:r w:rsidRPr="000709C7">
        <w:rPr>
          <w:rFonts w:ascii="Times New Roman" w:eastAsia="Times New Roman" w:hAnsi="Times New Roman" w:cs="Times New Roman"/>
          <w:sz w:val="28"/>
          <w:szCs w:val="28"/>
          <w:lang w:eastAsia="ru-RU"/>
        </w:rPr>
        <w:t xml:space="preserve"> доступа к </w:t>
      </w:r>
      <w:r>
        <w:rPr>
          <w:rFonts w:ascii="Times New Roman" w:eastAsia="Times New Roman" w:hAnsi="Times New Roman" w:cs="Times New Roman"/>
          <w:sz w:val="28"/>
          <w:szCs w:val="28"/>
          <w:lang w:eastAsia="ru-RU"/>
        </w:rPr>
        <w:t xml:space="preserve">государственной </w:t>
      </w:r>
      <w:r w:rsidRPr="000709C7">
        <w:rPr>
          <w:rFonts w:ascii="Times New Roman" w:eastAsia="Times New Roman" w:hAnsi="Times New Roman" w:cs="Times New Roman"/>
          <w:sz w:val="28"/>
          <w:szCs w:val="28"/>
          <w:lang w:eastAsia="ru-RU"/>
        </w:rPr>
        <w:t>системе «Электронный бюджет»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14:paraId="178D8F13"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xml:space="preserve">- осуществляет взаимодействия между Комиссией и </w:t>
      </w:r>
      <w:r>
        <w:rPr>
          <w:rFonts w:ascii="Times New Roman" w:eastAsia="Times New Roman" w:hAnsi="Times New Roman" w:cs="Times New Roman"/>
          <w:sz w:val="28"/>
          <w:szCs w:val="28"/>
          <w:lang w:eastAsia="ru-RU"/>
        </w:rPr>
        <w:t>Получателями субсидии</w:t>
      </w:r>
      <w:r w:rsidRPr="000F4717">
        <w:rPr>
          <w:rFonts w:ascii="Times New Roman" w:eastAsia="Times New Roman" w:hAnsi="Times New Roman" w:cs="Times New Roman"/>
          <w:sz w:val="28"/>
          <w:szCs w:val="28"/>
          <w:lang w:eastAsia="ru-RU"/>
        </w:rPr>
        <w:t xml:space="preserve"> с использованием документов в электронной форме в </w:t>
      </w:r>
      <w:r>
        <w:rPr>
          <w:rFonts w:ascii="Times New Roman" w:eastAsia="Times New Roman" w:hAnsi="Times New Roman" w:cs="Times New Roman"/>
          <w:sz w:val="28"/>
          <w:szCs w:val="28"/>
          <w:lang w:eastAsia="ru-RU"/>
        </w:rPr>
        <w:t xml:space="preserve">государственной </w:t>
      </w:r>
      <w:r w:rsidRPr="000F4717">
        <w:rPr>
          <w:rFonts w:ascii="Times New Roman" w:eastAsia="Times New Roman" w:hAnsi="Times New Roman" w:cs="Times New Roman"/>
          <w:sz w:val="28"/>
          <w:szCs w:val="28"/>
          <w:lang w:eastAsia="ru-RU"/>
        </w:rPr>
        <w:t>системе «Электронный бюджет»</w:t>
      </w:r>
      <w:r>
        <w:rPr>
          <w:rFonts w:ascii="Times New Roman" w:eastAsia="Times New Roman" w:hAnsi="Times New Roman" w:cs="Times New Roman"/>
          <w:sz w:val="28"/>
          <w:szCs w:val="28"/>
          <w:lang w:eastAsia="ru-RU"/>
        </w:rPr>
        <w:t xml:space="preserve"> и на портале предоставления мер финансовой государственной поддержки;</w:t>
      </w:r>
    </w:p>
    <w:p w14:paraId="2CB678DC"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w:t>
      </w:r>
      <w:r w:rsidRPr="000709C7">
        <w:rPr>
          <w:rFonts w:ascii="Times New Roman" w:eastAsia="Times New Roman" w:hAnsi="Times New Roman" w:cs="Times New Roman"/>
          <w:sz w:val="28"/>
          <w:szCs w:val="28"/>
          <w:lang w:eastAsia="ru-RU"/>
        </w:rPr>
        <w:t xml:space="preserve"> запрещается требовать от </w:t>
      </w:r>
      <w:r>
        <w:rPr>
          <w:rFonts w:ascii="Times New Roman" w:eastAsia="Times New Roman" w:hAnsi="Times New Roman" w:cs="Times New Roman"/>
          <w:sz w:val="28"/>
          <w:szCs w:val="28"/>
          <w:lang w:eastAsia="ru-RU"/>
        </w:rPr>
        <w:t>Получателя субсидии</w:t>
      </w:r>
      <w:r w:rsidRPr="000709C7">
        <w:rPr>
          <w:rFonts w:ascii="Times New Roman" w:eastAsia="Times New Roman" w:hAnsi="Times New Roman" w:cs="Times New Roman"/>
          <w:sz w:val="28"/>
          <w:szCs w:val="28"/>
          <w:lang w:eastAsia="ru-RU"/>
        </w:rPr>
        <w:t xml:space="preserve"> представления документов и информации в целях подтверждения соответствия участника отбора требованиям, определенным настоящим Порядком, при наличии соответствующей информации в государственных информационных системах, доступ к которым у главного распорядителя бюджетных средств имеется в рамках межведомственного электронного взаимодействия, за исключением случая, если участник отбора готов представить указанные документы и информацию </w:t>
      </w:r>
      <w:r>
        <w:rPr>
          <w:rFonts w:ascii="Times New Roman" w:eastAsia="Times New Roman" w:hAnsi="Times New Roman" w:cs="Times New Roman"/>
          <w:sz w:val="28"/>
          <w:szCs w:val="28"/>
          <w:lang w:eastAsia="ru-RU"/>
        </w:rPr>
        <w:t>Управлению</w:t>
      </w:r>
      <w:r w:rsidRPr="000709C7">
        <w:rPr>
          <w:rFonts w:ascii="Times New Roman" w:eastAsia="Times New Roman" w:hAnsi="Times New Roman" w:cs="Times New Roman"/>
          <w:sz w:val="28"/>
          <w:szCs w:val="28"/>
          <w:lang w:eastAsia="ru-RU"/>
        </w:rPr>
        <w:t xml:space="preserve"> по собственной инициативе;</w:t>
      </w:r>
    </w:p>
    <w:p w14:paraId="6F476929"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w:t>
      </w:r>
      <w:r w:rsidRPr="000709C7">
        <w:rPr>
          <w:rFonts w:ascii="Times New Roman" w:eastAsia="Times New Roman" w:hAnsi="Times New Roman" w:cs="Times New Roman"/>
          <w:sz w:val="28"/>
          <w:szCs w:val="28"/>
          <w:lang w:eastAsia="ru-RU"/>
        </w:rPr>
        <w:t xml:space="preserve"> проверка участника отбора на соответствие требованиям, определенным настоящим Порядком, осуществляется автоматически </w:t>
      </w:r>
      <w:r>
        <w:rPr>
          <w:rFonts w:ascii="Times New Roman" w:eastAsia="Times New Roman" w:hAnsi="Times New Roman" w:cs="Times New Roman"/>
          <w:sz w:val="28"/>
          <w:szCs w:val="28"/>
          <w:lang w:eastAsia="ru-RU"/>
        </w:rPr>
        <w:t>на портале предоставления мер финансовой государственной поддержки</w:t>
      </w:r>
      <w:r w:rsidRPr="000709C7">
        <w:rPr>
          <w:rFonts w:ascii="Times New Roman" w:eastAsia="Times New Roman" w:hAnsi="Times New Roman" w:cs="Times New Roman"/>
          <w:sz w:val="28"/>
          <w:szCs w:val="28"/>
          <w:lang w:eastAsia="ru-RU"/>
        </w:rPr>
        <w:t xml:space="preserve"> на основании данных государственных информационных систем, в том числе с использованием единой системы межведомственного электронного взаимодействия;</w:t>
      </w:r>
    </w:p>
    <w:p w14:paraId="219A308C"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w:t>
      </w:r>
      <w:r w:rsidRPr="000709C7">
        <w:rPr>
          <w:rFonts w:ascii="Times New Roman" w:eastAsia="Times New Roman" w:hAnsi="Times New Roman" w:cs="Times New Roman"/>
          <w:sz w:val="28"/>
          <w:szCs w:val="28"/>
          <w:lang w:eastAsia="ru-RU"/>
        </w:rPr>
        <w:t xml:space="preserve"> подтверждение соответствия участника отбора требованиям, определенным настоящим Порядком, в случае отсутствия технической возможности осуществления автоматической проверки </w:t>
      </w:r>
      <w:r>
        <w:rPr>
          <w:rFonts w:ascii="Times New Roman" w:eastAsia="Times New Roman" w:hAnsi="Times New Roman" w:cs="Times New Roman"/>
          <w:sz w:val="28"/>
          <w:szCs w:val="28"/>
          <w:lang w:eastAsia="ru-RU"/>
        </w:rPr>
        <w:t>на портале предоставления мер финансовой государственной поддержки</w:t>
      </w:r>
      <w:r w:rsidRPr="000709C7">
        <w:rPr>
          <w:rFonts w:ascii="Times New Roman" w:eastAsia="Times New Roman" w:hAnsi="Times New Roman" w:cs="Times New Roman"/>
          <w:sz w:val="28"/>
          <w:szCs w:val="28"/>
          <w:lang w:eastAsia="ru-RU"/>
        </w:rPr>
        <w:t xml:space="preserve">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w:t>
      </w:r>
      <w:r w:rsidRPr="000709C7">
        <w:rPr>
          <w:rFonts w:ascii="Times New Roman" w:eastAsia="Times New Roman" w:hAnsi="Times New Roman" w:cs="Times New Roman"/>
          <w:sz w:val="28"/>
          <w:szCs w:val="28"/>
          <w:lang w:eastAsia="ru-RU"/>
        </w:rPr>
        <w:lastRenderedPageBreak/>
        <w:t xml:space="preserve">форм веб-интерфейса </w:t>
      </w:r>
      <w:r>
        <w:rPr>
          <w:rFonts w:ascii="Times New Roman" w:eastAsia="Times New Roman" w:hAnsi="Times New Roman" w:cs="Times New Roman"/>
          <w:sz w:val="28"/>
          <w:szCs w:val="28"/>
          <w:lang w:eastAsia="ru-RU"/>
        </w:rPr>
        <w:t>портала предоставления мер финансовой государственной поддержки.</w:t>
      </w:r>
    </w:p>
    <w:p w14:paraId="33453F01"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 Подтверждение соответствия Получателя субсидии требованиям осуществляется посредством проставления отметок в чат-боте при заполнении заявки.</w:t>
      </w:r>
    </w:p>
    <w:p w14:paraId="028EE288"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3.3. До размещения объявления о проведение отбора Получателей субсидии Управление вправе принять решение о создании в целях проведения отбора Получателей субсидий коллегиального органа (далее - комиссия). Указанное решение должно утверждать положение о комиссии, содержащее:</w:t>
      </w:r>
    </w:p>
    <w:p w14:paraId="3E9534BA"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информацию о председателе комиссии, персональном составе комиссии, порядке ее работы;</w:t>
      </w:r>
    </w:p>
    <w:p w14:paraId="7D149BAF"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информацию о полномочиях комиссии, к которым относятся:</w:t>
      </w:r>
    </w:p>
    <w:p w14:paraId="1AA590CC"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рассмотрение или рассмотрение и оценка заявок (единственной заявки), принятие решения о признании отбора Получателей субсидии несостоявшимся;</w:t>
      </w:r>
    </w:p>
    <w:p w14:paraId="5CB09E46"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подписание протоколов, формируемых в процессе проведения отбора Получателей субсидий, содержащих информацию о принятых комиссией решениях;</w:t>
      </w:r>
    </w:p>
    <w:p w14:paraId="7EB4DE29"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осуществление запроса у Получателей субсидии разъяснения в отношении представленных им документов и информации (при необходимости);</w:t>
      </w:r>
    </w:p>
    <w:p w14:paraId="7BBBB8F6"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единоличное подписание председателем комиссии протоколов, формируемых в процессе проведения отбора Получателей субсидии (при необходимости);</w:t>
      </w:r>
    </w:p>
    <w:p w14:paraId="6BB3AF20"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иные полномочия, не противоречащие законодательству Российской Федерации.</w:t>
      </w:r>
    </w:p>
    <w:p w14:paraId="67523EE8"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3.4. </w:t>
      </w:r>
      <w:r w:rsidRPr="000F2AE3">
        <w:rPr>
          <w:rFonts w:ascii="Times New Roman" w:eastAsia="Times New Roman" w:hAnsi="Times New Roman" w:cs="Times New Roman"/>
          <w:sz w:val="28"/>
          <w:szCs w:val="28"/>
          <w:lang w:eastAsia="ru-RU"/>
        </w:rPr>
        <w:t xml:space="preserve">Объявление формируется в электронной форме посредством заполнения соответствующих экранных форм веб-интерфейса системы </w:t>
      </w:r>
      <w:r>
        <w:rPr>
          <w:rFonts w:ascii="Times New Roman" w:eastAsia="Times New Roman" w:hAnsi="Times New Roman" w:cs="Times New Roman"/>
          <w:sz w:val="28"/>
          <w:szCs w:val="28"/>
          <w:lang w:eastAsia="ru-RU"/>
        </w:rPr>
        <w:t>«</w:t>
      </w:r>
      <w:r w:rsidRPr="000F2AE3">
        <w:rPr>
          <w:rFonts w:ascii="Times New Roman" w:eastAsia="Times New Roman" w:hAnsi="Times New Roman" w:cs="Times New Roman"/>
          <w:sz w:val="28"/>
          <w:szCs w:val="28"/>
          <w:lang w:eastAsia="ru-RU"/>
        </w:rPr>
        <w:t>Электронный бюджет</w:t>
      </w:r>
      <w:r>
        <w:rPr>
          <w:rFonts w:ascii="Times New Roman" w:eastAsia="Times New Roman" w:hAnsi="Times New Roman" w:cs="Times New Roman"/>
          <w:sz w:val="28"/>
          <w:szCs w:val="28"/>
          <w:lang w:eastAsia="ru-RU"/>
        </w:rPr>
        <w:t>» на портале предоставления мер финансовой государственной поддержки</w:t>
      </w:r>
      <w:r w:rsidRPr="000F2AE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и </w:t>
      </w:r>
      <w:r w:rsidRPr="000F2AE3">
        <w:rPr>
          <w:rFonts w:ascii="Times New Roman" w:eastAsia="Times New Roman" w:hAnsi="Times New Roman" w:cs="Times New Roman"/>
          <w:sz w:val="28"/>
          <w:szCs w:val="28"/>
          <w:lang w:eastAsia="ru-RU"/>
        </w:rPr>
        <w:t>включает в себя в следующую информацию:</w:t>
      </w:r>
    </w:p>
    <w:p w14:paraId="594433DB"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 дату размещения объявления;</w:t>
      </w:r>
    </w:p>
    <w:p w14:paraId="28862FC7"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2) сроки проведения отбора;</w:t>
      </w:r>
    </w:p>
    <w:p w14:paraId="3EE3A941"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3) дату начала подачи и окончания приема заявок</w:t>
      </w:r>
      <w:r>
        <w:rPr>
          <w:rFonts w:ascii="Times New Roman" w:eastAsia="Times New Roman" w:hAnsi="Times New Roman" w:cs="Times New Roman"/>
          <w:sz w:val="28"/>
          <w:szCs w:val="28"/>
          <w:lang w:eastAsia="ru-RU"/>
        </w:rPr>
        <w:t>, при этом дата окончания приема заявок не может быть ранее 10-го календарного дня, следующего за днем размещения объявления о проведении отбора</w:t>
      </w:r>
      <w:r>
        <w:rPr>
          <w:rFonts w:ascii="Times New Roman" w:hAnsi="Times New Roman" w:cs="Times New Roman"/>
          <w:sz w:val="28"/>
          <w:szCs w:val="28"/>
        </w:rPr>
        <w:t>, или 5-го календарного дня, следующего за днем размещения объявления о проведении отбора, - в случае если имеется информация о количестве получателей субсидии, соответствующих критериям отбора</w:t>
      </w:r>
      <w:r w:rsidRPr="000F2AE3">
        <w:rPr>
          <w:rFonts w:ascii="Times New Roman" w:eastAsia="Times New Roman" w:hAnsi="Times New Roman" w:cs="Times New Roman"/>
          <w:sz w:val="28"/>
          <w:szCs w:val="28"/>
          <w:lang w:eastAsia="ru-RU"/>
        </w:rPr>
        <w:t>;</w:t>
      </w:r>
    </w:p>
    <w:p w14:paraId="3EE0F2C9"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 xml:space="preserve">4) наименование, место нахождения, почтовый адрес, адрес электронной почты </w:t>
      </w:r>
      <w:r>
        <w:rPr>
          <w:rFonts w:ascii="Times New Roman" w:eastAsia="Times New Roman" w:hAnsi="Times New Roman" w:cs="Times New Roman"/>
          <w:sz w:val="28"/>
          <w:szCs w:val="28"/>
          <w:lang w:eastAsia="ru-RU"/>
        </w:rPr>
        <w:t>Управления</w:t>
      </w:r>
      <w:r w:rsidRPr="000F2AE3">
        <w:rPr>
          <w:rFonts w:ascii="Times New Roman" w:eastAsia="Times New Roman" w:hAnsi="Times New Roman" w:cs="Times New Roman"/>
          <w:sz w:val="28"/>
          <w:szCs w:val="28"/>
          <w:lang w:eastAsia="ru-RU"/>
        </w:rPr>
        <w:t>;</w:t>
      </w:r>
    </w:p>
    <w:p w14:paraId="56CEF07F"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w:t>
      </w:r>
      <w:r w:rsidRPr="000F2AE3">
        <w:rPr>
          <w:rFonts w:ascii="Times New Roman" w:eastAsia="Times New Roman" w:hAnsi="Times New Roman" w:cs="Times New Roman"/>
          <w:sz w:val="28"/>
          <w:szCs w:val="28"/>
          <w:lang w:eastAsia="ru-RU"/>
        </w:rPr>
        <w:t xml:space="preserve">) результат предоставления </w:t>
      </w:r>
      <w:r>
        <w:rPr>
          <w:rFonts w:ascii="Times New Roman" w:eastAsia="Times New Roman" w:hAnsi="Times New Roman" w:cs="Times New Roman"/>
          <w:sz w:val="28"/>
          <w:szCs w:val="28"/>
          <w:lang w:eastAsia="ru-RU"/>
        </w:rPr>
        <w:t>С</w:t>
      </w:r>
      <w:r w:rsidRPr="000F2AE3">
        <w:rPr>
          <w:rFonts w:ascii="Times New Roman" w:eastAsia="Times New Roman" w:hAnsi="Times New Roman" w:cs="Times New Roman"/>
          <w:sz w:val="28"/>
          <w:szCs w:val="28"/>
          <w:lang w:eastAsia="ru-RU"/>
        </w:rPr>
        <w:t>убсидии;</w:t>
      </w:r>
    </w:p>
    <w:p w14:paraId="5BED0C0E"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w:t>
      </w:r>
      <w:r w:rsidRPr="000F2AE3">
        <w:rPr>
          <w:rFonts w:ascii="Times New Roman" w:eastAsia="Times New Roman" w:hAnsi="Times New Roman" w:cs="Times New Roman"/>
          <w:sz w:val="28"/>
          <w:szCs w:val="28"/>
          <w:lang w:eastAsia="ru-RU"/>
        </w:rPr>
        <w:t xml:space="preserve">) доменное имя и (или) указатели страниц официального сайта </w:t>
      </w:r>
      <w:r>
        <w:rPr>
          <w:rFonts w:ascii="Times New Roman" w:eastAsia="Times New Roman" w:hAnsi="Times New Roman" w:cs="Times New Roman"/>
          <w:sz w:val="28"/>
          <w:szCs w:val="28"/>
          <w:lang w:eastAsia="ru-RU"/>
        </w:rPr>
        <w:t>Усть-Камчатского муниципального округа</w:t>
      </w:r>
      <w:r w:rsidRPr="000F2AE3">
        <w:rPr>
          <w:rFonts w:ascii="Times New Roman" w:eastAsia="Times New Roman" w:hAnsi="Times New Roman" w:cs="Times New Roman"/>
          <w:sz w:val="28"/>
          <w:szCs w:val="28"/>
          <w:lang w:eastAsia="ru-RU"/>
        </w:rPr>
        <w:t>;</w:t>
      </w:r>
    </w:p>
    <w:p w14:paraId="2FF45FB6"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7</w:t>
      </w:r>
      <w:r w:rsidRPr="000F2AE3">
        <w:rPr>
          <w:rFonts w:ascii="Times New Roman" w:eastAsia="Times New Roman" w:hAnsi="Times New Roman" w:cs="Times New Roman"/>
          <w:sz w:val="28"/>
          <w:szCs w:val="28"/>
          <w:lang w:eastAsia="ru-RU"/>
        </w:rPr>
        <w:t xml:space="preserve">) требования к </w:t>
      </w:r>
      <w:r>
        <w:rPr>
          <w:rFonts w:ascii="Times New Roman" w:eastAsia="Times New Roman" w:hAnsi="Times New Roman" w:cs="Times New Roman"/>
          <w:sz w:val="28"/>
          <w:szCs w:val="28"/>
          <w:lang w:eastAsia="ru-RU"/>
        </w:rPr>
        <w:t>Получателям субсидии</w:t>
      </w:r>
      <w:r w:rsidRPr="000F2AE3">
        <w:rPr>
          <w:rFonts w:ascii="Times New Roman" w:eastAsia="Times New Roman" w:hAnsi="Times New Roman" w:cs="Times New Roman"/>
          <w:sz w:val="28"/>
          <w:szCs w:val="28"/>
          <w:lang w:eastAsia="ru-RU"/>
        </w:rPr>
        <w:t>, определенные в соответствии с пунктом 2</w:t>
      </w:r>
      <w:r>
        <w:rPr>
          <w:rFonts w:ascii="Times New Roman" w:eastAsia="Times New Roman" w:hAnsi="Times New Roman" w:cs="Times New Roman"/>
          <w:sz w:val="28"/>
          <w:szCs w:val="28"/>
          <w:lang w:eastAsia="ru-RU"/>
        </w:rPr>
        <w:t>.</w:t>
      </w:r>
      <w:r w:rsidRPr="000F2AE3">
        <w:rPr>
          <w:rFonts w:ascii="Times New Roman" w:eastAsia="Times New Roman" w:hAnsi="Times New Roman" w:cs="Times New Roman"/>
          <w:sz w:val="28"/>
          <w:szCs w:val="28"/>
          <w:lang w:eastAsia="ru-RU"/>
        </w:rPr>
        <w:t xml:space="preserve">1 настоящего Порядка, и к перечню документов, представляемых участником отбора </w:t>
      </w:r>
      <w:r>
        <w:rPr>
          <w:rFonts w:ascii="Times New Roman" w:eastAsia="Times New Roman" w:hAnsi="Times New Roman" w:cs="Times New Roman"/>
          <w:sz w:val="28"/>
          <w:szCs w:val="28"/>
          <w:lang w:eastAsia="ru-RU"/>
        </w:rPr>
        <w:t>в соответствии с приложением 1 к настоящему Порядку</w:t>
      </w:r>
      <w:r w:rsidRPr="000F2AE3">
        <w:rPr>
          <w:rFonts w:ascii="Times New Roman" w:eastAsia="Times New Roman" w:hAnsi="Times New Roman" w:cs="Times New Roman"/>
          <w:sz w:val="28"/>
          <w:szCs w:val="28"/>
          <w:lang w:eastAsia="ru-RU"/>
        </w:rPr>
        <w:t>;</w:t>
      </w:r>
    </w:p>
    <w:p w14:paraId="4D088ECD"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Pr="000F2AE3">
        <w:rPr>
          <w:rFonts w:ascii="Times New Roman" w:eastAsia="Times New Roman" w:hAnsi="Times New Roman" w:cs="Times New Roman"/>
          <w:sz w:val="28"/>
          <w:szCs w:val="28"/>
          <w:lang w:eastAsia="ru-RU"/>
        </w:rPr>
        <w:t>) критерий отбора</w:t>
      </w:r>
      <w:r>
        <w:rPr>
          <w:rFonts w:ascii="Times New Roman" w:eastAsia="Times New Roman" w:hAnsi="Times New Roman" w:cs="Times New Roman"/>
          <w:sz w:val="28"/>
          <w:szCs w:val="28"/>
          <w:lang w:eastAsia="ru-RU"/>
        </w:rPr>
        <w:t xml:space="preserve"> (при наличии)</w:t>
      </w:r>
      <w:r w:rsidRPr="000F2AE3">
        <w:rPr>
          <w:rFonts w:ascii="Times New Roman" w:eastAsia="Times New Roman" w:hAnsi="Times New Roman" w:cs="Times New Roman"/>
          <w:sz w:val="28"/>
          <w:szCs w:val="28"/>
          <w:lang w:eastAsia="ru-RU"/>
        </w:rPr>
        <w:t>;</w:t>
      </w:r>
    </w:p>
    <w:p w14:paraId="5C5B2577"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Pr="000F2AE3">
        <w:rPr>
          <w:rFonts w:ascii="Times New Roman" w:eastAsia="Times New Roman" w:hAnsi="Times New Roman" w:cs="Times New Roman"/>
          <w:sz w:val="28"/>
          <w:szCs w:val="28"/>
          <w:lang w:eastAsia="ru-RU"/>
        </w:rPr>
        <w:t xml:space="preserve">) порядок подачи </w:t>
      </w:r>
      <w:r>
        <w:rPr>
          <w:rFonts w:ascii="Times New Roman" w:eastAsia="Times New Roman" w:hAnsi="Times New Roman" w:cs="Times New Roman"/>
          <w:sz w:val="28"/>
          <w:szCs w:val="28"/>
          <w:lang w:eastAsia="ru-RU"/>
        </w:rPr>
        <w:t>Получателями субсидии</w:t>
      </w:r>
      <w:r w:rsidRPr="000F2AE3">
        <w:rPr>
          <w:rFonts w:ascii="Times New Roman" w:eastAsia="Times New Roman" w:hAnsi="Times New Roman" w:cs="Times New Roman"/>
          <w:sz w:val="28"/>
          <w:szCs w:val="28"/>
          <w:lang w:eastAsia="ru-RU"/>
        </w:rPr>
        <w:t xml:space="preserve"> заявок и требования, предъявляемые к форме и содержанию заявок;</w:t>
      </w:r>
    </w:p>
    <w:p w14:paraId="2FB91BA6"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0</w:t>
      </w:r>
      <w:r w:rsidRPr="000F2AE3">
        <w:rPr>
          <w:rFonts w:ascii="Times New Roman" w:eastAsia="Times New Roman" w:hAnsi="Times New Roman" w:cs="Times New Roman"/>
          <w:sz w:val="28"/>
          <w:szCs w:val="28"/>
          <w:lang w:eastAsia="ru-RU"/>
        </w:rPr>
        <w:t>) порядок отзыва заявок, порядок их возврата, определяющий в том числе основания для возврата заявок, порядок внесения изменений в заявки;</w:t>
      </w:r>
    </w:p>
    <w:p w14:paraId="6B668BD7"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1</w:t>
      </w:r>
      <w:r w:rsidRPr="000F2AE3">
        <w:rPr>
          <w:rFonts w:ascii="Times New Roman" w:eastAsia="Times New Roman" w:hAnsi="Times New Roman" w:cs="Times New Roman"/>
          <w:sz w:val="28"/>
          <w:szCs w:val="28"/>
          <w:lang w:eastAsia="ru-RU"/>
        </w:rPr>
        <w:t>) правила рассмотрения и оценки заявок</w:t>
      </w:r>
      <w:r>
        <w:rPr>
          <w:rFonts w:ascii="Times New Roman" w:eastAsia="Times New Roman" w:hAnsi="Times New Roman" w:cs="Times New Roman"/>
          <w:sz w:val="28"/>
          <w:szCs w:val="28"/>
          <w:lang w:eastAsia="ru-RU"/>
        </w:rPr>
        <w:t xml:space="preserve"> (при необходимости)</w:t>
      </w:r>
      <w:r w:rsidRPr="000F2AE3">
        <w:rPr>
          <w:rFonts w:ascii="Times New Roman" w:eastAsia="Times New Roman" w:hAnsi="Times New Roman" w:cs="Times New Roman"/>
          <w:sz w:val="28"/>
          <w:szCs w:val="28"/>
          <w:lang w:eastAsia="ru-RU"/>
        </w:rPr>
        <w:t>;</w:t>
      </w:r>
    </w:p>
    <w:p w14:paraId="580F9D75"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2</w:t>
      </w:r>
      <w:r w:rsidRPr="000F2AE3">
        <w:rPr>
          <w:rFonts w:ascii="Times New Roman" w:eastAsia="Times New Roman" w:hAnsi="Times New Roman" w:cs="Times New Roman"/>
          <w:sz w:val="28"/>
          <w:szCs w:val="28"/>
          <w:lang w:eastAsia="ru-RU"/>
        </w:rPr>
        <w:t>) порядок возврата заявок на доработку;</w:t>
      </w:r>
    </w:p>
    <w:p w14:paraId="6A187023"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3</w:t>
      </w:r>
      <w:r w:rsidRPr="000F2AE3">
        <w:rPr>
          <w:rFonts w:ascii="Times New Roman" w:eastAsia="Times New Roman" w:hAnsi="Times New Roman" w:cs="Times New Roman"/>
          <w:sz w:val="28"/>
          <w:szCs w:val="28"/>
          <w:lang w:eastAsia="ru-RU"/>
        </w:rPr>
        <w:t>) порядок отклонения заявок, а также информацию об основаниях их отклонения;</w:t>
      </w:r>
    </w:p>
    <w:p w14:paraId="4692D85D"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4</w:t>
      </w:r>
      <w:r w:rsidRPr="000F2AE3">
        <w:rPr>
          <w:rFonts w:ascii="Times New Roman" w:eastAsia="Times New Roman" w:hAnsi="Times New Roman" w:cs="Times New Roman"/>
          <w:sz w:val="28"/>
          <w:szCs w:val="28"/>
          <w:lang w:eastAsia="ru-RU"/>
        </w:rPr>
        <w:t xml:space="preserve">) объем распределяемой </w:t>
      </w:r>
      <w:r>
        <w:rPr>
          <w:rFonts w:ascii="Times New Roman" w:eastAsia="Times New Roman" w:hAnsi="Times New Roman" w:cs="Times New Roman"/>
          <w:sz w:val="28"/>
          <w:szCs w:val="28"/>
          <w:lang w:eastAsia="ru-RU"/>
        </w:rPr>
        <w:t>С</w:t>
      </w:r>
      <w:r w:rsidRPr="000F2AE3">
        <w:rPr>
          <w:rFonts w:ascii="Times New Roman" w:eastAsia="Times New Roman" w:hAnsi="Times New Roman" w:cs="Times New Roman"/>
          <w:sz w:val="28"/>
          <w:szCs w:val="28"/>
          <w:lang w:eastAsia="ru-RU"/>
        </w:rPr>
        <w:t xml:space="preserve">убсидии в рамках отбора, установленный </w:t>
      </w:r>
      <w:r>
        <w:rPr>
          <w:rFonts w:ascii="Times New Roman" w:eastAsia="Times New Roman" w:hAnsi="Times New Roman" w:cs="Times New Roman"/>
          <w:sz w:val="28"/>
          <w:szCs w:val="28"/>
          <w:lang w:eastAsia="ru-RU"/>
        </w:rPr>
        <w:t xml:space="preserve">пунктом </w:t>
      </w:r>
      <w:r w:rsidRPr="000F2AE3">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5</w:t>
      </w:r>
      <w:r w:rsidRPr="000F2AE3">
        <w:rPr>
          <w:rFonts w:ascii="Times New Roman" w:eastAsia="Times New Roman" w:hAnsi="Times New Roman" w:cs="Times New Roman"/>
          <w:sz w:val="28"/>
          <w:szCs w:val="28"/>
          <w:lang w:eastAsia="ru-RU"/>
        </w:rPr>
        <w:t xml:space="preserve"> настоящего Порядка, правила распределения </w:t>
      </w:r>
      <w:r>
        <w:rPr>
          <w:rFonts w:ascii="Times New Roman" w:eastAsia="Times New Roman" w:hAnsi="Times New Roman" w:cs="Times New Roman"/>
          <w:sz w:val="28"/>
          <w:szCs w:val="28"/>
          <w:lang w:eastAsia="ru-RU"/>
        </w:rPr>
        <w:t>С</w:t>
      </w:r>
      <w:r w:rsidRPr="000F2AE3">
        <w:rPr>
          <w:rFonts w:ascii="Times New Roman" w:eastAsia="Times New Roman" w:hAnsi="Times New Roman" w:cs="Times New Roman"/>
          <w:sz w:val="28"/>
          <w:szCs w:val="28"/>
          <w:lang w:eastAsia="ru-RU"/>
        </w:rPr>
        <w:t>убсидии по результатам отбора;</w:t>
      </w:r>
    </w:p>
    <w:p w14:paraId="0A8345F9"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5</w:t>
      </w:r>
      <w:r w:rsidRPr="000F2AE3">
        <w:rPr>
          <w:rFonts w:ascii="Times New Roman" w:eastAsia="Times New Roman" w:hAnsi="Times New Roman" w:cs="Times New Roman"/>
          <w:sz w:val="28"/>
          <w:szCs w:val="28"/>
          <w:lang w:eastAsia="ru-RU"/>
        </w:rPr>
        <w:t xml:space="preserve">) порядок предоставления </w:t>
      </w:r>
      <w:r>
        <w:rPr>
          <w:rFonts w:ascii="Times New Roman" w:eastAsia="Times New Roman" w:hAnsi="Times New Roman" w:cs="Times New Roman"/>
          <w:sz w:val="28"/>
          <w:szCs w:val="28"/>
          <w:lang w:eastAsia="ru-RU"/>
        </w:rPr>
        <w:t>Получателям субсидии</w:t>
      </w:r>
      <w:r w:rsidRPr="000F2AE3">
        <w:rPr>
          <w:rFonts w:ascii="Times New Roman" w:eastAsia="Times New Roman" w:hAnsi="Times New Roman" w:cs="Times New Roman"/>
          <w:sz w:val="28"/>
          <w:szCs w:val="28"/>
          <w:lang w:eastAsia="ru-RU"/>
        </w:rPr>
        <w:t xml:space="preserve"> разъяснений положений объявления, даты начала и окончания срока такого предоставления;</w:t>
      </w:r>
    </w:p>
    <w:p w14:paraId="6920214B"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6</w:t>
      </w:r>
      <w:r w:rsidRPr="000F2AE3">
        <w:rPr>
          <w:rFonts w:ascii="Times New Roman" w:eastAsia="Times New Roman" w:hAnsi="Times New Roman" w:cs="Times New Roman"/>
          <w:sz w:val="28"/>
          <w:szCs w:val="28"/>
          <w:lang w:eastAsia="ru-RU"/>
        </w:rPr>
        <w:t xml:space="preserve">) срок, в течение которого победитель (победители) отбора должен подписать </w:t>
      </w:r>
      <w:r>
        <w:rPr>
          <w:rFonts w:ascii="Times New Roman" w:eastAsia="Times New Roman" w:hAnsi="Times New Roman" w:cs="Times New Roman"/>
          <w:sz w:val="28"/>
          <w:szCs w:val="28"/>
          <w:lang w:eastAsia="ru-RU"/>
        </w:rPr>
        <w:t>С</w:t>
      </w:r>
      <w:r w:rsidRPr="000F2AE3">
        <w:rPr>
          <w:rFonts w:ascii="Times New Roman" w:eastAsia="Times New Roman" w:hAnsi="Times New Roman" w:cs="Times New Roman"/>
          <w:sz w:val="28"/>
          <w:szCs w:val="28"/>
          <w:lang w:eastAsia="ru-RU"/>
        </w:rPr>
        <w:t>оглашение;</w:t>
      </w:r>
    </w:p>
    <w:p w14:paraId="10AA3129"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sidRPr="000F2AE3">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7</w:t>
      </w:r>
      <w:r w:rsidRPr="000F2AE3">
        <w:rPr>
          <w:rFonts w:ascii="Times New Roman" w:eastAsia="Times New Roman" w:hAnsi="Times New Roman" w:cs="Times New Roman"/>
          <w:sz w:val="28"/>
          <w:szCs w:val="28"/>
          <w:lang w:eastAsia="ru-RU"/>
        </w:rPr>
        <w:t xml:space="preserve">) условия признания победителя (победителей) отбора уклонившимся от заключения </w:t>
      </w:r>
      <w:r>
        <w:rPr>
          <w:rFonts w:ascii="Times New Roman" w:eastAsia="Times New Roman" w:hAnsi="Times New Roman" w:cs="Times New Roman"/>
          <w:sz w:val="28"/>
          <w:szCs w:val="28"/>
          <w:lang w:eastAsia="ru-RU"/>
        </w:rPr>
        <w:t>С</w:t>
      </w:r>
      <w:r w:rsidRPr="000F2AE3">
        <w:rPr>
          <w:rFonts w:ascii="Times New Roman" w:eastAsia="Times New Roman" w:hAnsi="Times New Roman" w:cs="Times New Roman"/>
          <w:sz w:val="28"/>
          <w:szCs w:val="28"/>
          <w:lang w:eastAsia="ru-RU"/>
        </w:rPr>
        <w:t>оглашения;</w:t>
      </w:r>
    </w:p>
    <w:p w14:paraId="6C2CAF7C"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r w:rsidRPr="000F2AE3">
        <w:rPr>
          <w:rFonts w:ascii="Times New Roman" w:eastAsia="Times New Roman" w:hAnsi="Times New Roman" w:cs="Times New Roman"/>
          <w:sz w:val="28"/>
          <w:szCs w:val="28"/>
          <w:lang w:eastAsia="ru-RU"/>
        </w:rPr>
        <w:t xml:space="preserve">) срок размещения протокола подведения итогов отбора на едином портале и официальном сайте </w:t>
      </w:r>
      <w:r>
        <w:rPr>
          <w:rFonts w:ascii="Times New Roman" w:eastAsia="Times New Roman" w:hAnsi="Times New Roman" w:cs="Times New Roman"/>
          <w:sz w:val="28"/>
          <w:szCs w:val="28"/>
          <w:lang w:eastAsia="ru-RU"/>
        </w:rPr>
        <w:t>Усть-Камчатского муниципального округа</w:t>
      </w:r>
      <w:r w:rsidRPr="000F2AE3">
        <w:rPr>
          <w:rFonts w:ascii="Times New Roman" w:eastAsia="Times New Roman" w:hAnsi="Times New Roman" w:cs="Times New Roman"/>
          <w:sz w:val="28"/>
          <w:szCs w:val="28"/>
          <w:lang w:eastAsia="ru-RU"/>
        </w:rPr>
        <w:t>;</w:t>
      </w:r>
    </w:p>
    <w:p w14:paraId="09550DBA" w14:textId="77777777" w:rsidR="003C28BA" w:rsidRPr="000F2AE3" w:rsidRDefault="003C28BA" w:rsidP="003C28B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r w:rsidRPr="000F2AE3">
        <w:rPr>
          <w:rFonts w:ascii="Times New Roman" w:eastAsia="Times New Roman" w:hAnsi="Times New Roman" w:cs="Times New Roman"/>
          <w:sz w:val="28"/>
          <w:szCs w:val="28"/>
          <w:lang w:eastAsia="ru-RU"/>
        </w:rPr>
        <w:t>) порядок внесения изменений в объявление.</w:t>
      </w:r>
    </w:p>
    <w:p w14:paraId="1EFC5EC8"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r w:rsidRPr="000709C7">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5</w:t>
      </w:r>
      <w:r w:rsidRPr="000709C7">
        <w:rPr>
          <w:rFonts w:ascii="Times New Roman" w:eastAsia="Times New Roman" w:hAnsi="Times New Roman" w:cs="Times New Roman"/>
          <w:sz w:val="28"/>
          <w:szCs w:val="28"/>
          <w:lang w:eastAsia="ru-RU"/>
        </w:rPr>
        <w:t xml:space="preserve">. Порядок внесения изменений в объявление о проведении отбора, которое осуществляется не позднее наступления даты окончания приема заявок участников отбора </w:t>
      </w:r>
      <w:r>
        <w:rPr>
          <w:rFonts w:ascii="Times New Roman" w:eastAsia="Times New Roman" w:hAnsi="Times New Roman" w:cs="Times New Roman"/>
          <w:sz w:val="28"/>
          <w:szCs w:val="28"/>
          <w:lang w:eastAsia="ru-RU"/>
        </w:rPr>
        <w:t>П</w:t>
      </w:r>
      <w:r w:rsidRPr="000709C7">
        <w:rPr>
          <w:rFonts w:ascii="Times New Roman" w:eastAsia="Times New Roman" w:hAnsi="Times New Roman" w:cs="Times New Roman"/>
          <w:sz w:val="28"/>
          <w:szCs w:val="28"/>
          <w:lang w:eastAsia="ru-RU"/>
        </w:rPr>
        <w:t>олучателей субсидий с соблюдением следующих условий:</w:t>
      </w:r>
    </w:p>
    <w:p w14:paraId="52CCD9B3"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61CA5">
        <w:rPr>
          <w:rFonts w:ascii="Times New Roman" w:eastAsia="Times New Roman" w:hAnsi="Times New Roman" w:cs="Times New Roman"/>
          <w:sz w:val="28"/>
          <w:szCs w:val="28"/>
          <w:lang w:eastAsia="ru-RU"/>
        </w:rPr>
        <w:t xml:space="preserve">- срок подачи </w:t>
      </w:r>
      <w:r>
        <w:rPr>
          <w:rFonts w:ascii="Times New Roman" w:eastAsia="Times New Roman" w:hAnsi="Times New Roman" w:cs="Times New Roman"/>
          <w:sz w:val="28"/>
          <w:szCs w:val="28"/>
          <w:lang w:eastAsia="ru-RU"/>
        </w:rPr>
        <w:t>Получателями субсидии</w:t>
      </w:r>
      <w:r w:rsidRPr="00061CA5">
        <w:rPr>
          <w:rFonts w:ascii="Times New Roman" w:eastAsia="Times New Roman" w:hAnsi="Times New Roman" w:cs="Times New Roman"/>
          <w:sz w:val="28"/>
          <w:szCs w:val="28"/>
          <w:lang w:eastAsia="ru-RU"/>
        </w:rPr>
        <w:t xml:space="preserve"> заявок должен быть продлен таким образом, чтобы со дня, следующего за днем внесения таких изменений, до даты окончания приема заявок указанный срок составлял не менее </w:t>
      </w:r>
      <w:r>
        <w:rPr>
          <w:rFonts w:ascii="Times New Roman" w:eastAsia="Times New Roman" w:hAnsi="Times New Roman" w:cs="Times New Roman"/>
          <w:sz w:val="28"/>
          <w:szCs w:val="28"/>
          <w:lang w:eastAsia="ru-RU"/>
        </w:rPr>
        <w:t xml:space="preserve">                                       </w:t>
      </w:r>
      <w:r w:rsidRPr="00061CA5">
        <w:rPr>
          <w:rFonts w:ascii="Times New Roman" w:eastAsia="Times New Roman" w:hAnsi="Times New Roman" w:cs="Times New Roman"/>
          <w:sz w:val="28"/>
          <w:szCs w:val="28"/>
          <w:lang w:eastAsia="ru-RU"/>
        </w:rPr>
        <w:t>3 календарных дней;</w:t>
      </w:r>
    </w:p>
    <w:p w14:paraId="17C886F7"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709C7">
        <w:rPr>
          <w:rFonts w:ascii="Times New Roman" w:eastAsia="Times New Roman" w:hAnsi="Times New Roman" w:cs="Times New Roman"/>
          <w:sz w:val="28"/>
          <w:szCs w:val="28"/>
          <w:lang w:eastAsia="ru-RU"/>
        </w:rPr>
        <w:t xml:space="preserve">- при внесении изменений в объявление о проведении отбора изменение способа отбора </w:t>
      </w:r>
      <w:r>
        <w:rPr>
          <w:rFonts w:ascii="Times New Roman" w:eastAsia="Times New Roman" w:hAnsi="Times New Roman" w:cs="Times New Roman"/>
          <w:sz w:val="28"/>
          <w:szCs w:val="28"/>
          <w:lang w:eastAsia="ru-RU"/>
        </w:rPr>
        <w:t>П</w:t>
      </w:r>
      <w:r w:rsidRPr="000709C7">
        <w:rPr>
          <w:rFonts w:ascii="Times New Roman" w:eastAsia="Times New Roman" w:hAnsi="Times New Roman" w:cs="Times New Roman"/>
          <w:sz w:val="28"/>
          <w:szCs w:val="28"/>
          <w:lang w:eastAsia="ru-RU"/>
        </w:rPr>
        <w:t xml:space="preserve">олучателей </w:t>
      </w:r>
      <w:r>
        <w:rPr>
          <w:rFonts w:ascii="Times New Roman" w:eastAsia="Times New Roman" w:hAnsi="Times New Roman" w:cs="Times New Roman"/>
          <w:sz w:val="28"/>
          <w:szCs w:val="28"/>
          <w:lang w:eastAsia="ru-RU"/>
        </w:rPr>
        <w:t>су</w:t>
      </w:r>
      <w:r w:rsidRPr="000709C7">
        <w:rPr>
          <w:rFonts w:ascii="Times New Roman" w:eastAsia="Times New Roman" w:hAnsi="Times New Roman" w:cs="Times New Roman"/>
          <w:sz w:val="28"/>
          <w:szCs w:val="28"/>
          <w:lang w:eastAsia="ru-RU"/>
        </w:rPr>
        <w:t>бсидий не допускается;</w:t>
      </w:r>
    </w:p>
    <w:p w14:paraId="02EE6A88"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709C7">
        <w:rPr>
          <w:rFonts w:ascii="Times New Roman" w:eastAsia="Times New Roman" w:hAnsi="Times New Roman" w:cs="Times New Roman"/>
          <w:sz w:val="28"/>
          <w:szCs w:val="28"/>
          <w:lang w:eastAsia="ru-RU"/>
        </w:rPr>
        <w:t xml:space="preserve">- в случае внесения изменений в объявление о проведении отбора </w:t>
      </w:r>
      <w:r>
        <w:rPr>
          <w:rFonts w:ascii="Times New Roman" w:eastAsia="Times New Roman" w:hAnsi="Times New Roman" w:cs="Times New Roman"/>
          <w:sz w:val="28"/>
          <w:szCs w:val="28"/>
          <w:lang w:eastAsia="ru-RU"/>
        </w:rPr>
        <w:t>П</w:t>
      </w:r>
      <w:r w:rsidRPr="000709C7">
        <w:rPr>
          <w:rFonts w:ascii="Times New Roman" w:eastAsia="Times New Roman" w:hAnsi="Times New Roman" w:cs="Times New Roman"/>
          <w:sz w:val="28"/>
          <w:szCs w:val="28"/>
          <w:lang w:eastAsia="ru-RU"/>
        </w:rPr>
        <w:t xml:space="preserve">олучателей субсидий после наступления даты начала приема заявок в объявление о проведении отбора включается положение, предусматривающее право </w:t>
      </w:r>
      <w:r>
        <w:rPr>
          <w:rFonts w:ascii="Times New Roman" w:eastAsia="Times New Roman" w:hAnsi="Times New Roman" w:cs="Times New Roman"/>
          <w:sz w:val="28"/>
          <w:szCs w:val="28"/>
          <w:lang w:eastAsia="ru-RU"/>
        </w:rPr>
        <w:t>П</w:t>
      </w:r>
      <w:r w:rsidRPr="000709C7">
        <w:rPr>
          <w:rFonts w:ascii="Times New Roman" w:eastAsia="Times New Roman" w:hAnsi="Times New Roman" w:cs="Times New Roman"/>
          <w:sz w:val="28"/>
          <w:szCs w:val="28"/>
          <w:lang w:eastAsia="ru-RU"/>
        </w:rPr>
        <w:t>олучателей субсидий внести изменения в заявки;</w:t>
      </w:r>
    </w:p>
    <w:p w14:paraId="0F798ABF"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709C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w:t>
      </w:r>
      <w:r w:rsidRPr="000709C7">
        <w:rPr>
          <w:rFonts w:ascii="Times New Roman" w:eastAsia="Times New Roman" w:hAnsi="Times New Roman" w:cs="Times New Roman"/>
          <w:sz w:val="28"/>
          <w:szCs w:val="28"/>
          <w:lang w:eastAsia="ru-RU"/>
        </w:rPr>
        <w:t>олучател</w:t>
      </w:r>
      <w:r>
        <w:rPr>
          <w:rFonts w:ascii="Times New Roman" w:eastAsia="Times New Roman" w:hAnsi="Times New Roman" w:cs="Times New Roman"/>
          <w:sz w:val="28"/>
          <w:szCs w:val="28"/>
          <w:lang w:eastAsia="ru-RU"/>
        </w:rPr>
        <w:t>и</w:t>
      </w:r>
      <w:r w:rsidRPr="000709C7">
        <w:rPr>
          <w:rFonts w:ascii="Times New Roman" w:eastAsia="Times New Roman" w:hAnsi="Times New Roman" w:cs="Times New Roman"/>
          <w:sz w:val="28"/>
          <w:szCs w:val="28"/>
          <w:lang w:eastAsia="ru-RU"/>
        </w:rPr>
        <w:t xml:space="preserve"> субсидий, подавшие заявку, уведомляются о внесении изменений в объявление о проведении отбора </w:t>
      </w:r>
      <w:r>
        <w:rPr>
          <w:rFonts w:ascii="Times New Roman" w:eastAsia="Times New Roman" w:hAnsi="Times New Roman" w:cs="Times New Roman"/>
          <w:sz w:val="28"/>
          <w:szCs w:val="28"/>
          <w:lang w:eastAsia="ru-RU"/>
        </w:rPr>
        <w:t>П</w:t>
      </w:r>
      <w:r w:rsidRPr="000709C7">
        <w:rPr>
          <w:rFonts w:ascii="Times New Roman" w:eastAsia="Times New Roman" w:hAnsi="Times New Roman" w:cs="Times New Roman"/>
          <w:sz w:val="28"/>
          <w:szCs w:val="28"/>
          <w:lang w:eastAsia="ru-RU"/>
        </w:rPr>
        <w:t xml:space="preserve">олучателей субсидий не позднее дня, следующего за днем внесения изменений в объявление о проведении отбора получателей субсидий, с использованием системы </w:t>
      </w:r>
      <w:r w:rsidRPr="000709C7">
        <w:rPr>
          <w:rFonts w:ascii="Times New Roman" w:eastAsia="Times New Roman" w:hAnsi="Times New Roman" w:cs="Times New Roman"/>
          <w:sz w:val="28"/>
          <w:szCs w:val="28"/>
          <w:lang w:eastAsia="ru-RU"/>
        </w:rPr>
        <w:lastRenderedPageBreak/>
        <w:t>«Электронный бюджет»</w:t>
      </w:r>
      <w:r>
        <w:rPr>
          <w:rFonts w:ascii="Times New Roman" w:eastAsia="Times New Roman" w:hAnsi="Times New Roman" w:cs="Times New Roman"/>
          <w:sz w:val="28"/>
          <w:szCs w:val="28"/>
          <w:lang w:eastAsia="ru-RU"/>
        </w:rPr>
        <w:t>,</w:t>
      </w:r>
      <w:r w:rsidRPr="00452DB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портала предоставления мер финансовой государственной поддержки.</w:t>
      </w:r>
    </w:p>
    <w:p w14:paraId="44CC82BA" w14:textId="77777777" w:rsidR="003C28BA" w:rsidRPr="00953761" w:rsidRDefault="003C28BA" w:rsidP="003C28BA">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3.6. Заявка формируется Получателем субсидии в электронной форме посредством заполнения соответствующих экранных форм веб-интерфейса в системе «Электронный бюджет»</w:t>
      </w:r>
      <w:r w:rsidRPr="00452DB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на портале предоставления мер финансовой государственной поддержки и предоставления электронных копий документов (документов на бумажном </w:t>
      </w:r>
      <w:r w:rsidRPr="000F4717">
        <w:rPr>
          <w:rFonts w:ascii="Times New Roman" w:eastAsia="Times New Roman" w:hAnsi="Times New Roman" w:cs="Times New Roman"/>
          <w:sz w:val="28"/>
          <w:szCs w:val="28"/>
          <w:lang w:eastAsia="ru-RU"/>
        </w:rPr>
        <w:t>носителе, преобразованных в электронную форму путем сканирования)</w:t>
      </w:r>
      <w:r>
        <w:rPr>
          <w:rFonts w:ascii="Times New Roman" w:eastAsia="Times New Roman" w:hAnsi="Times New Roman" w:cs="Times New Roman"/>
          <w:sz w:val="28"/>
          <w:szCs w:val="28"/>
          <w:lang w:eastAsia="ru-RU"/>
        </w:rPr>
        <w:t xml:space="preserve"> в соответствии с приложением 1 к Порядку</w:t>
      </w:r>
      <w:r>
        <w:rPr>
          <w:rFonts w:ascii="Times New Roman" w:hAnsi="Times New Roman" w:cs="Times New Roman"/>
          <w:sz w:val="28"/>
          <w:szCs w:val="28"/>
        </w:rPr>
        <w:t xml:space="preserve"> </w:t>
      </w:r>
      <w:r>
        <w:rPr>
          <w:rFonts w:ascii="Times New Roman" w:eastAsia="Times New Roman" w:hAnsi="Times New Roman" w:cs="Times New Roman"/>
          <w:sz w:val="28"/>
          <w:szCs w:val="28"/>
          <w:lang w:eastAsia="ru-RU"/>
        </w:rPr>
        <w:t xml:space="preserve">и подписывается </w:t>
      </w:r>
      <w:r w:rsidRPr="000709C7">
        <w:rPr>
          <w:rFonts w:ascii="Times New Roman" w:eastAsia="Times New Roman" w:hAnsi="Times New Roman" w:cs="Times New Roman"/>
          <w:sz w:val="28"/>
          <w:szCs w:val="28"/>
          <w:lang w:eastAsia="ru-RU"/>
        </w:rPr>
        <w:t xml:space="preserve">усиленной квалифицированной электронной подписью руководителя </w:t>
      </w:r>
      <w:r>
        <w:rPr>
          <w:rFonts w:ascii="Times New Roman" w:eastAsia="Times New Roman" w:hAnsi="Times New Roman" w:cs="Times New Roman"/>
          <w:sz w:val="28"/>
          <w:szCs w:val="28"/>
          <w:lang w:eastAsia="ru-RU"/>
        </w:rPr>
        <w:t>Получателя субсидии</w:t>
      </w:r>
      <w:r w:rsidRPr="000709C7">
        <w:rPr>
          <w:rFonts w:ascii="Times New Roman" w:eastAsia="Times New Roman" w:hAnsi="Times New Roman" w:cs="Times New Roman"/>
          <w:sz w:val="28"/>
          <w:szCs w:val="28"/>
          <w:lang w:eastAsia="ru-RU"/>
        </w:rPr>
        <w:t xml:space="preserve"> или уполномоченного им лица (для юридических лиц)</w:t>
      </w:r>
      <w:r>
        <w:rPr>
          <w:rFonts w:ascii="Times New Roman" w:eastAsia="Times New Roman" w:hAnsi="Times New Roman" w:cs="Times New Roman"/>
          <w:sz w:val="28"/>
          <w:szCs w:val="28"/>
          <w:lang w:eastAsia="ru-RU"/>
        </w:rPr>
        <w:t>.</w:t>
      </w:r>
    </w:p>
    <w:p w14:paraId="74BFF308"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3.7.</w:t>
      </w:r>
      <w:r w:rsidRPr="000709C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Д</w:t>
      </w:r>
      <w:r w:rsidRPr="000709C7">
        <w:rPr>
          <w:rFonts w:ascii="Times New Roman" w:eastAsia="Times New Roman" w:hAnsi="Times New Roman" w:cs="Times New Roman"/>
          <w:sz w:val="28"/>
          <w:szCs w:val="28"/>
          <w:lang w:eastAsia="ru-RU"/>
        </w:rPr>
        <w:t>атой</w:t>
      </w:r>
      <w:r>
        <w:rPr>
          <w:rFonts w:ascii="Times New Roman" w:eastAsia="Times New Roman" w:hAnsi="Times New Roman" w:cs="Times New Roman"/>
          <w:sz w:val="28"/>
          <w:szCs w:val="28"/>
          <w:lang w:eastAsia="ru-RU"/>
        </w:rPr>
        <w:t xml:space="preserve"> и временем</w:t>
      </w:r>
      <w:r w:rsidRPr="000709C7">
        <w:rPr>
          <w:rFonts w:ascii="Times New Roman" w:eastAsia="Times New Roman" w:hAnsi="Times New Roman" w:cs="Times New Roman"/>
          <w:sz w:val="28"/>
          <w:szCs w:val="28"/>
          <w:lang w:eastAsia="ru-RU"/>
        </w:rPr>
        <w:t xml:space="preserve"> представления </w:t>
      </w:r>
      <w:r>
        <w:rPr>
          <w:rFonts w:ascii="Times New Roman" w:eastAsia="Times New Roman" w:hAnsi="Times New Roman" w:cs="Times New Roman"/>
          <w:sz w:val="28"/>
          <w:szCs w:val="28"/>
          <w:lang w:eastAsia="ru-RU"/>
        </w:rPr>
        <w:t>Получателем субсидии</w:t>
      </w:r>
      <w:r w:rsidRPr="000709C7">
        <w:rPr>
          <w:rFonts w:ascii="Times New Roman" w:eastAsia="Times New Roman" w:hAnsi="Times New Roman" w:cs="Times New Roman"/>
          <w:sz w:val="28"/>
          <w:szCs w:val="28"/>
          <w:lang w:eastAsia="ru-RU"/>
        </w:rPr>
        <w:t xml:space="preserve"> заявки считается день подписания </w:t>
      </w:r>
      <w:r>
        <w:rPr>
          <w:rFonts w:ascii="Times New Roman" w:eastAsia="Times New Roman" w:hAnsi="Times New Roman" w:cs="Times New Roman"/>
          <w:sz w:val="28"/>
          <w:szCs w:val="28"/>
          <w:lang w:eastAsia="ru-RU"/>
        </w:rPr>
        <w:t>Получателем субсидии</w:t>
      </w:r>
      <w:r w:rsidRPr="000709C7">
        <w:rPr>
          <w:rFonts w:ascii="Times New Roman" w:eastAsia="Times New Roman" w:hAnsi="Times New Roman" w:cs="Times New Roman"/>
          <w:sz w:val="28"/>
          <w:szCs w:val="28"/>
          <w:lang w:eastAsia="ru-RU"/>
        </w:rPr>
        <w:t xml:space="preserve"> заявки с присвоением ей регистрационного номера в системе «Электронный бюджет»</w:t>
      </w:r>
      <w:r>
        <w:rPr>
          <w:rFonts w:ascii="Times New Roman" w:eastAsia="Times New Roman" w:hAnsi="Times New Roman" w:cs="Times New Roman"/>
          <w:sz w:val="28"/>
          <w:szCs w:val="28"/>
          <w:lang w:eastAsia="ru-RU"/>
        </w:rPr>
        <w:t>.</w:t>
      </w:r>
    </w:p>
    <w:p w14:paraId="02DB7578"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3.8. Электронные копии документов и материалы, включаемые в заявку, должны иметь распространенные открытые форматы, обеспечивающие возможность просмотра всего документа либо его фрагмента средствами общедоступного программного обеспечения просмотра информации, и не должны быть зашифрованы или защищены средствами, не позволяющими осуществить ознакомление с их содержимым без специальных программных и технологических средств.</w:t>
      </w:r>
    </w:p>
    <w:p w14:paraId="38361DF0"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3.9. Ответственность за полноту и достоверность информации и документов, содержащихся в заявке, а также за своевременность их предоставления несет Получатель субсидии в соответствии с законодательством Российской Федерации.</w:t>
      </w:r>
    </w:p>
    <w:p w14:paraId="0F275383"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3.10. Один Получатель субсидии вправе предоставить не более одной заявки на участие в отборе.</w:t>
      </w:r>
    </w:p>
    <w:p w14:paraId="72BB9277"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3.11. Получатель субсидии, подавший заявку, вправе отозвать заявку. Заявка может быть отозвана в срок не позднее 1 рабочего дня до дня окончания срока приема заявок. Отзыв заявки Получателя субсидии осуществляется в системе «Электронный бюджет»</w:t>
      </w:r>
      <w:r w:rsidRPr="009D1628">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на портале предоставления мер финансовой государственной поддержки.</w:t>
      </w:r>
    </w:p>
    <w:p w14:paraId="20EEE32E"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3.12. Внесение изменений в заявку осуществляется Получателем субсидии в пределах срока, установленного для подачи заявок, но не позднее 2 рабочих дней до окончания срока приема заявок, путем отзыва заявки в системе «Электронный бюджет» на портале предоставления мер финансовой государственной поддержки и последующего формирования новой заявки </w:t>
      </w:r>
      <w:proofErr w:type="gramStart"/>
      <w:r>
        <w:rPr>
          <w:rFonts w:ascii="Times New Roman" w:eastAsia="Times New Roman" w:hAnsi="Times New Roman" w:cs="Times New Roman"/>
          <w:sz w:val="28"/>
          <w:szCs w:val="28"/>
          <w:lang w:eastAsia="ru-RU"/>
        </w:rPr>
        <w:t>в соответствии с пунктам</w:t>
      </w:r>
      <w:proofErr w:type="gramEnd"/>
      <w:r>
        <w:rPr>
          <w:rFonts w:ascii="Times New Roman" w:eastAsia="Times New Roman" w:hAnsi="Times New Roman" w:cs="Times New Roman"/>
          <w:sz w:val="28"/>
          <w:szCs w:val="28"/>
          <w:lang w:eastAsia="ru-RU"/>
        </w:rPr>
        <w:t xml:space="preserve"> 3.6 настоящего Порядка.</w:t>
      </w:r>
    </w:p>
    <w:p w14:paraId="078E309C"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3.13. Получатель субсидии со дня размещения объявления не позднее дня до завершения срока проведения отбора вправе направить в Управление запросы о разъяснении положений объявления путем формирования в системе «Электронный бюджет» соответствующего запроса, либо иным доступным путем (посредством телефонной связи, электронной почты).</w:t>
      </w:r>
    </w:p>
    <w:p w14:paraId="74EB7C6D"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3.14. Управление в ответ на запрос, указанный в пункте 3.11 настоящего Порядка, направляет разъяснение положений объявления в срок, установленный в объявлении, но не позднее 1 рабочего дня до завершения срока проведения отбора, путем формирования в системе «Электронный бюджет» на портале предоставления мер финансовой государственной поддержки либо иным доступным путем (посредством телефонной связи, электронной почты) соответствующего разъяснения. </w:t>
      </w:r>
    </w:p>
    <w:p w14:paraId="091164CD" w14:textId="77777777" w:rsidR="003C28BA" w:rsidRPr="000709C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Доступ к разъяснению, формируемом в системе «Электронный бюджет» на портале предоставления мер финансовой государственной поддержки в соответствии с абзацем первым настоящего пункта, предоставляется всем Получателям субсидии.</w:t>
      </w:r>
    </w:p>
    <w:p w14:paraId="7B54C20B" w14:textId="77777777" w:rsidR="003C28BA" w:rsidRPr="00F42F6D"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F42F6D">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F42F6D">
        <w:rPr>
          <w:rFonts w:ascii="Times New Roman" w:eastAsia="Times New Roman" w:hAnsi="Times New Roman" w:cs="Times New Roman"/>
          <w:sz w:val="28"/>
          <w:szCs w:val="28"/>
          <w:lang w:eastAsia="ru-RU"/>
        </w:rPr>
        <w:t>. Порядок рассмотрения заявок, а также определение победителей отбора:</w:t>
      </w:r>
    </w:p>
    <w:p w14:paraId="7DA51B53"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.1. Управлению, а также комиссии, в случае принятия решения о ее создании в соответствии с пунктом 3.3, </w:t>
      </w:r>
      <w:r>
        <w:rPr>
          <w:rFonts w:ascii="Times New Roman" w:eastAsia="Times New Roman" w:hAnsi="Times New Roman" w:cs="Times New Roman"/>
          <w:sz w:val="28"/>
          <w:szCs w:val="28"/>
          <w:lang w:eastAsia="ru-RU"/>
        </w:rPr>
        <w:t>с даты подачи</w:t>
      </w:r>
      <w:r w:rsidRPr="000F4717">
        <w:rPr>
          <w:rFonts w:ascii="Times New Roman" w:eastAsia="Times New Roman" w:hAnsi="Times New Roman" w:cs="Times New Roman"/>
          <w:sz w:val="28"/>
          <w:szCs w:val="28"/>
          <w:lang w:eastAsia="ru-RU"/>
        </w:rPr>
        <w:t xml:space="preserve"> заявок, установленного в объявлении, открывается доступ в системе «Электронный бюджет» </w:t>
      </w:r>
      <w:r>
        <w:rPr>
          <w:rFonts w:ascii="Times New Roman" w:eastAsia="Times New Roman" w:hAnsi="Times New Roman" w:cs="Times New Roman"/>
          <w:sz w:val="28"/>
          <w:szCs w:val="28"/>
          <w:lang w:eastAsia="ru-RU"/>
        </w:rPr>
        <w:t>на портале предоставления мер финансовой государственной поддержки</w:t>
      </w:r>
      <w:r w:rsidRPr="000F4717">
        <w:rPr>
          <w:rFonts w:ascii="Times New Roman" w:eastAsia="Times New Roman" w:hAnsi="Times New Roman" w:cs="Times New Roman"/>
          <w:sz w:val="28"/>
          <w:szCs w:val="28"/>
          <w:lang w:eastAsia="ru-RU"/>
        </w:rPr>
        <w:t xml:space="preserve"> к поданным заявкам для их рассмотрения;</w:t>
      </w:r>
    </w:p>
    <w:p w14:paraId="42163EC1"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.2. протокол вскрытия</w:t>
      </w:r>
      <w:r w:rsidRPr="002C16D5">
        <w:rPr>
          <w:rFonts w:ascii="Times New Roman" w:eastAsia="Times New Roman" w:hAnsi="Times New Roman" w:cs="Times New Roman"/>
          <w:sz w:val="28"/>
          <w:szCs w:val="28"/>
          <w:lang w:eastAsia="ru-RU"/>
        </w:rPr>
        <w:t xml:space="preserve"> заявок формируется автоматически на едином портале и </w:t>
      </w:r>
      <w:r w:rsidRPr="000709C7">
        <w:rPr>
          <w:rFonts w:ascii="Times New Roman" w:eastAsia="Times New Roman" w:hAnsi="Times New Roman" w:cs="Times New Roman"/>
          <w:sz w:val="28"/>
          <w:szCs w:val="28"/>
          <w:lang w:eastAsia="ru-RU"/>
        </w:rPr>
        <w:t>подписывается усиленной квалифицированной электронной подписью</w:t>
      </w:r>
      <w:r>
        <w:rPr>
          <w:rFonts w:ascii="Times New Roman" w:eastAsia="Times New Roman" w:hAnsi="Times New Roman" w:cs="Times New Roman"/>
          <w:sz w:val="28"/>
          <w:szCs w:val="28"/>
          <w:lang w:eastAsia="ru-RU"/>
        </w:rPr>
        <w:t xml:space="preserve"> </w:t>
      </w:r>
      <w:r w:rsidRPr="000F4717">
        <w:rPr>
          <w:rFonts w:ascii="Times New Roman" w:eastAsia="Times New Roman" w:hAnsi="Times New Roman" w:cs="Times New Roman"/>
          <w:sz w:val="28"/>
          <w:szCs w:val="28"/>
          <w:lang w:eastAsia="ru-RU"/>
        </w:rPr>
        <w:t>руководителя Управления (уполномоченного им лица) или председателя комиссии, в случае принятия решения о ее создании в соответствии с пунктом 3.3, в системе «Электронный бюджет», а также размещается на едином портале не позднее 1 рабочего дня, следующего за днем его подписания;</w:t>
      </w:r>
    </w:p>
    <w:p w14:paraId="6A7258D6"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.3. Управление в течение </w:t>
      </w:r>
      <w:r>
        <w:rPr>
          <w:rFonts w:ascii="Times New Roman" w:eastAsia="Times New Roman" w:hAnsi="Times New Roman" w:cs="Times New Roman"/>
          <w:sz w:val="28"/>
          <w:szCs w:val="28"/>
          <w:lang w:eastAsia="ru-RU"/>
        </w:rPr>
        <w:t>1</w:t>
      </w:r>
      <w:r w:rsidRPr="000F4717">
        <w:rPr>
          <w:rFonts w:ascii="Times New Roman" w:eastAsia="Times New Roman" w:hAnsi="Times New Roman" w:cs="Times New Roman"/>
          <w:sz w:val="28"/>
          <w:szCs w:val="28"/>
          <w:lang w:eastAsia="ru-RU"/>
        </w:rPr>
        <w:t xml:space="preserve"> рабоч</w:t>
      </w:r>
      <w:r>
        <w:rPr>
          <w:rFonts w:ascii="Times New Roman" w:eastAsia="Times New Roman" w:hAnsi="Times New Roman" w:cs="Times New Roman"/>
          <w:sz w:val="28"/>
          <w:szCs w:val="28"/>
          <w:lang w:eastAsia="ru-RU"/>
        </w:rPr>
        <w:t>его</w:t>
      </w:r>
      <w:r w:rsidRPr="000F4717">
        <w:rPr>
          <w:rFonts w:ascii="Times New Roman" w:eastAsia="Times New Roman" w:hAnsi="Times New Roman" w:cs="Times New Roman"/>
          <w:sz w:val="28"/>
          <w:szCs w:val="28"/>
          <w:lang w:eastAsia="ru-RU"/>
        </w:rPr>
        <w:t xml:space="preserve"> дн</w:t>
      </w:r>
      <w:r>
        <w:rPr>
          <w:rFonts w:ascii="Times New Roman" w:eastAsia="Times New Roman" w:hAnsi="Times New Roman" w:cs="Times New Roman"/>
          <w:sz w:val="28"/>
          <w:szCs w:val="28"/>
          <w:lang w:eastAsia="ru-RU"/>
        </w:rPr>
        <w:t>я</w:t>
      </w:r>
      <w:r w:rsidRPr="000F4717">
        <w:rPr>
          <w:rFonts w:ascii="Times New Roman" w:eastAsia="Times New Roman" w:hAnsi="Times New Roman" w:cs="Times New Roman"/>
          <w:sz w:val="28"/>
          <w:szCs w:val="28"/>
          <w:lang w:eastAsia="ru-RU"/>
        </w:rPr>
        <w:t xml:space="preserve"> со дня формирования протокола вскрытия заявок осуществляет рассмотрение заявок, проверку полноты и достоверности содержащихся в заявках сведений, проверку Получателей субсидий на соответствие установленным в пункте 2.1 настоящего Порядка требованиям;</w:t>
      </w:r>
    </w:p>
    <w:p w14:paraId="3FC70B12"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.4. </w:t>
      </w:r>
      <w:r>
        <w:rPr>
          <w:rFonts w:ascii="Times New Roman" w:eastAsia="Times New Roman" w:hAnsi="Times New Roman" w:cs="Times New Roman"/>
          <w:sz w:val="28"/>
          <w:szCs w:val="28"/>
          <w:lang w:eastAsia="ru-RU"/>
        </w:rPr>
        <w:t>Р</w:t>
      </w:r>
      <w:r w:rsidRPr="000F4717">
        <w:rPr>
          <w:rFonts w:ascii="Times New Roman" w:eastAsia="Times New Roman" w:hAnsi="Times New Roman" w:cs="Times New Roman"/>
          <w:sz w:val="28"/>
          <w:szCs w:val="28"/>
          <w:lang w:eastAsia="ru-RU"/>
        </w:rPr>
        <w:t xml:space="preserve">ешение Управления о возврате заявок на доработку принимается при выявлении оснований для их возврата на доработку, а также доводятся до Получателей субсидии с использованием системы «Электронный бюджет» </w:t>
      </w:r>
      <w:r>
        <w:rPr>
          <w:rFonts w:ascii="Times New Roman" w:eastAsia="Times New Roman" w:hAnsi="Times New Roman" w:cs="Times New Roman"/>
          <w:sz w:val="28"/>
          <w:szCs w:val="28"/>
          <w:lang w:eastAsia="ru-RU"/>
        </w:rPr>
        <w:t>на портале предоставления мер финансовой государственной поддержки</w:t>
      </w:r>
      <w:r w:rsidRPr="000F4717">
        <w:rPr>
          <w:rFonts w:ascii="Times New Roman" w:eastAsia="Times New Roman" w:hAnsi="Times New Roman" w:cs="Times New Roman"/>
          <w:sz w:val="28"/>
          <w:szCs w:val="28"/>
          <w:lang w:eastAsia="ru-RU"/>
        </w:rPr>
        <w:t xml:space="preserve"> в течении 5 рабочих дней с указанием оснований для возврата.</w:t>
      </w:r>
    </w:p>
    <w:p w14:paraId="520078A5"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срок не позднее окончания срока подачи заявок</w:t>
      </w:r>
      <w:r w:rsidRPr="00D3395A">
        <w:rPr>
          <w:rFonts w:ascii="Times New Roman" w:eastAsia="Times New Roman" w:hAnsi="Times New Roman" w:cs="Times New Roman"/>
          <w:sz w:val="28"/>
          <w:szCs w:val="28"/>
          <w:lang w:eastAsia="ru-RU"/>
        </w:rPr>
        <w:t xml:space="preserve"> Получателем субсидии предоставл</w:t>
      </w:r>
      <w:r>
        <w:rPr>
          <w:rFonts w:ascii="Times New Roman" w:eastAsia="Times New Roman" w:hAnsi="Times New Roman" w:cs="Times New Roman"/>
          <w:sz w:val="28"/>
          <w:szCs w:val="28"/>
          <w:lang w:eastAsia="ru-RU"/>
        </w:rPr>
        <w:t>яется</w:t>
      </w:r>
      <w:r w:rsidRPr="00D3395A">
        <w:rPr>
          <w:rFonts w:ascii="Times New Roman" w:eastAsia="Times New Roman" w:hAnsi="Times New Roman" w:cs="Times New Roman"/>
          <w:sz w:val="28"/>
          <w:szCs w:val="28"/>
          <w:lang w:eastAsia="ru-RU"/>
        </w:rPr>
        <w:t xml:space="preserve"> доработанн</w:t>
      </w:r>
      <w:r>
        <w:rPr>
          <w:rFonts w:ascii="Times New Roman" w:eastAsia="Times New Roman" w:hAnsi="Times New Roman" w:cs="Times New Roman"/>
          <w:sz w:val="28"/>
          <w:szCs w:val="28"/>
          <w:lang w:eastAsia="ru-RU"/>
        </w:rPr>
        <w:t>ая</w:t>
      </w:r>
      <w:r w:rsidRPr="00D3395A">
        <w:rPr>
          <w:rFonts w:ascii="Times New Roman" w:eastAsia="Times New Roman" w:hAnsi="Times New Roman" w:cs="Times New Roman"/>
          <w:sz w:val="28"/>
          <w:szCs w:val="28"/>
          <w:lang w:eastAsia="ru-RU"/>
        </w:rPr>
        <w:t xml:space="preserve"> заявк</w:t>
      </w:r>
      <w:r>
        <w:rPr>
          <w:rFonts w:ascii="Times New Roman" w:eastAsia="Times New Roman" w:hAnsi="Times New Roman" w:cs="Times New Roman"/>
          <w:sz w:val="28"/>
          <w:szCs w:val="28"/>
          <w:lang w:eastAsia="ru-RU"/>
        </w:rPr>
        <w:t>а</w:t>
      </w:r>
      <w:r w:rsidRPr="00D3395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 </w:t>
      </w:r>
      <w:r w:rsidRPr="00D3395A">
        <w:rPr>
          <w:rFonts w:ascii="Times New Roman" w:eastAsia="Times New Roman" w:hAnsi="Times New Roman" w:cs="Times New Roman"/>
          <w:sz w:val="28"/>
          <w:szCs w:val="28"/>
          <w:lang w:eastAsia="ru-RU"/>
        </w:rPr>
        <w:t>использованием системы «Электронный бюджет» на портале предоставления мер финансовой государственной поддержки.</w:t>
      </w:r>
      <w:r w:rsidRPr="000F4717">
        <w:rPr>
          <w:rFonts w:ascii="Times New Roman" w:eastAsia="Times New Roman" w:hAnsi="Times New Roman" w:cs="Times New Roman"/>
          <w:sz w:val="28"/>
          <w:szCs w:val="28"/>
          <w:lang w:eastAsia="ru-RU"/>
        </w:rPr>
        <w:t xml:space="preserve"> </w:t>
      </w:r>
    </w:p>
    <w:p w14:paraId="77213A3D"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.5. </w:t>
      </w:r>
      <w:r>
        <w:rPr>
          <w:rFonts w:ascii="Times New Roman" w:eastAsia="Times New Roman" w:hAnsi="Times New Roman" w:cs="Times New Roman"/>
          <w:sz w:val="28"/>
          <w:szCs w:val="28"/>
          <w:lang w:eastAsia="ru-RU"/>
        </w:rPr>
        <w:t>З</w:t>
      </w:r>
      <w:r w:rsidRPr="000F4717">
        <w:rPr>
          <w:rFonts w:ascii="Times New Roman" w:eastAsia="Times New Roman" w:hAnsi="Times New Roman" w:cs="Times New Roman"/>
          <w:sz w:val="28"/>
          <w:szCs w:val="28"/>
          <w:lang w:eastAsia="ru-RU"/>
        </w:rPr>
        <w:t>аявка признается надлежащей, если она соответствует требованиям, указанным в объявлении, и при отсутствии оснований для ее отклонения;</w:t>
      </w:r>
    </w:p>
    <w:p w14:paraId="50C4305E"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lastRenderedPageBreak/>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.6. </w:t>
      </w:r>
      <w:r>
        <w:rPr>
          <w:rFonts w:ascii="Times New Roman" w:eastAsia="Times New Roman" w:hAnsi="Times New Roman" w:cs="Times New Roman"/>
          <w:sz w:val="28"/>
          <w:szCs w:val="28"/>
          <w:lang w:eastAsia="ru-RU"/>
        </w:rPr>
        <w:t>Р</w:t>
      </w:r>
      <w:r w:rsidRPr="000F4717">
        <w:rPr>
          <w:rFonts w:ascii="Times New Roman" w:eastAsia="Times New Roman" w:hAnsi="Times New Roman" w:cs="Times New Roman"/>
          <w:sz w:val="28"/>
          <w:szCs w:val="28"/>
          <w:lang w:eastAsia="ru-RU"/>
        </w:rPr>
        <w:t>ешение о соответствии заявки и Получателя субсидии требованиям, указанным в объявлении, принимается Управлением на даты получения результатов проверки, представленных Получателем субсидии информации и документов, поданных в составе заявки, по результатам:</w:t>
      </w:r>
    </w:p>
    <w:p w14:paraId="118069E2"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автоматической проверки;</w:t>
      </w:r>
    </w:p>
    <w:p w14:paraId="066AAD84"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xml:space="preserve">- проверки проставления Получателем субсидии в электронном виде отметок о соответствии категории и требованиям, указанных в пункте 2.1 настоящего Порядка, посредством заполнения соответствующих экранных форм веб-интерфейса системы «Электронный бюджет» </w:t>
      </w:r>
      <w:r>
        <w:rPr>
          <w:rFonts w:ascii="Times New Roman" w:eastAsia="Times New Roman" w:hAnsi="Times New Roman" w:cs="Times New Roman"/>
          <w:sz w:val="28"/>
          <w:szCs w:val="28"/>
          <w:lang w:eastAsia="ru-RU"/>
        </w:rPr>
        <w:t>на портале предоставления мер финансовой государственной поддержки</w:t>
      </w:r>
      <w:r w:rsidRPr="000F4717">
        <w:rPr>
          <w:rFonts w:ascii="Times New Roman" w:eastAsia="Times New Roman" w:hAnsi="Times New Roman" w:cs="Times New Roman"/>
          <w:sz w:val="28"/>
          <w:szCs w:val="28"/>
          <w:lang w:eastAsia="ru-RU"/>
        </w:rPr>
        <w:t xml:space="preserve"> (в случае отсутствия технической возможности осуществления автоматической проверки в системе «Электронный бюджет»);</w:t>
      </w:r>
    </w:p>
    <w:p w14:paraId="458F4D16"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проверки представленных Получателем субсидии информации и документов, подтверждающих его соответствие требованиям, указанных в пункте 2.1 настоящего Порядка, на предмет соответствия указанных информации и документов установленным в объявлении требованиям и достоверности таких информации и документов.</w:t>
      </w:r>
    </w:p>
    <w:p w14:paraId="258D1E4F"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.7. </w:t>
      </w:r>
      <w:r>
        <w:rPr>
          <w:rFonts w:ascii="Times New Roman" w:eastAsia="Times New Roman" w:hAnsi="Times New Roman" w:cs="Times New Roman"/>
          <w:sz w:val="28"/>
          <w:szCs w:val="28"/>
          <w:lang w:eastAsia="ru-RU"/>
        </w:rPr>
        <w:t>З</w:t>
      </w:r>
      <w:r w:rsidRPr="000F4717">
        <w:rPr>
          <w:rFonts w:ascii="Times New Roman" w:eastAsia="Times New Roman" w:hAnsi="Times New Roman" w:cs="Times New Roman"/>
          <w:sz w:val="28"/>
          <w:szCs w:val="28"/>
          <w:lang w:eastAsia="ru-RU"/>
        </w:rPr>
        <w:t>аявка откланяется при наличии следующих оснований:</w:t>
      </w:r>
    </w:p>
    <w:p w14:paraId="31D083F5"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несоответствие Получателя субсидии требованиям, категории и условиям, указанным в объявлении;</w:t>
      </w:r>
    </w:p>
    <w:p w14:paraId="27631DE1"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непредоставление (предоставление не в полном объеме) документов, в составе заявки, указанных в объявлении;</w:t>
      </w:r>
    </w:p>
    <w:p w14:paraId="207E0C58"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недостоверность информации, содержащийся в документах в составе заявки;</w:t>
      </w:r>
    </w:p>
    <w:p w14:paraId="1EAC4A03"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подача заявки на участие в отборе после даты и (или) времени, определенных для подачи заявок.</w:t>
      </w:r>
    </w:p>
    <w:p w14:paraId="52A017DA"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.8. </w:t>
      </w:r>
      <w:r>
        <w:rPr>
          <w:rFonts w:ascii="Times New Roman" w:eastAsia="Times New Roman" w:hAnsi="Times New Roman" w:cs="Times New Roman"/>
          <w:sz w:val="28"/>
          <w:szCs w:val="28"/>
          <w:lang w:eastAsia="ru-RU"/>
        </w:rPr>
        <w:t>Н</w:t>
      </w:r>
      <w:r w:rsidRPr="000F4717">
        <w:rPr>
          <w:rFonts w:ascii="Times New Roman" w:eastAsia="Times New Roman" w:hAnsi="Times New Roman" w:cs="Times New Roman"/>
          <w:sz w:val="28"/>
          <w:szCs w:val="28"/>
          <w:lang w:eastAsia="ru-RU"/>
        </w:rPr>
        <w:t>е позднее 1 рабочего дня со дня окончания срока рассмотрения заявок, подготавливается протокол рассмотрения заявок, включающий информацию о количестве поступивших и рассмотренных заявок, а также информацию по каждому Получателю субсидии о признании его заявки надлежащей или об отклонении его заявки с указанием оснований для отклонения.</w:t>
      </w:r>
    </w:p>
    <w:p w14:paraId="62BFD9F7"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xml:space="preserve">Протокол рассмотрения заявок формируется на едином портале </w:t>
      </w:r>
      <w:r>
        <w:rPr>
          <w:rFonts w:ascii="Times New Roman" w:eastAsia="Times New Roman" w:hAnsi="Times New Roman" w:cs="Times New Roman"/>
          <w:sz w:val="28"/>
          <w:szCs w:val="28"/>
          <w:lang w:eastAsia="ru-RU"/>
        </w:rPr>
        <w:t>предоставления мер финансовой государственной поддержки</w:t>
      </w:r>
      <w:r w:rsidRPr="000F4717">
        <w:rPr>
          <w:rFonts w:ascii="Times New Roman" w:eastAsia="Times New Roman" w:hAnsi="Times New Roman" w:cs="Times New Roman"/>
          <w:sz w:val="28"/>
          <w:szCs w:val="28"/>
          <w:lang w:eastAsia="ru-RU"/>
        </w:rPr>
        <w:t xml:space="preserve"> автоматически на основании результатов рассмотрения заявок и подписывается усиленной квалифицированной электронной подписью руководителя Управления (уполномоченного им лица) или председателя комиссии, в случае принятия решения о ее создании в соответствии с пунктом 3.3, в системе «Электронный бюджет», а также размещается на едином портале не позднее 1 рабочего дня, следующего за днем его подписания;</w:t>
      </w:r>
    </w:p>
    <w:p w14:paraId="7519B56A"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.9. Отбор признается несостоявшимся в следующих случаях:</w:t>
      </w:r>
    </w:p>
    <w:p w14:paraId="765197CB"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по окончании срока подачи заявок не подано ни одной заявки;</w:t>
      </w:r>
    </w:p>
    <w:p w14:paraId="3339435A"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 по результатам рассмотрения заявок отклонены все заявки.</w:t>
      </w:r>
    </w:p>
    <w:p w14:paraId="36D9B03C"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lastRenderedPageBreak/>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.10. В случае если отбор признан несостоявшимся, Управление вправе объявить процедуру отбора повторно.</w:t>
      </w:r>
    </w:p>
    <w:p w14:paraId="584AADC9"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.11. Порядок ранжирования поступивших заявок, определяется: при проведении отбора путем запроса предложений - исходя из очередности поступления заявок.</w:t>
      </w:r>
    </w:p>
    <w:p w14:paraId="43F9D681"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.12. Победителями отбора признаются Получатели субсидии, соответствующие категории и требованиям, установленным настоящим Порядком, по результатам ранжирования поступивших заявок.</w:t>
      </w:r>
    </w:p>
    <w:p w14:paraId="62A6EE93" w14:textId="77777777" w:rsidR="003C28BA" w:rsidRPr="000F4717"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 xml:space="preserve">.13. В целях завершения отбора, подведения итогов отбора и определения победителей отбора на едином портале </w:t>
      </w:r>
      <w:r>
        <w:rPr>
          <w:rFonts w:ascii="Times New Roman" w:eastAsia="Times New Roman" w:hAnsi="Times New Roman" w:cs="Times New Roman"/>
          <w:sz w:val="28"/>
          <w:szCs w:val="28"/>
          <w:lang w:eastAsia="ru-RU"/>
        </w:rPr>
        <w:t>предоставления мер финансовой государственной поддержки</w:t>
      </w:r>
      <w:r w:rsidRPr="000F4717">
        <w:rPr>
          <w:rFonts w:ascii="Times New Roman" w:eastAsia="Times New Roman" w:hAnsi="Times New Roman" w:cs="Times New Roman"/>
          <w:sz w:val="28"/>
          <w:szCs w:val="28"/>
          <w:lang w:eastAsia="ru-RU"/>
        </w:rPr>
        <w:t xml:space="preserve"> автоматически формируется протокол подведения итогов отбора на основании результатов определения победителя (победителей) отбора и подписывается усиленной квалифицированной электронной подписью руководителя Управления (уполномоченного им лица) или председателя комиссии, в случае принятия решения о ее создании в соответствии с пунктом 3.3, в системе «Электронный бюджет», а также размещается на едином портале не позднее 1 рабочего дня, следующего за днем его подписания.</w:t>
      </w:r>
    </w:p>
    <w:p w14:paraId="391B63D4" w14:textId="77777777"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0F4717">
        <w:rPr>
          <w:rFonts w:ascii="Times New Roman" w:eastAsia="Times New Roman" w:hAnsi="Times New Roman" w:cs="Times New Roman"/>
          <w:sz w:val="28"/>
          <w:szCs w:val="28"/>
          <w:lang w:eastAsia="ru-RU"/>
        </w:rPr>
        <w:t>3.</w:t>
      </w:r>
      <w:r>
        <w:rPr>
          <w:rFonts w:ascii="Times New Roman" w:eastAsia="Times New Roman" w:hAnsi="Times New Roman" w:cs="Times New Roman"/>
          <w:sz w:val="28"/>
          <w:szCs w:val="28"/>
          <w:lang w:eastAsia="ru-RU"/>
        </w:rPr>
        <w:t>15</w:t>
      </w:r>
      <w:r w:rsidRPr="000F4717">
        <w:rPr>
          <w:rFonts w:ascii="Times New Roman" w:eastAsia="Times New Roman" w:hAnsi="Times New Roman" w:cs="Times New Roman"/>
          <w:sz w:val="28"/>
          <w:szCs w:val="28"/>
          <w:lang w:eastAsia="ru-RU"/>
        </w:rPr>
        <w:t>.14. В случае обнаружения технической ошибки (опечатки) в протоколе рассмотрения заявок и (или) в протоколе подведения итогов отбора могут быть внесены изменения не позднее 10 календарных дней со дня подписания первых версий протокола рассмотрения заявок и (или) протокола подведения итогов отбора путем формирования новых версий указанных протоколов с указанием причины внесения изменений.</w:t>
      </w:r>
      <w:r>
        <w:rPr>
          <w:rFonts w:ascii="Times New Roman" w:eastAsia="Times New Roman" w:hAnsi="Times New Roman" w:cs="Times New Roman"/>
          <w:sz w:val="28"/>
          <w:szCs w:val="28"/>
          <w:lang w:eastAsia="ru-RU"/>
        </w:rPr>
        <w:t>»;</w:t>
      </w:r>
    </w:p>
    <w:p w14:paraId="6AD1A177" w14:textId="21DFC9EF"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 В части 4</w:t>
      </w:r>
      <w:r w:rsidR="00131528">
        <w:rPr>
          <w:rFonts w:ascii="Times New Roman" w:eastAsia="Times New Roman" w:hAnsi="Times New Roman" w:cs="Times New Roman"/>
          <w:sz w:val="28"/>
          <w:szCs w:val="28"/>
          <w:lang w:eastAsia="ru-RU"/>
        </w:rPr>
        <w:t xml:space="preserve"> Порядка</w:t>
      </w:r>
      <w:r>
        <w:rPr>
          <w:rFonts w:ascii="Times New Roman" w:eastAsia="Times New Roman" w:hAnsi="Times New Roman" w:cs="Times New Roman"/>
          <w:sz w:val="28"/>
          <w:szCs w:val="28"/>
          <w:lang w:eastAsia="ru-RU"/>
        </w:rPr>
        <w:t>:</w:t>
      </w:r>
    </w:p>
    <w:p w14:paraId="072C5030" w14:textId="77951331" w:rsidR="003C28BA" w:rsidRDefault="003C28BA" w:rsidP="003C28BA">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4.1. Пункт 4.1. изложить в следующей редакции:</w:t>
      </w:r>
    </w:p>
    <w:p w14:paraId="4A0D01F3" w14:textId="77777777" w:rsidR="003C28BA" w:rsidRDefault="003C28BA" w:rsidP="003C28BA">
      <w:pPr>
        <w:shd w:val="clear" w:color="auto" w:fill="FFFFFF"/>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 xml:space="preserve">«1.4. </w:t>
      </w:r>
      <w:r w:rsidRPr="000F4717">
        <w:rPr>
          <w:rFonts w:ascii="Times New Roman" w:hAnsi="Times New Roman" w:cs="Times New Roman"/>
          <w:sz w:val="28"/>
          <w:szCs w:val="28"/>
        </w:rPr>
        <w:t xml:space="preserve">Управление в течении 10 (десяти) рабочих дней со дня размещения протокола подведения итогов отбора в </w:t>
      </w:r>
      <w:r>
        <w:rPr>
          <w:rFonts w:ascii="Times New Roman" w:hAnsi="Times New Roman" w:cs="Times New Roman"/>
          <w:sz w:val="28"/>
          <w:szCs w:val="28"/>
        </w:rPr>
        <w:t xml:space="preserve">государственной </w:t>
      </w:r>
      <w:r w:rsidRPr="000F4717">
        <w:rPr>
          <w:rFonts w:ascii="Times New Roman" w:hAnsi="Times New Roman" w:cs="Times New Roman"/>
          <w:sz w:val="28"/>
          <w:szCs w:val="28"/>
        </w:rPr>
        <w:t xml:space="preserve">системе «Электронный бюджет» формирует </w:t>
      </w:r>
      <w:r>
        <w:rPr>
          <w:rFonts w:ascii="Times New Roman" w:hAnsi="Times New Roman" w:cs="Times New Roman"/>
          <w:sz w:val="28"/>
          <w:szCs w:val="28"/>
        </w:rPr>
        <w:t xml:space="preserve">и согласовывает </w:t>
      </w:r>
      <w:r w:rsidRPr="000F4717">
        <w:rPr>
          <w:rFonts w:ascii="Times New Roman" w:hAnsi="Times New Roman" w:cs="Times New Roman"/>
          <w:sz w:val="28"/>
          <w:szCs w:val="28"/>
        </w:rPr>
        <w:t>Соглашение.</w:t>
      </w:r>
      <w:r>
        <w:rPr>
          <w:rFonts w:ascii="Times New Roman" w:hAnsi="Times New Roman" w:cs="Times New Roman"/>
          <w:sz w:val="28"/>
          <w:szCs w:val="28"/>
        </w:rPr>
        <w:t>»;</w:t>
      </w:r>
    </w:p>
    <w:p w14:paraId="7010B02D" w14:textId="1585A745" w:rsidR="003C28BA" w:rsidRPr="000F4717" w:rsidRDefault="003C28BA" w:rsidP="003C28BA">
      <w:pPr>
        <w:shd w:val="clear" w:color="auto" w:fill="FFFFFF"/>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4.2. Пункт 4.2 </w:t>
      </w:r>
      <w:bookmarkStart w:id="3" w:name="_Hlk196061968"/>
      <w:r>
        <w:rPr>
          <w:rFonts w:ascii="Times New Roman" w:eastAsia="Times New Roman" w:hAnsi="Times New Roman" w:cs="Times New Roman"/>
          <w:sz w:val="28"/>
          <w:szCs w:val="28"/>
          <w:lang w:eastAsia="ru-RU"/>
        </w:rPr>
        <w:t>изложить в следующей редакции:</w:t>
      </w:r>
      <w:bookmarkEnd w:id="3"/>
    </w:p>
    <w:p w14:paraId="4B439393" w14:textId="77777777" w:rsidR="003C28BA" w:rsidRDefault="003C28BA" w:rsidP="003C28B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w:t>
      </w:r>
      <w:r w:rsidRPr="000F4717">
        <w:rPr>
          <w:rFonts w:ascii="Times New Roman" w:hAnsi="Times New Roman" w:cs="Times New Roman"/>
          <w:sz w:val="28"/>
          <w:szCs w:val="28"/>
        </w:rPr>
        <w:t xml:space="preserve">4.2. Победитель отбора в течение 5 (пяти) рабочих дней со дня </w:t>
      </w:r>
      <w:r>
        <w:rPr>
          <w:rFonts w:ascii="Times New Roman" w:hAnsi="Times New Roman" w:cs="Times New Roman"/>
          <w:sz w:val="28"/>
          <w:szCs w:val="28"/>
        </w:rPr>
        <w:t>поступления Соглашения</w:t>
      </w:r>
      <w:r w:rsidRPr="000F4717">
        <w:rPr>
          <w:rFonts w:ascii="Times New Roman" w:hAnsi="Times New Roman" w:cs="Times New Roman"/>
          <w:sz w:val="28"/>
          <w:szCs w:val="28"/>
        </w:rPr>
        <w:t xml:space="preserve">, организует подписание Соглашения усиленной квалифицированной электронной подписью в </w:t>
      </w:r>
      <w:r>
        <w:rPr>
          <w:rFonts w:ascii="Times New Roman" w:hAnsi="Times New Roman" w:cs="Times New Roman"/>
          <w:sz w:val="28"/>
          <w:szCs w:val="28"/>
        </w:rPr>
        <w:t xml:space="preserve">государственной </w:t>
      </w:r>
      <w:r w:rsidRPr="000F4717">
        <w:rPr>
          <w:rFonts w:ascii="Times New Roman" w:hAnsi="Times New Roman" w:cs="Times New Roman"/>
          <w:sz w:val="28"/>
          <w:szCs w:val="28"/>
        </w:rPr>
        <w:t>системе «Электронный бюджет»;</w:t>
      </w:r>
    </w:p>
    <w:p w14:paraId="7A815786" w14:textId="0AC13574" w:rsidR="003C28BA" w:rsidRDefault="003C28BA" w:rsidP="003C28BA">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4.3. Абзац третий пункта 4.11</w:t>
      </w:r>
      <w:r w:rsidRPr="002352E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части 4 изложить в следующей редакции:</w:t>
      </w:r>
    </w:p>
    <w:p w14:paraId="4F07A9D0" w14:textId="77777777" w:rsidR="003C28BA" w:rsidRDefault="003C28BA" w:rsidP="003C28B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eastAsia="Times New Roman" w:hAnsi="Times New Roman" w:cs="Times New Roman"/>
          <w:sz w:val="28"/>
          <w:szCs w:val="28"/>
          <w:lang w:eastAsia="ru-RU"/>
        </w:rPr>
        <w:t>«</w:t>
      </w:r>
      <w:r w:rsidRPr="00B86E5B">
        <w:rPr>
          <w:rFonts w:ascii="Times New Roman" w:hAnsi="Times New Roman" w:cs="Times New Roman"/>
          <w:sz w:val="28"/>
          <w:szCs w:val="28"/>
        </w:rPr>
        <w:t xml:space="preserve">- Управление в течение 7 (семи) рабочих дней со дня принятия решения о заключении дополнительного </w:t>
      </w:r>
      <w:r>
        <w:rPr>
          <w:rFonts w:ascii="Times New Roman" w:hAnsi="Times New Roman" w:cs="Times New Roman"/>
          <w:sz w:val="28"/>
          <w:szCs w:val="28"/>
        </w:rPr>
        <w:t>С</w:t>
      </w:r>
      <w:r w:rsidRPr="00B86E5B">
        <w:rPr>
          <w:rFonts w:ascii="Times New Roman" w:hAnsi="Times New Roman" w:cs="Times New Roman"/>
          <w:sz w:val="28"/>
          <w:szCs w:val="28"/>
        </w:rPr>
        <w:t xml:space="preserve">оглашения </w:t>
      </w:r>
      <w:r>
        <w:rPr>
          <w:rFonts w:ascii="Times New Roman" w:hAnsi="Times New Roman" w:cs="Times New Roman"/>
          <w:sz w:val="28"/>
          <w:szCs w:val="28"/>
        </w:rPr>
        <w:t>доводит информацию</w:t>
      </w:r>
      <w:r w:rsidRPr="00B86E5B">
        <w:rPr>
          <w:rFonts w:ascii="Times New Roman" w:hAnsi="Times New Roman" w:cs="Times New Roman"/>
          <w:sz w:val="28"/>
          <w:szCs w:val="28"/>
        </w:rPr>
        <w:t xml:space="preserve"> </w:t>
      </w:r>
      <w:r>
        <w:rPr>
          <w:rFonts w:ascii="Times New Roman" w:hAnsi="Times New Roman" w:cs="Times New Roman"/>
          <w:sz w:val="28"/>
          <w:szCs w:val="28"/>
        </w:rPr>
        <w:t>П</w:t>
      </w:r>
      <w:r w:rsidRPr="00B86E5B">
        <w:rPr>
          <w:rFonts w:ascii="Times New Roman" w:hAnsi="Times New Roman" w:cs="Times New Roman"/>
          <w:sz w:val="28"/>
          <w:szCs w:val="28"/>
        </w:rPr>
        <w:t>олучателя</w:t>
      </w:r>
      <w:r>
        <w:rPr>
          <w:rFonts w:ascii="Times New Roman" w:hAnsi="Times New Roman" w:cs="Times New Roman"/>
          <w:sz w:val="28"/>
          <w:szCs w:val="28"/>
        </w:rPr>
        <w:t xml:space="preserve"> субсидии</w:t>
      </w:r>
      <w:r w:rsidRPr="00B86E5B">
        <w:rPr>
          <w:rFonts w:ascii="Times New Roman" w:hAnsi="Times New Roman" w:cs="Times New Roman"/>
          <w:sz w:val="28"/>
          <w:szCs w:val="28"/>
        </w:rPr>
        <w:t>, с которым заключено Соглашение</w:t>
      </w:r>
      <w:r>
        <w:rPr>
          <w:rFonts w:ascii="Times New Roman" w:hAnsi="Times New Roman" w:cs="Times New Roman"/>
          <w:sz w:val="28"/>
          <w:szCs w:val="28"/>
        </w:rPr>
        <w:t xml:space="preserve"> любым доступным способом (телефонная, почтовая связь, электронная почта, указанные в Соглашении)</w:t>
      </w:r>
      <w:r w:rsidRPr="00B86E5B">
        <w:rPr>
          <w:rFonts w:ascii="Times New Roman" w:hAnsi="Times New Roman" w:cs="Times New Roman"/>
          <w:sz w:val="28"/>
          <w:szCs w:val="28"/>
        </w:rPr>
        <w:t>;</w:t>
      </w:r>
      <w:r>
        <w:rPr>
          <w:rFonts w:ascii="Times New Roman" w:hAnsi="Times New Roman" w:cs="Times New Roman"/>
          <w:sz w:val="28"/>
          <w:szCs w:val="28"/>
        </w:rPr>
        <w:t>»;</w:t>
      </w:r>
    </w:p>
    <w:p w14:paraId="740A6D65" w14:textId="59D4760E" w:rsidR="003C28BA" w:rsidRDefault="003C28BA" w:rsidP="003C28B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5. Пункт 5.5 части 5 </w:t>
      </w:r>
      <w:r w:rsidR="00131528">
        <w:rPr>
          <w:rFonts w:ascii="Times New Roman" w:hAnsi="Times New Roman" w:cs="Times New Roman"/>
          <w:sz w:val="28"/>
          <w:szCs w:val="28"/>
        </w:rPr>
        <w:t xml:space="preserve">Порядка </w:t>
      </w:r>
      <w:r>
        <w:rPr>
          <w:rFonts w:ascii="Times New Roman" w:hAnsi="Times New Roman" w:cs="Times New Roman"/>
          <w:sz w:val="28"/>
          <w:szCs w:val="28"/>
        </w:rPr>
        <w:t>изложить в редакции:</w:t>
      </w:r>
    </w:p>
    <w:p w14:paraId="4F13BDEB" w14:textId="77777777" w:rsidR="003C28BA" w:rsidRDefault="003C28BA" w:rsidP="003C28BA">
      <w:pPr>
        <w:pStyle w:val="ad"/>
        <w:widowControl w:val="0"/>
        <w:autoSpaceDE w:val="0"/>
        <w:autoSpaceDN w:val="0"/>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«5.5. Отчет, указанный в пункте 5.1 настоящего Порядка, считается непринятым со дня направления Управлением уведомления об отказе в принятии отчета в случае некорректного заполнения (заполнение с ошибками) </w:t>
      </w:r>
      <w:r>
        <w:rPr>
          <w:rFonts w:ascii="Times New Roman" w:hAnsi="Times New Roman" w:cs="Times New Roman"/>
          <w:sz w:val="28"/>
          <w:szCs w:val="28"/>
        </w:rPr>
        <w:lastRenderedPageBreak/>
        <w:t>и (или) не заполнение Получателем субсидии всех обязательных для заполнения граф, предусмотренных в отчете.»;</w:t>
      </w:r>
    </w:p>
    <w:p w14:paraId="4369AE85" w14:textId="7B0D1812" w:rsidR="003C28BA" w:rsidRDefault="003C28BA" w:rsidP="003C28BA">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6. В части 6</w:t>
      </w:r>
      <w:r w:rsidR="00131528">
        <w:rPr>
          <w:rFonts w:ascii="Times New Roman" w:hAnsi="Times New Roman" w:cs="Times New Roman"/>
          <w:sz w:val="28"/>
          <w:szCs w:val="28"/>
        </w:rPr>
        <w:t xml:space="preserve"> Порядка</w:t>
      </w:r>
      <w:r>
        <w:rPr>
          <w:rFonts w:ascii="Times New Roman" w:hAnsi="Times New Roman" w:cs="Times New Roman"/>
          <w:sz w:val="28"/>
          <w:szCs w:val="28"/>
        </w:rPr>
        <w:t>:</w:t>
      </w:r>
    </w:p>
    <w:p w14:paraId="48590F77" w14:textId="74F994DA" w:rsidR="003C28BA" w:rsidRPr="00BF0449" w:rsidRDefault="003C28BA" w:rsidP="003C28BA">
      <w:pPr>
        <w:autoSpaceDE w:val="0"/>
        <w:autoSpaceDN w:val="0"/>
        <w:adjustRightInd w:val="0"/>
        <w:spacing w:after="0" w:line="240" w:lineRule="auto"/>
        <w:ind w:firstLine="709"/>
        <w:jc w:val="both"/>
        <w:rPr>
          <w:rFonts w:ascii="Times New Roman" w:hAnsi="Times New Roman" w:cs="Times New Roman"/>
          <w:spacing w:val="-2"/>
          <w:sz w:val="28"/>
          <w:szCs w:val="28"/>
        </w:rPr>
      </w:pPr>
      <w:r>
        <w:rPr>
          <w:rFonts w:ascii="Times New Roman" w:hAnsi="Times New Roman" w:cs="Times New Roman"/>
          <w:sz w:val="28"/>
          <w:szCs w:val="28"/>
        </w:rPr>
        <w:t>6.1. П</w:t>
      </w:r>
      <w:r>
        <w:rPr>
          <w:rFonts w:ascii="Times New Roman" w:hAnsi="Times New Roman" w:cs="Times New Roman"/>
          <w:spacing w:val="-2"/>
          <w:sz w:val="28"/>
          <w:szCs w:val="28"/>
        </w:rPr>
        <w:t>ункт</w:t>
      </w:r>
      <w:r w:rsidRPr="00BF0449">
        <w:rPr>
          <w:rFonts w:ascii="Times New Roman" w:hAnsi="Times New Roman" w:cs="Times New Roman"/>
          <w:spacing w:val="-2"/>
          <w:sz w:val="28"/>
          <w:szCs w:val="28"/>
        </w:rPr>
        <w:t xml:space="preserve"> 6.4 изложить в редакции:</w:t>
      </w:r>
    </w:p>
    <w:p w14:paraId="1BB31855" w14:textId="77777777" w:rsidR="003C28BA" w:rsidRPr="009C1A89" w:rsidRDefault="003C28BA" w:rsidP="003C28BA">
      <w:pPr>
        <w:spacing w:after="0" w:line="240" w:lineRule="auto"/>
        <w:ind w:firstLine="709"/>
        <w:jc w:val="both"/>
        <w:rPr>
          <w:rFonts w:ascii="Times New Roman" w:eastAsia="Calibri" w:hAnsi="Times New Roman" w:cs="Times New Roman"/>
          <w:sz w:val="28"/>
          <w:szCs w:val="28"/>
        </w:rPr>
      </w:pPr>
      <w:r w:rsidRPr="00E14501">
        <w:rPr>
          <w:rFonts w:ascii="Times New Roman" w:hAnsi="Times New Roman" w:cs="Times New Roman"/>
          <w:sz w:val="28"/>
          <w:szCs w:val="28"/>
        </w:rPr>
        <w:t>«6.4.</w:t>
      </w:r>
      <w:r>
        <w:t xml:space="preserve"> </w:t>
      </w:r>
      <w:r w:rsidRPr="009C1A89">
        <w:rPr>
          <w:rFonts w:ascii="Times New Roman" w:eastAsia="Calibri" w:hAnsi="Times New Roman" w:cs="Times New Roman"/>
          <w:sz w:val="28"/>
          <w:szCs w:val="28"/>
        </w:rPr>
        <w:t>Ненадлежащее исполнение Соглашения и (ил</w:t>
      </w:r>
      <w:r>
        <w:rPr>
          <w:rFonts w:ascii="Times New Roman" w:eastAsia="Calibri" w:hAnsi="Times New Roman" w:cs="Times New Roman"/>
          <w:sz w:val="28"/>
          <w:szCs w:val="28"/>
        </w:rPr>
        <w:t>и) нарушение условий Соглашения</w:t>
      </w:r>
      <w:r w:rsidRPr="009C1A89">
        <w:rPr>
          <w:rFonts w:ascii="Times New Roman" w:eastAsia="Calibri" w:hAnsi="Times New Roman" w:cs="Times New Roman"/>
          <w:sz w:val="28"/>
          <w:szCs w:val="28"/>
        </w:rPr>
        <w:t xml:space="preserve"> является основанием для досрочного расторжения Соглашения и истребования Управлением у </w:t>
      </w:r>
      <w:r>
        <w:rPr>
          <w:rFonts w:ascii="Times New Roman" w:eastAsia="Calibri" w:hAnsi="Times New Roman" w:cs="Times New Roman"/>
          <w:sz w:val="28"/>
          <w:szCs w:val="28"/>
        </w:rPr>
        <w:t>П</w:t>
      </w:r>
      <w:r w:rsidRPr="009C1A89">
        <w:rPr>
          <w:rFonts w:ascii="Times New Roman" w:eastAsia="Calibri" w:hAnsi="Times New Roman" w:cs="Times New Roman"/>
          <w:sz w:val="28"/>
          <w:szCs w:val="28"/>
        </w:rPr>
        <w:t>олучателя субсидии средств Субсидии.</w:t>
      </w:r>
    </w:p>
    <w:p w14:paraId="40B92F06" w14:textId="77777777" w:rsidR="003C28BA" w:rsidRPr="00C54E20" w:rsidRDefault="003C28BA" w:rsidP="003C28BA">
      <w:pPr>
        <w:pStyle w:val="ae"/>
        <w:shd w:val="clear" w:color="auto" w:fill="FFFFFF"/>
        <w:spacing w:after="0"/>
        <w:ind w:firstLine="709"/>
        <w:jc w:val="both"/>
        <w:rPr>
          <w:rFonts w:eastAsia="Times New Roman"/>
          <w:sz w:val="28"/>
          <w:szCs w:val="28"/>
          <w:lang w:eastAsia="ru-RU"/>
        </w:rPr>
      </w:pPr>
      <w:r w:rsidRPr="009C1A89">
        <w:rPr>
          <w:rFonts w:eastAsia="Times New Roman"/>
          <w:color w:val="000000"/>
          <w:sz w:val="28"/>
          <w:szCs w:val="28"/>
          <w:lang w:eastAsia="ru-RU"/>
        </w:rPr>
        <w:t xml:space="preserve">За нарушение условий и порядка предоставления </w:t>
      </w:r>
      <w:r>
        <w:rPr>
          <w:rFonts w:eastAsia="Times New Roman"/>
          <w:color w:val="000000"/>
          <w:sz w:val="28"/>
          <w:szCs w:val="28"/>
          <w:lang w:eastAsia="ru-RU"/>
        </w:rPr>
        <w:t>С</w:t>
      </w:r>
      <w:r w:rsidRPr="009C1A89">
        <w:rPr>
          <w:rFonts w:eastAsia="Times New Roman"/>
          <w:color w:val="000000"/>
          <w:sz w:val="28"/>
          <w:szCs w:val="28"/>
          <w:lang w:eastAsia="ru-RU"/>
        </w:rPr>
        <w:t xml:space="preserve">убсидий Получатель субсидии обязан осуществить </w:t>
      </w:r>
      <w:r w:rsidRPr="009C1A89">
        <w:rPr>
          <w:rFonts w:eastAsia="Times New Roman"/>
          <w:sz w:val="28"/>
          <w:szCs w:val="28"/>
          <w:lang w:eastAsia="ru-RU"/>
        </w:rPr>
        <w:t>возврат субсидии</w:t>
      </w:r>
      <w:r>
        <w:rPr>
          <w:rFonts w:eastAsia="Times New Roman"/>
          <w:sz w:val="28"/>
          <w:szCs w:val="28"/>
          <w:lang w:eastAsia="ru-RU"/>
        </w:rPr>
        <w:t xml:space="preserve"> в объеме, предусмотренном в уведомлении Управления, в бюджет </w:t>
      </w:r>
      <w:bookmarkStart w:id="4" w:name="_Hlk190184660"/>
      <w:r>
        <w:rPr>
          <w:rFonts w:eastAsia="Times New Roman"/>
          <w:sz w:val="28"/>
          <w:szCs w:val="28"/>
          <w:lang w:eastAsia="ru-RU"/>
        </w:rPr>
        <w:t>Усть-Камчатского муниципального</w:t>
      </w:r>
      <w:bookmarkEnd w:id="4"/>
      <w:r>
        <w:rPr>
          <w:rFonts w:eastAsia="Times New Roman"/>
          <w:sz w:val="28"/>
          <w:szCs w:val="28"/>
          <w:lang w:eastAsia="ru-RU"/>
        </w:rPr>
        <w:t xml:space="preserve"> округа</w:t>
      </w:r>
      <w:r w:rsidRPr="009C1A89">
        <w:rPr>
          <w:rFonts w:eastAsia="Times New Roman"/>
          <w:sz w:val="28"/>
          <w:szCs w:val="28"/>
          <w:lang w:eastAsia="ru-RU"/>
        </w:rPr>
        <w:t xml:space="preserve">, в случае нарушения </w:t>
      </w:r>
      <w:r>
        <w:rPr>
          <w:rFonts w:eastAsia="Times New Roman"/>
          <w:sz w:val="28"/>
          <w:szCs w:val="28"/>
          <w:lang w:eastAsia="ru-RU"/>
        </w:rPr>
        <w:t>П</w:t>
      </w:r>
      <w:r w:rsidRPr="009C1A89">
        <w:rPr>
          <w:rFonts w:eastAsia="Times New Roman"/>
          <w:sz w:val="28"/>
          <w:szCs w:val="28"/>
          <w:lang w:eastAsia="ru-RU"/>
        </w:rPr>
        <w:t>олучателем субсидии условий, установленных при предоставлении субсидии, выявленного в том числе по фактам проверок, проведенных Управлением и органами муниципального финансового контроля.</w:t>
      </w:r>
      <w:r w:rsidRPr="00BF0449">
        <w:t>»;</w:t>
      </w:r>
    </w:p>
    <w:p w14:paraId="1B4DD139" w14:textId="4651A4C4" w:rsidR="003C28BA" w:rsidRPr="00BF0449" w:rsidRDefault="003C28BA" w:rsidP="003C28BA">
      <w:pPr>
        <w:pStyle w:val="af0"/>
        <w:spacing w:line="259" w:lineRule="auto"/>
        <w:ind w:left="0" w:right="562" w:firstLine="709"/>
      </w:pPr>
      <w:r>
        <w:t>6</w:t>
      </w:r>
      <w:r w:rsidRPr="00BF0449">
        <w:t>.</w:t>
      </w:r>
      <w:r>
        <w:t>2.</w:t>
      </w:r>
      <w:r w:rsidRPr="00BF0449">
        <w:t xml:space="preserve"> </w:t>
      </w:r>
      <w:r>
        <w:t>П</w:t>
      </w:r>
      <w:r w:rsidRPr="00BF0449">
        <w:t>ункт 6.5 изложить в редакции:</w:t>
      </w:r>
    </w:p>
    <w:p w14:paraId="13603B98" w14:textId="77777777" w:rsidR="003C28BA" w:rsidRPr="008C465E" w:rsidRDefault="003C28BA" w:rsidP="003C28BA">
      <w:pPr>
        <w:autoSpaceDE w:val="0"/>
        <w:autoSpaceDN w:val="0"/>
        <w:adjustRightInd w:val="0"/>
        <w:spacing w:after="0" w:line="240" w:lineRule="auto"/>
        <w:ind w:firstLine="708"/>
        <w:jc w:val="both"/>
        <w:rPr>
          <w:rFonts w:ascii="Times New Roman" w:eastAsia="Calibri" w:hAnsi="Times New Roman" w:cs="Times New Roman"/>
          <w:sz w:val="28"/>
          <w:szCs w:val="28"/>
        </w:rPr>
      </w:pPr>
      <w:r>
        <w:rPr>
          <w:rFonts w:ascii="Times New Roman" w:eastAsia="Calibri" w:hAnsi="Times New Roman" w:cs="Times New Roman"/>
          <w:sz w:val="28"/>
          <w:szCs w:val="28"/>
        </w:rPr>
        <w:t>«6</w:t>
      </w:r>
      <w:r w:rsidRPr="009C1A89">
        <w:rPr>
          <w:rFonts w:ascii="Times New Roman" w:eastAsia="Calibri" w:hAnsi="Times New Roman" w:cs="Times New Roman"/>
          <w:sz w:val="28"/>
          <w:szCs w:val="28"/>
        </w:rPr>
        <w:t xml:space="preserve">.5. Управление направляет </w:t>
      </w:r>
      <w:r>
        <w:rPr>
          <w:rFonts w:ascii="Times New Roman" w:eastAsia="Calibri" w:hAnsi="Times New Roman" w:cs="Times New Roman"/>
          <w:sz w:val="28"/>
          <w:szCs w:val="28"/>
        </w:rPr>
        <w:t>П</w:t>
      </w:r>
      <w:r w:rsidRPr="009C1A89">
        <w:rPr>
          <w:rFonts w:ascii="Times New Roman" w:eastAsia="Calibri" w:hAnsi="Times New Roman" w:cs="Times New Roman"/>
          <w:sz w:val="28"/>
          <w:szCs w:val="28"/>
        </w:rPr>
        <w:t xml:space="preserve">олучателю субсидии в течение 5 (пяти) рабочих дней со дня установления факта, указанного в </w:t>
      </w:r>
      <w:hyperlink w:anchor="P257" w:history="1">
        <w:r w:rsidRPr="009C1A89">
          <w:rPr>
            <w:rFonts w:ascii="Times New Roman" w:eastAsia="Calibri" w:hAnsi="Times New Roman" w:cs="Times New Roman"/>
            <w:sz w:val="28"/>
            <w:szCs w:val="28"/>
          </w:rPr>
          <w:t xml:space="preserve">пункте </w:t>
        </w:r>
        <w:r>
          <w:rPr>
            <w:rFonts w:ascii="Times New Roman" w:eastAsia="Calibri" w:hAnsi="Times New Roman" w:cs="Times New Roman"/>
            <w:sz w:val="28"/>
            <w:szCs w:val="28"/>
          </w:rPr>
          <w:t>6</w:t>
        </w:r>
        <w:r w:rsidRPr="009C1A89">
          <w:rPr>
            <w:rFonts w:ascii="Times New Roman" w:eastAsia="Calibri" w:hAnsi="Times New Roman" w:cs="Times New Roman"/>
            <w:sz w:val="28"/>
            <w:szCs w:val="28"/>
          </w:rPr>
          <w:t>.</w:t>
        </w:r>
      </w:hyperlink>
      <w:r w:rsidRPr="009C1A89">
        <w:rPr>
          <w:rFonts w:ascii="Times New Roman" w:eastAsia="Calibri" w:hAnsi="Times New Roman" w:cs="Times New Roman"/>
          <w:sz w:val="28"/>
          <w:szCs w:val="28"/>
        </w:rPr>
        <w:t xml:space="preserve">4 настоящего Порядка, уведомление о расторжении </w:t>
      </w:r>
      <w:r w:rsidRPr="008C465E">
        <w:rPr>
          <w:rFonts w:ascii="Times New Roman" w:eastAsia="Calibri" w:hAnsi="Times New Roman" w:cs="Times New Roman"/>
          <w:sz w:val="28"/>
          <w:szCs w:val="28"/>
        </w:rPr>
        <w:t>Соглашения и возврате средств Субсидии в объеме</w:t>
      </w:r>
      <w:r>
        <w:rPr>
          <w:rFonts w:ascii="Times New Roman" w:eastAsia="Calibri" w:hAnsi="Times New Roman" w:cs="Times New Roman"/>
          <w:sz w:val="28"/>
          <w:szCs w:val="28"/>
        </w:rPr>
        <w:t>, указанном в уведомлении,</w:t>
      </w:r>
      <w:r w:rsidRPr="008C465E">
        <w:rPr>
          <w:rFonts w:ascii="Times New Roman" w:eastAsia="Calibri" w:hAnsi="Times New Roman" w:cs="Times New Roman"/>
          <w:sz w:val="28"/>
          <w:szCs w:val="28"/>
        </w:rPr>
        <w:t xml:space="preserve"> в бюджет</w:t>
      </w:r>
      <w:r w:rsidRPr="008C465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Усть-Камчатского муниципального </w:t>
      </w:r>
      <w:r w:rsidRPr="008C465E">
        <w:rPr>
          <w:rFonts w:ascii="Times New Roman" w:eastAsia="Calibri" w:hAnsi="Times New Roman" w:cs="Times New Roman"/>
          <w:sz w:val="28"/>
          <w:szCs w:val="28"/>
        </w:rPr>
        <w:t>округа.</w:t>
      </w:r>
    </w:p>
    <w:p w14:paraId="6DDAFF6C" w14:textId="1822787D" w:rsidR="003C28BA" w:rsidRPr="009C1A89" w:rsidRDefault="003C28BA" w:rsidP="003C28BA">
      <w:pPr>
        <w:spacing w:after="0" w:line="240" w:lineRule="auto"/>
        <w:ind w:firstLine="709"/>
        <w:jc w:val="both"/>
        <w:rPr>
          <w:rFonts w:ascii="Times New Roman" w:eastAsia="Calibri" w:hAnsi="Times New Roman" w:cs="Times New Roman"/>
          <w:sz w:val="28"/>
          <w:szCs w:val="28"/>
        </w:rPr>
      </w:pPr>
      <w:r w:rsidRPr="009C1A89">
        <w:rPr>
          <w:rFonts w:ascii="Times New Roman" w:eastAsia="Calibri" w:hAnsi="Times New Roman" w:cs="Times New Roman"/>
          <w:sz w:val="28"/>
          <w:szCs w:val="28"/>
        </w:rPr>
        <w:t xml:space="preserve">Получатель субсидии обязан в течение 10 (десяти) календарных дней со дня получения уведомления осуществить возврат Субсидии </w:t>
      </w:r>
      <w:r>
        <w:rPr>
          <w:rFonts w:ascii="Times New Roman" w:eastAsia="Calibri" w:hAnsi="Times New Roman" w:cs="Times New Roman"/>
          <w:sz w:val="28"/>
          <w:szCs w:val="28"/>
        </w:rPr>
        <w:t xml:space="preserve">в бюджет Усть-Камчатского муниципального </w:t>
      </w:r>
      <w:r w:rsidRPr="008C465E">
        <w:rPr>
          <w:rFonts w:ascii="Times New Roman" w:eastAsia="Calibri" w:hAnsi="Times New Roman" w:cs="Times New Roman"/>
          <w:sz w:val="28"/>
          <w:szCs w:val="28"/>
        </w:rPr>
        <w:t>округа</w:t>
      </w:r>
      <w:r w:rsidRPr="009C1A89">
        <w:rPr>
          <w:rFonts w:ascii="Times New Roman" w:eastAsia="Calibri" w:hAnsi="Times New Roman" w:cs="Times New Roman"/>
          <w:sz w:val="28"/>
          <w:szCs w:val="28"/>
        </w:rPr>
        <w:t>.</w:t>
      </w:r>
      <w:r>
        <w:rPr>
          <w:rFonts w:ascii="Times New Roman" w:eastAsia="Calibri" w:hAnsi="Times New Roman" w:cs="Times New Roman"/>
          <w:sz w:val="28"/>
          <w:szCs w:val="28"/>
        </w:rPr>
        <w:t>»</w:t>
      </w:r>
      <w:r w:rsidR="00131528">
        <w:rPr>
          <w:rFonts w:ascii="Times New Roman" w:eastAsia="Calibri" w:hAnsi="Times New Roman" w:cs="Times New Roman"/>
          <w:sz w:val="28"/>
          <w:szCs w:val="28"/>
        </w:rPr>
        <w:t>.</w:t>
      </w:r>
    </w:p>
    <w:p w14:paraId="77A5068F" w14:textId="10F98C0C" w:rsidR="003C28BA" w:rsidRDefault="003C28BA" w:rsidP="00CC4C43"/>
    <w:p w14:paraId="507E51A5" w14:textId="193B9B35" w:rsidR="003C28BA" w:rsidRDefault="003C28BA" w:rsidP="00CC4C43"/>
    <w:p w14:paraId="1EBDF83A" w14:textId="4350E27E" w:rsidR="003C28BA" w:rsidRDefault="003C28BA" w:rsidP="00CC4C43"/>
    <w:p w14:paraId="110DE161" w14:textId="6C893F80" w:rsidR="003C28BA" w:rsidRDefault="003C28BA" w:rsidP="00CC4C43"/>
    <w:p w14:paraId="6855F3CE" w14:textId="2DD2998A" w:rsidR="003C28BA" w:rsidRDefault="003C28BA" w:rsidP="00CC4C43"/>
    <w:p w14:paraId="035900E1" w14:textId="3DFED86D" w:rsidR="003C28BA" w:rsidRDefault="003C28BA" w:rsidP="00CC4C43"/>
    <w:p w14:paraId="74C1A99B" w14:textId="09BCF68B" w:rsidR="003C28BA" w:rsidRDefault="003C28BA" w:rsidP="00CC4C43"/>
    <w:p w14:paraId="314AE0BA" w14:textId="21AB5346" w:rsidR="003C28BA" w:rsidRDefault="003C28BA" w:rsidP="00CC4C43"/>
    <w:p w14:paraId="44A65A27" w14:textId="59439937" w:rsidR="003C28BA" w:rsidRDefault="003C28BA" w:rsidP="00CC4C43"/>
    <w:p w14:paraId="1159A82D" w14:textId="388C3F22" w:rsidR="003C28BA" w:rsidRDefault="003C28BA" w:rsidP="00CC4C43"/>
    <w:p w14:paraId="775EBB6A" w14:textId="5672A78C" w:rsidR="003C28BA" w:rsidRDefault="003C28BA" w:rsidP="00CC4C43"/>
    <w:p w14:paraId="07927F8D" w14:textId="0DBDF1B2" w:rsidR="003C28BA" w:rsidRDefault="003C28BA" w:rsidP="00CC4C43"/>
    <w:p w14:paraId="4AEDE619" w14:textId="1CBD8A3F" w:rsidR="003C28BA" w:rsidRDefault="003C28BA" w:rsidP="00CC4C43"/>
    <w:p w14:paraId="2E6D508E" w14:textId="3879DEFE" w:rsidR="003C28BA" w:rsidRDefault="003C28BA" w:rsidP="00CC4C43"/>
    <w:p w14:paraId="320CC5AD" w14:textId="5AD37E85" w:rsidR="00A82974" w:rsidRPr="00A82974" w:rsidRDefault="00A82974" w:rsidP="00D45412">
      <w:pPr>
        <w:tabs>
          <w:tab w:val="left" w:pos="7797"/>
          <w:tab w:val="left" w:pos="8364"/>
        </w:tabs>
        <w:spacing w:after="0" w:line="242" w:lineRule="auto"/>
        <w:ind w:left="4915" w:right="-2"/>
        <w:jc w:val="right"/>
        <w:rPr>
          <w:rFonts w:ascii="Times New Roman" w:hAnsi="Times New Roman" w:cs="Times New Roman"/>
          <w:sz w:val="24"/>
          <w:szCs w:val="24"/>
        </w:rPr>
      </w:pPr>
      <w:bookmarkStart w:id="5" w:name="_Hlk198396634"/>
      <w:r w:rsidRPr="00A82974">
        <w:rPr>
          <w:rFonts w:ascii="Times New Roman" w:hAnsi="Times New Roman" w:cs="Times New Roman"/>
          <w:sz w:val="24"/>
          <w:szCs w:val="24"/>
        </w:rPr>
        <w:lastRenderedPageBreak/>
        <w:t>Приложение</w:t>
      </w:r>
      <w:r w:rsidR="007A651A">
        <w:rPr>
          <w:rFonts w:ascii="Times New Roman" w:hAnsi="Times New Roman" w:cs="Times New Roman"/>
          <w:sz w:val="24"/>
          <w:szCs w:val="24"/>
        </w:rPr>
        <w:t xml:space="preserve"> </w:t>
      </w:r>
      <w:r w:rsidR="001E405E">
        <w:rPr>
          <w:rFonts w:ascii="Times New Roman" w:hAnsi="Times New Roman" w:cs="Times New Roman"/>
          <w:sz w:val="24"/>
          <w:szCs w:val="24"/>
        </w:rPr>
        <w:t>2</w:t>
      </w:r>
      <w:r w:rsidRPr="00A82974">
        <w:rPr>
          <w:rFonts w:ascii="Times New Roman" w:hAnsi="Times New Roman" w:cs="Times New Roman"/>
          <w:spacing w:val="-15"/>
          <w:sz w:val="24"/>
          <w:szCs w:val="24"/>
        </w:rPr>
        <w:t xml:space="preserve"> </w:t>
      </w:r>
    </w:p>
    <w:p w14:paraId="078B624B" w14:textId="77777777" w:rsidR="00A82974" w:rsidRDefault="00A82974" w:rsidP="00D45412">
      <w:pPr>
        <w:spacing w:after="0"/>
        <w:ind w:left="4166" w:right="-2" w:hanging="327"/>
        <w:jc w:val="right"/>
        <w:rPr>
          <w:rFonts w:ascii="Times New Roman" w:hAnsi="Times New Roman" w:cs="Times New Roman"/>
          <w:spacing w:val="-15"/>
          <w:sz w:val="24"/>
          <w:szCs w:val="24"/>
        </w:rPr>
      </w:pPr>
      <w:r>
        <w:rPr>
          <w:rFonts w:ascii="Times New Roman" w:hAnsi="Times New Roman" w:cs="Times New Roman"/>
          <w:sz w:val="24"/>
          <w:szCs w:val="24"/>
        </w:rPr>
        <w:t xml:space="preserve">к </w:t>
      </w:r>
      <w:r w:rsidRPr="00A82974">
        <w:rPr>
          <w:rFonts w:ascii="Times New Roman" w:hAnsi="Times New Roman" w:cs="Times New Roman"/>
          <w:sz w:val="24"/>
          <w:szCs w:val="24"/>
        </w:rPr>
        <w:t>постановлени</w:t>
      </w:r>
      <w:r>
        <w:rPr>
          <w:rFonts w:ascii="Times New Roman" w:hAnsi="Times New Roman" w:cs="Times New Roman"/>
          <w:sz w:val="24"/>
          <w:szCs w:val="24"/>
        </w:rPr>
        <w:t>ю</w:t>
      </w:r>
      <w:r w:rsidRPr="00A82974">
        <w:rPr>
          <w:rFonts w:ascii="Times New Roman" w:hAnsi="Times New Roman" w:cs="Times New Roman"/>
          <w:spacing w:val="-15"/>
          <w:sz w:val="24"/>
          <w:szCs w:val="24"/>
        </w:rPr>
        <w:t xml:space="preserve"> </w:t>
      </w:r>
      <w:r w:rsidRPr="00A82974">
        <w:rPr>
          <w:rFonts w:ascii="Times New Roman" w:hAnsi="Times New Roman" w:cs="Times New Roman"/>
          <w:sz w:val="24"/>
          <w:szCs w:val="24"/>
        </w:rPr>
        <w:t>Администрации</w:t>
      </w:r>
      <w:r w:rsidRPr="00A82974">
        <w:rPr>
          <w:rFonts w:ascii="Times New Roman" w:hAnsi="Times New Roman" w:cs="Times New Roman"/>
          <w:spacing w:val="-15"/>
          <w:sz w:val="24"/>
          <w:szCs w:val="24"/>
        </w:rPr>
        <w:t xml:space="preserve"> </w:t>
      </w:r>
    </w:p>
    <w:p w14:paraId="2F0843D5" w14:textId="632B19D8" w:rsidR="00A82974" w:rsidRPr="00A82974" w:rsidRDefault="00A82974" w:rsidP="00D45412">
      <w:pPr>
        <w:spacing w:after="0"/>
        <w:ind w:left="4166" w:right="-2" w:hanging="327"/>
        <w:jc w:val="right"/>
        <w:rPr>
          <w:rFonts w:ascii="Times New Roman" w:hAnsi="Times New Roman" w:cs="Times New Roman"/>
          <w:sz w:val="24"/>
          <w:szCs w:val="24"/>
        </w:rPr>
      </w:pPr>
      <w:r w:rsidRPr="00A82974">
        <w:rPr>
          <w:rFonts w:ascii="Times New Roman" w:hAnsi="Times New Roman" w:cs="Times New Roman"/>
          <w:sz w:val="24"/>
          <w:szCs w:val="24"/>
        </w:rPr>
        <w:t>Усть-Камчатского муниципального округа Камчатского края</w:t>
      </w:r>
    </w:p>
    <w:p w14:paraId="6B1F0EE1" w14:textId="1D2E549C" w:rsidR="00A82974" w:rsidRDefault="00750AB3" w:rsidP="00D45412">
      <w:pPr>
        <w:ind w:right="-2"/>
        <w:jc w:val="right"/>
        <w:rPr>
          <w:rFonts w:ascii="Times New Roman" w:hAnsi="Times New Roman" w:cs="Times New Roman"/>
          <w:spacing w:val="-2"/>
          <w:sz w:val="24"/>
          <w:szCs w:val="24"/>
          <w:u w:val="single"/>
        </w:rPr>
      </w:pPr>
      <w:r>
        <w:rPr>
          <w:rFonts w:ascii="Times New Roman" w:hAnsi="Times New Roman" w:cs="Times New Roman"/>
          <w:sz w:val="24"/>
          <w:szCs w:val="24"/>
          <w:u w:val="single"/>
        </w:rPr>
        <w:t xml:space="preserve">26.05.2025 </w:t>
      </w:r>
      <w:r w:rsidR="00A82974" w:rsidRPr="00A82974">
        <w:rPr>
          <w:rFonts w:ascii="Times New Roman" w:hAnsi="Times New Roman" w:cs="Times New Roman"/>
          <w:sz w:val="24"/>
          <w:szCs w:val="24"/>
          <w:u w:val="single"/>
        </w:rPr>
        <w:t>№</w:t>
      </w:r>
      <w:r w:rsidR="00A82974" w:rsidRPr="00A82974">
        <w:rPr>
          <w:rFonts w:ascii="Times New Roman" w:hAnsi="Times New Roman" w:cs="Times New Roman"/>
          <w:spacing w:val="-5"/>
          <w:sz w:val="24"/>
          <w:szCs w:val="24"/>
          <w:u w:val="single"/>
        </w:rPr>
        <w:t xml:space="preserve"> </w:t>
      </w:r>
      <w:r>
        <w:rPr>
          <w:rFonts w:ascii="Times New Roman" w:hAnsi="Times New Roman" w:cs="Times New Roman"/>
          <w:sz w:val="24"/>
          <w:szCs w:val="24"/>
          <w:u w:val="single"/>
        </w:rPr>
        <w:t>246</w:t>
      </w:r>
    </w:p>
    <w:bookmarkEnd w:id="5"/>
    <w:p w14:paraId="796866E1" w14:textId="77777777" w:rsidR="00703A5D" w:rsidRPr="00A041B4" w:rsidRDefault="00846807" w:rsidP="00703A5D">
      <w:pPr>
        <w:widowControl w:val="0"/>
        <w:tabs>
          <w:tab w:val="left" w:pos="8415"/>
        </w:tabs>
        <w:suppressAutoHyphens/>
        <w:spacing w:after="0" w:line="240" w:lineRule="auto"/>
        <w:jc w:val="right"/>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w:t>
      </w:r>
      <w:bookmarkStart w:id="6" w:name="_Hlk190185941"/>
      <w:r w:rsidR="00703A5D" w:rsidRPr="00A041B4">
        <w:rPr>
          <w:rFonts w:ascii="Times New Roman" w:eastAsia="Times New Roman" w:hAnsi="Times New Roman" w:cs="Times New Roman"/>
          <w:color w:val="000000"/>
          <w:sz w:val="24"/>
          <w:szCs w:val="24"/>
          <w:shd w:val="clear" w:color="auto" w:fill="FFFFFF"/>
          <w:lang w:eastAsia="ru-RU"/>
        </w:rPr>
        <w:t>Приложение 1</w:t>
      </w:r>
    </w:p>
    <w:p w14:paraId="353FB947" w14:textId="77777777" w:rsidR="00703A5D" w:rsidRPr="00A041B4" w:rsidRDefault="00703A5D" w:rsidP="00703A5D">
      <w:pPr>
        <w:spacing w:after="1" w:line="240" w:lineRule="auto"/>
        <w:jc w:val="right"/>
        <w:rPr>
          <w:rFonts w:ascii="Times New Roman" w:eastAsia="SimSun" w:hAnsi="Times New Roman" w:cs="Times New Roman"/>
          <w:sz w:val="24"/>
          <w:szCs w:val="24"/>
          <w:lang w:eastAsia="zh-CN"/>
        </w:rPr>
      </w:pPr>
      <w:r w:rsidRPr="00A041B4">
        <w:rPr>
          <w:rFonts w:ascii="Times New Roman" w:eastAsia="Times New Roman" w:hAnsi="Times New Roman" w:cs="Times New Roman"/>
          <w:color w:val="000000"/>
          <w:sz w:val="24"/>
          <w:szCs w:val="24"/>
          <w:shd w:val="clear" w:color="auto" w:fill="FFFFFF"/>
          <w:lang w:eastAsia="ru-RU"/>
        </w:rPr>
        <w:t xml:space="preserve">к </w:t>
      </w:r>
      <w:r w:rsidRPr="00A041B4">
        <w:rPr>
          <w:rFonts w:ascii="Times New Roman" w:eastAsia="SimSun" w:hAnsi="Times New Roman" w:cs="Times New Roman"/>
          <w:sz w:val="24"/>
          <w:szCs w:val="24"/>
          <w:lang w:eastAsia="zh-CN"/>
        </w:rPr>
        <w:t>Порядку предоставления субсидий в целях</w:t>
      </w:r>
    </w:p>
    <w:p w14:paraId="68B3B63A" w14:textId="77777777" w:rsidR="00703A5D" w:rsidRPr="00A041B4" w:rsidRDefault="00703A5D" w:rsidP="00703A5D">
      <w:pPr>
        <w:spacing w:after="1" w:line="240" w:lineRule="auto"/>
        <w:jc w:val="right"/>
        <w:rPr>
          <w:rFonts w:ascii="Times New Roman" w:eastAsia="SimSun" w:hAnsi="Times New Roman" w:cs="Times New Roman"/>
          <w:sz w:val="24"/>
          <w:szCs w:val="24"/>
          <w:lang w:eastAsia="zh-CN"/>
        </w:rPr>
      </w:pPr>
      <w:r w:rsidRPr="00A041B4">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возмещения</w:t>
      </w:r>
      <w:r w:rsidRPr="00A041B4">
        <w:rPr>
          <w:rFonts w:ascii="Times New Roman" w:eastAsia="SimSun" w:hAnsi="Times New Roman" w:cs="Times New Roman"/>
          <w:sz w:val="24"/>
          <w:szCs w:val="24"/>
          <w:lang w:eastAsia="zh-CN"/>
        </w:rPr>
        <w:t xml:space="preserve"> затрат, связанных </w:t>
      </w:r>
    </w:p>
    <w:p w14:paraId="5162BC51" w14:textId="77777777" w:rsidR="00703A5D" w:rsidRPr="00A041B4" w:rsidRDefault="00703A5D" w:rsidP="00703A5D">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с производством и реализацией хлеба и</w:t>
      </w:r>
    </w:p>
    <w:p w14:paraId="53DF42D2" w14:textId="77777777" w:rsidR="00703A5D" w:rsidRPr="00A041B4" w:rsidRDefault="00703A5D" w:rsidP="00703A5D">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хлебобулочных изделий, на территории</w:t>
      </w:r>
    </w:p>
    <w:p w14:paraId="3713527F" w14:textId="77777777" w:rsidR="00703A5D" w:rsidRPr="00A041B4" w:rsidRDefault="00703A5D" w:rsidP="00703A5D">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 xml:space="preserve">Усть-Камчатского муниципального округа, </w:t>
      </w:r>
    </w:p>
    <w:p w14:paraId="7B50B4AA" w14:textId="77777777" w:rsidR="00703A5D" w:rsidRPr="00A041B4" w:rsidRDefault="00703A5D" w:rsidP="00703A5D">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 xml:space="preserve">утвержденного постановлением </w:t>
      </w:r>
    </w:p>
    <w:p w14:paraId="622FD87D" w14:textId="77777777" w:rsidR="00703A5D" w:rsidRPr="00A041B4" w:rsidRDefault="00703A5D" w:rsidP="00703A5D">
      <w:pPr>
        <w:spacing w:after="1" w:line="240" w:lineRule="auto"/>
        <w:jc w:val="right"/>
        <w:rPr>
          <w:rFonts w:ascii="Times New Roman" w:eastAsia="SimSun" w:hAnsi="Times New Roman" w:cs="Times New Roman"/>
          <w:sz w:val="24"/>
          <w:szCs w:val="24"/>
          <w:lang w:eastAsia="zh-CN"/>
        </w:rPr>
      </w:pPr>
      <w:r>
        <w:rPr>
          <w:rFonts w:ascii="Times New Roman" w:eastAsia="Times New Roman" w:hAnsi="Times New Roman" w:cs="Times New Roman"/>
          <w:sz w:val="24"/>
          <w:szCs w:val="24"/>
          <w:lang w:eastAsia="ru-RU"/>
        </w:rPr>
        <w:t>А</w:t>
      </w:r>
      <w:r w:rsidRPr="00A041B4">
        <w:rPr>
          <w:rFonts w:ascii="Times New Roman" w:eastAsia="Times New Roman" w:hAnsi="Times New Roman" w:cs="Times New Roman"/>
          <w:sz w:val="24"/>
          <w:szCs w:val="24"/>
          <w:lang w:eastAsia="ru-RU"/>
        </w:rPr>
        <w:t xml:space="preserve">дминистрации Усть-Камчатского </w:t>
      </w:r>
    </w:p>
    <w:p w14:paraId="609121A1" w14:textId="77777777" w:rsidR="00703A5D" w:rsidRPr="00A041B4" w:rsidRDefault="00703A5D" w:rsidP="00703A5D">
      <w:pPr>
        <w:widowControl w:val="0"/>
        <w:tabs>
          <w:tab w:val="left" w:pos="8415"/>
        </w:tabs>
        <w:suppressAutoHyphens/>
        <w:spacing w:after="0" w:line="240" w:lineRule="auto"/>
        <w:jc w:val="right"/>
        <w:rPr>
          <w:rFonts w:ascii="Times New Roman" w:eastAsia="Times New Roman" w:hAnsi="Times New Roman" w:cs="Times New Roman"/>
          <w:color w:val="000000"/>
          <w:sz w:val="24"/>
          <w:szCs w:val="24"/>
          <w:shd w:val="clear" w:color="auto" w:fill="FFFFFF"/>
          <w:lang w:eastAsia="ru-RU"/>
        </w:rPr>
      </w:pPr>
      <w:r w:rsidRPr="00A041B4">
        <w:rPr>
          <w:rFonts w:ascii="Times New Roman" w:eastAsia="Times New Roman" w:hAnsi="Times New Roman" w:cs="Times New Roman"/>
          <w:sz w:val="24"/>
          <w:szCs w:val="24"/>
          <w:lang w:eastAsia="ru-RU"/>
        </w:rPr>
        <w:t xml:space="preserve">муниципального округа </w:t>
      </w:r>
      <w:r w:rsidRPr="00A041B4">
        <w:rPr>
          <w:rFonts w:ascii="Times New Roman" w:eastAsia="Times New Roman" w:hAnsi="Times New Roman" w:cs="Times New Roman"/>
          <w:color w:val="000000"/>
          <w:sz w:val="24"/>
          <w:szCs w:val="24"/>
          <w:shd w:val="clear" w:color="auto" w:fill="FFFFFF"/>
          <w:lang w:eastAsia="ru-RU"/>
        </w:rPr>
        <w:t>Камчатского края</w:t>
      </w:r>
    </w:p>
    <w:p w14:paraId="3AC3FEBF" w14:textId="64D841ED" w:rsidR="00703A5D" w:rsidRPr="00A041B4" w:rsidRDefault="00703A5D" w:rsidP="00703A5D">
      <w:pPr>
        <w:spacing w:after="0" w:line="240" w:lineRule="auto"/>
        <w:ind w:left="-284" w:right="-2"/>
        <w:jc w:val="right"/>
        <w:rPr>
          <w:rFonts w:ascii="Times New Roman" w:eastAsia="Calibri" w:hAnsi="Times New Roman" w:cs="Times New Roman"/>
          <w:bCs/>
          <w:sz w:val="24"/>
          <w:szCs w:val="24"/>
        </w:rPr>
      </w:pPr>
      <w:r>
        <w:rPr>
          <w:rFonts w:ascii="Times New Roman" w:eastAsia="Times New Roman" w:hAnsi="Times New Roman" w:cs="Times New Roman"/>
          <w:color w:val="000000"/>
          <w:sz w:val="24"/>
          <w:szCs w:val="24"/>
          <w:u w:val="single"/>
          <w:lang w:eastAsia="ru-RU"/>
        </w:rPr>
        <w:t xml:space="preserve">05.03.2025 </w:t>
      </w:r>
      <w:r w:rsidRPr="00A041B4">
        <w:rPr>
          <w:rFonts w:ascii="Times New Roman" w:eastAsia="Times New Roman" w:hAnsi="Times New Roman" w:cs="Times New Roman"/>
          <w:color w:val="000000"/>
          <w:sz w:val="24"/>
          <w:szCs w:val="24"/>
          <w:u w:val="single"/>
          <w:lang w:eastAsia="ru-RU"/>
        </w:rPr>
        <w:t xml:space="preserve">№ </w:t>
      </w:r>
      <w:r>
        <w:rPr>
          <w:rFonts w:ascii="Times New Roman" w:eastAsia="Times New Roman" w:hAnsi="Times New Roman" w:cs="Times New Roman"/>
          <w:color w:val="000000"/>
          <w:sz w:val="24"/>
          <w:szCs w:val="24"/>
          <w:u w:val="single"/>
          <w:lang w:eastAsia="ru-RU"/>
        </w:rPr>
        <w:t>111</w:t>
      </w:r>
    </w:p>
    <w:bookmarkEnd w:id="6"/>
    <w:p w14:paraId="0C10B663" w14:textId="77777777" w:rsidR="00703A5D" w:rsidRPr="00EF37F8" w:rsidRDefault="00703A5D" w:rsidP="00703A5D">
      <w:pPr>
        <w:spacing w:after="0" w:line="240" w:lineRule="auto"/>
        <w:ind w:firstLine="709"/>
        <w:jc w:val="right"/>
        <w:rPr>
          <w:rFonts w:ascii="Times New Roman" w:eastAsia="Calibri" w:hAnsi="Times New Roman" w:cs="Times New Roman"/>
          <w:sz w:val="27"/>
          <w:szCs w:val="27"/>
        </w:rPr>
      </w:pPr>
    </w:p>
    <w:p w14:paraId="7831B500" w14:textId="77777777" w:rsidR="00703A5D" w:rsidRDefault="00703A5D" w:rsidP="00703A5D">
      <w:pPr>
        <w:spacing w:after="0" w:line="240" w:lineRule="auto"/>
        <w:jc w:val="center"/>
        <w:rPr>
          <w:rFonts w:ascii="Times New Roman" w:eastAsia="Calibri" w:hAnsi="Times New Roman" w:cs="Times New Roman"/>
          <w:b/>
          <w:bCs/>
          <w:sz w:val="28"/>
          <w:szCs w:val="28"/>
        </w:rPr>
      </w:pPr>
    </w:p>
    <w:p w14:paraId="25F9B451" w14:textId="77777777" w:rsidR="00703A5D" w:rsidRDefault="00703A5D" w:rsidP="00703A5D">
      <w:pPr>
        <w:spacing w:after="0" w:line="240" w:lineRule="auto"/>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Перечень документов,</w:t>
      </w:r>
    </w:p>
    <w:p w14:paraId="77874FE1" w14:textId="77777777" w:rsidR="00703A5D" w:rsidRPr="00EF37F8" w:rsidRDefault="00703A5D" w:rsidP="00703A5D">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b/>
          <w:bCs/>
          <w:sz w:val="28"/>
          <w:szCs w:val="28"/>
        </w:rPr>
        <w:t>прилагаемых к заявке на предоставление субсидии</w:t>
      </w:r>
    </w:p>
    <w:p w14:paraId="1D105D62" w14:textId="77777777" w:rsidR="00703A5D" w:rsidRPr="00EF37F8" w:rsidRDefault="00703A5D" w:rsidP="00703A5D">
      <w:pPr>
        <w:spacing w:after="0" w:line="240" w:lineRule="auto"/>
        <w:ind w:firstLine="709"/>
        <w:jc w:val="both"/>
        <w:rPr>
          <w:rFonts w:ascii="Times New Roman" w:eastAsia="Calibri" w:hAnsi="Times New Roman" w:cs="Times New Roman"/>
          <w:sz w:val="28"/>
          <w:szCs w:val="28"/>
        </w:rPr>
      </w:pPr>
    </w:p>
    <w:p w14:paraId="4DB852A1" w14:textId="59EDCA38" w:rsidR="00703A5D" w:rsidRPr="00EF37F8" w:rsidRDefault="00703A5D" w:rsidP="00703A5D">
      <w:pPr>
        <w:spacing w:after="0" w:line="240" w:lineRule="auto"/>
        <w:ind w:firstLine="709"/>
        <w:jc w:val="both"/>
        <w:rPr>
          <w:rFonts w:ascii="Times New Roman" w:eastAsia="Calibri" w:hAnsi="Times New Roman" w:cs="Times New Roman"/>
          <w:sz w:val="28"/>
          <w:szCs w:val="28"/>
        </w:rPr>
      </w:pPr>
      <w:r w:rsidRPr="00EF37F8">
        <w:rPr>
          <w:rFonts w:ascii="Times New Roman" w:eastAsia="Calibri" w:hAnsi="Times New Roman" w:cs="Times New Roman"/>
          <w:sz w:val="28"/>
          <w:szCs w:val="28"/>
        </w:rPr>
        <w:t>1</w:t>
      </w:r>
      <w:r>
        <w:rPr>
          <w:rFonts w:ascii="Times New Roman" w:eastAsia="Calibri" w:hAnsi="Times New Roman" w:cs="Times New Roman"/>
          <w:sz w:val="28"/>
          <w:szCs w:val="28"/>
        </w:rPr>
        <w:t>.</w:t>
      </w:r>
      <w:r w:rsidRPr="00EF37F8">
        <w:rPr>
          <w:rFonts w:ascii="Times New Roman" w:eastAsia="Calibri" w:hAnsi="Times New Roman" w:cs="Times New Roman"/>
          <w:sz w:val="28"/>
          <w:szCs w:val="28"/>
        </w:rPr>
        <w:t xml:space="preserve"> </w:t>
      </w:r>
      <w:r w:rsidR="003E7C41">
        <w:rPr>
          <w:rFonts w:ascii="Times New Roman" w:eastAsia="Calibri" w:hAnsi="Times New Roman" w:cs="Times New Roman"/>
          <w:sz w:val="28"/>
          <w:szCs w:val="28"/>
        </w:rPr>
        <w:t>Устав</w:t>
      </w:r>
      <w:r w:rsidRPr="00EF37F8">
        <w:rPr>
          <w:rFonts w:ascii="Times New Roman" w:eastAsia="Calibri" w:hAnsi="Times New Roman" w:cs="Times New Roman"/>
          <w:sz w:val="28"/>
          <w:szCs w:val="28"/>
        </w:rPr>
        <w:t xml:space="preserve"> юридического лица (</w:t>
      </w:r>
      <w:r w:rsidRPr="00EF37F8">
        <w:rPr>
          <w:rFonts w:ascii="Times New Roman" w:eastAsia="Calibri" w:hAnsi="Times New Roman" w:cs="Times New Roman"/>
          <w:i/>
          <w:sz w:val="28"/>
          <w:szCs w:val="28"/>
        </w:rPr>
        <w:t>для получателя субсидии, являющегося юридическим лицом</w:t>
      </w:r>
      <w:r w:rsidRPr="00EF37F8">
        <w:rPr>
          <w:rFonts w:ascii="Times New Roman" w:eastAsia="Calibri" w:hAnsi="Times New Roman" w:cs="Times New Roman"/>
          <w:sz w:val="28"/>
          <w:szCs w:val="28"/>
        </w:rPr>
        <w:t xml:space="preserve">); </w:t>
      </w:r>
    </w:p>
    <w:p w14:paraId="3346B964" w14:textId="5A2FFA49" w:rsidR="00703A5D" w:rsidRPr="00EF37F8" w:rsidRDefault="003E7C41" w:rsidP="003E7C41">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2</w:t>
      </w:r>
      <w:r w:rsidR="00703A5D">
        <w:rPr>
          <w:rFonts w:ascii="Times New Roman" w:eastAsia="Calibri" w:hAnsi="Times New Roman" w:cs="Times New Roman"/>
          <w:sz w:val="28"/>
          <w:szCs w:val="28"/>
        </w:rPr>
        <w:t>.</w:t>
      </w:r>
      <w:r w:rsidR="00703A5D" w:rsidRPr="00EF37F8">
        <w:rPr>
          <w:rFonts w:ascii="Times New Roman" w:eastAsia="Calibri" w:hAnsi="Times New Roman" w:cs="Times New Roman"/>
          <w:sz w:val="28"/>
          <w:szCs w:val="28"/>
        </w:rPr>
        <w:t xml:space="preserve"> </w:t>
      </w:r>
      <w:r>
        <w:rPr>
          <w:rFonts w:ascii="Times New Roman" w:eastAsia="Calibri" w:hAnsi="Times New Roman" w:cs="Times New Roman"/>
          <w:sz w:val="28"/>
          <w:szCs w:val="28"/>
        </w:rPr>
        <w:t>Документы</w:t>
      </w:r>
      <w:r w:rsidR="00703A5D" w:rsidRPr="00EF37F8">
        <w:rPr>
          <w:rFonts w:ascii="Times New Roman" w:eastAsia="Calibri" w:hAnsi="Times New Roman" w:cs="Times New Roman"/>
          <w:sz w:val="28"/>
          <w:szCs w:val="28"/>
        </w:rPr>
        <w:t>, подтверждающи</w:t>
      </w:r>
      <w:r>
        <w:rPr>
          <w:rFonts w:ascii="Times New Roman" w:eastAsia="Calibri" w:hAnsi="Times New Roman" w:cs="Times New Roman"/>
          <w:sz w:val="28"/>
          <w:szCs w:val="28"/>
        </w:rPr>
        <w:t>е</w:t>
      </w:r>
      <w:r w:rsidR="00703A5D" w:rsidRPr="00EF37F8">
        <w:rPr>
          <w:rFonts w:ascii="Times New Roman" w:eastAsia="Calibri" w:hAnsi="Times New Roman" w:cs="Times New Roman"/>
          <w:sz w:val="28"/>
          <w:szCs w:val="28"/>
        </w:rPr>
        <w:t xml:space="preserve"> полномочия руководителя юридического лица на осуществление действий от имени юридического лица (</w:t>
      </w:r>
      <w:r w:rsidR="00703A5D" w:rsidRPr="00EF37F8">
        <w:rPr>
          <w:rFonts w:ascii="Times New Roman" w:eastAsia="Calibri" w:hAnsi="Times New Roman" w:cs="Times New Roman"/>
          <w:i/>
          <w:sz w:val="28"/>
          <w:szCs w:val="28"/>
        </w:rPr>
        <w:t>для получателя субсидии, являющегося юридическим лицом</w:t>
      </w:r>
      <w:r w:rsidR="00703A5D" w:rsidRPr="00EF37F8">
        <w:rPr>
          <w:rFonts w:ascii="Times New Roman" w:eastAsia="Calibri" w:hAnsi="Times New Roman" w:cs="Times New Roman"/>
          <w:sz w:val="28"/>
          <w:szCs w:val="28"/>
        </w:rPr>
        <w:t>);</w:t>
      </w:r>
    </w:p>
    <w:p w14:paraId="3B42EF12" w14:textId="44ABEBD6" w:rsidR="00703A5D" w:rsidRPr="00E024AB" w:rsidRDefault="003E7C41" w:rsidP="00703A5D">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3</w:t>
      </w:r>
      <w:r w:rsidR="00703A5D">
        <w:rPr>
          <w:rFonts w:ascii="Times New Roman" w:eastAsia="Calibri" w:hAnsi="Times New Roman" w:cs="Times New Roman"/>
          <w:sz w:val="28"/>
          <w:szCs w:val="28"/>
        </w:rPr>
        <w:t>.</w:t>
      </w:r>
      <w:r w:rsidR="00703A5D" w:rsidRPr="00EF37F8">
        <w:rPr>
          <w:rFonts w:ascii="Times New Roman" w:eastAsia="Calibri" w:hAnsi="Times New Roman" w:cs="Times New Roman"/>
          <w:sz w:val="28"/>
          <w:szCs w:val="28"/>
        </w:rPr>
        <w:t xml:space="preserve"> </w:t>
      </w:r>
      <w:r>
        <w:rPr>
          <w:rFonts w:ascii="Times New Roman" w:eastAsia="Calibri" w:hAnsi="Times New Roman" w:cs="Times New Roman"/>
          <w:sz w:val="28"/>
          <w:szCs w:val="28"/>
        </w:rPr>
        <w:t>Документы, подтверждающие</w:t>
      </w:r>
      <w:r w:rsidR="00703A5D" w:rsidRPr="00EF37F8">
        <w:rPr>
          <w:rFonts w:ascii="Times New Roman" w:eastAsia="Calibri" w:hAnsi="Times New Roman" w:cs="Times New Roman"/>
          <w:sz w:val="28"/>
          <w:szCs w:val="28"/>
        </w:rPr>
        <w:t xml:space="preserve"> полномочия представителя получателя субсидии (</w:t>
      </w:r>
      <w:r w:rsidR="00703A5D" w:rsidRPr="00EF37F8">
        <w:rPr>
          <w:rFonts w:ascii="Times New Roman" w:eastAsia="Calibri" w:hAnsi="Times New Roman" w:cs="Times New Roman"/>
          <w:i/>
          <w:sz w:val="28"/>
          <w:szCs w:val="28"/>
        </w:rPr>
        <w:t>в случае если заявление о заключении соглашения предоставляется представителем</w:t>
      </w:r>
      <w:r w:rsidR="00703A5D" w:rsidRPr="00EF37F8">
        <w:rPr>
          <w:rFonts w:ascii="Times New Roman" w:eastAsia="Calibri" w:hAnsi="Times New Roman" w:cs="Times New Roman"/>
          <w:sz w:val="28"/>
          <w:szCs w:val="28"/>
        </w:rPr>
        <w:t xml:space="preserve">); </w:t>
      </w:r>
    </w:p>
    <w:p w14:paraId="11DA52CB" w14:textId="7DBEF3CF" w:rsidR="00703A5D" w:rsidRDefault="003E7C41" w:rsidP="00703A5D">
      <w:pPr>
        <w:spacing w:after="0" w:line="24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4</w:t>
      </w:r>
      <w:r w:rsidR="00703A5D">
        <w:rPr>
          <w:rFonts w:ascii="Times New Roman" w:eastAsia="Calibri" w:hAnsi="Times New Roman" w:cs="Times New Roman"/>
          <w:sz w:val="28"/>
          <w:szCs w:val="28"/>
        </w:rPr>
        <w:t>.</w:t>
      </w:r>
      <w:r w:rsidR="00703A5D" w:rsidRPr="00EF37F8">
        <w:rPr>
          <w:rFonts w:ascii="Times New Roman" w:eastAsia="Calibri" w:hAnsi="Times New Roman" w:cs="Times New Roman"/>
          <w:sz w:val="28"/>
          <w:szCs w:val="28"/>
        </w:rPr>
        <w:t xml:space="preserve"> </w:t>
      </w:r>
      <w:r w:rsidR="00703A5D">
        <w:rPr>
          <w:rFonts w:ascii="Times New Roman" w:eastAsia="Calibri" w:hAnsi="Times New Roman" w:cs="Times New Roman"/>
          <w:sz w:val="28"/>
          <w:szCs w:val="28"/>
        </w:rPr>
        <w:t>С</w:t>
      </w:r>
      <w:r w:rsidR="00703A5D" w:rsidRPr="00EF37F8">
        <w:rPr>
          <w:rFonts w:ascii="Times New Roman" w:eastAsia="Calibri" w:hAnsi="Times New Roman" w:cs="Times New Roman"/>
          <w:sz w:val="28"/>
          <w:szCs w:val="28"/>
        </w:rPr>
        <w:t>правка кредитной организации (банка) о банковских реквизитах получателя субсидии;</w:t>
      </w:r>
    </w:p>
    <w:p w14:paraId="7FA6F3A2" w14:textId="087CCCAC" w:rsidR="00703A5D" w:rsidRDefault="003E7C41" w:rsidP="00703A5D">
      <w:pPr>
        <w:spacing w:after="0" w:line="240" w:lineRule="auto"/>
        <w:ind w:firstLine="709"/>
        <w:jc w:val="both"/>
        <w:rPr>
          <w:rFonts w:ascii="Times New Roman" w:hAnsi="Times New Roman" w:cs="Times New Roman"/>
          <w:sz w:val="28"/>
          <w:szCs w:val="28"/>
        </w:rPr>
      </w:pPr>
      <w:r>
        <w:rPr>
          <w:rFonts w:ascii="Times New Roman" w:eastAsia="Calibri" w:hAnsi="Times New Roman" w:cs="Times New Roman"/>
          <w:sz w:val="28"/>
          <w:szCs w:val="28"/>
        </w:rPr>
        <w:t>5</w:t>
      </w:r>
      <w:r w:rsidR="00703A5D">
        <w:rPr>
          <w:rFonts w:ascii="Times New Roman" w:eastAsia="Calibri" w:hAnsi="Times New Roman" w:cs="Times New Roman"/>
          <w:sz w:val="28"/>
          <w:szCs w:val="28"/>
        </w:rPr>
        <w:t>.</w:t>
      </w:r>
      <w:r w:rsidR="00703A5D" w:rsidRPr="00A36903">
        <w:rPr>
          <w:sz w:val="28"/>
          <w:szCs w:val="28"/>
        </w:rPr>
        <w:t xml:space="preserve"> </w:t>
      </w:r>
      <w:r w:rsidR="00703A5D">
        <w:rPr>
          <w:rFonts w:ascii="Times New Roman" w:hAnsi="Times New Roman" w:cs="Times New Roman"/>
          <w:sz w:val="28"/>
          <w:szCs w:val="28"/>
        </w:rPr>
        <w:t>С</w:t>
      </w:r>
      <w:r w:rsidR="00703A5D" w:rsidRPr="00A36903">
        <w:rPr>
          <w:rFonts w:ascii="Times New Roman" w:hAnsi="Times New Roman" w:cs="Times New Roman"/>
          <w:sz w:val="28"/>
          <w:szCs w:val="28"/>
        </w:rPr>
        <w:t xml:space="preserve">ведения о производстве хлеба и </w:t>
      </w:r>
      <w:r w:rsidR="00703A5D">
        <w:rPr>
          <w:rFonts w:ascii="Times New Roman" w:hAnsi="Times New Roman" w:cs="Times New Roman"/>
          <w:sz w:val="28"/>
          <w:szCs w:val="28"/>
        </w:rPr>
        <w:t>хлебо</w:t>
      </w:r>
      <w:r w:rsidR="00703A5D" w:rsidRPr="00A36903">
        <w:rPr>
          <w:rFonts w:ascii="Times New Roman" w:hAnsi="Times New Roman" w:cs="Times New Roman"/>
          <w:sz w:val="28"/>
          <w:szCs w:val="28"/>
        </w:rPr>
        <w:t xml:space="preserve">булочных изделий за период, предлагаемый к возмещению по форме согласно Приложению </w:t>
      </w:r>
      <w:r w:rsidR="00703A5D">
        <w:rPr>
          <w:rFonts w:ascii="Times New Roman" w:hAnsi="Times New Roman" w:cs="Times New Roman"/>
          <w:sz w:val="28"/>
          <w:szCs w:val="28"/>
        </w:rPr>
        <w:t>2</w:t>
      </w:r>
      <w:r w:rsidR="00703A5D" w:rsidRPr="00A36903">
        <w:rPr>
          <w:rFonts w:ascii="Times New Roman" w:hAnsi="Times New Roman" w:cs="Times New Roman"/>
          <w:sz w:val="28"/>
          <w:szCs w:val="28"/>
        </w:rPr>
        <w:t xml:space="preserve"> к настоящему Порядку</w:t>
      </w:r>
      <w:r w:rsidR="00703A5D">
        <w:rPr>
          <w:rFonts w:ascii="Times New Roman" w:hAnsi="Times New Roman" w:cs="Times New Roman"/>
          <w:sz w:val="28"/>
          <w:szCs w:val="28"/>
        </w:rPr>
        <w:t>;</w:t>
      </w:r>
    </w:p>
    <w:p w14:paraId="42DD8F67" w14:textId="11324819" w:rsidR="00703A5D" w:rsidRPr="00A36903" w:rsidRDefault="003E7C41" w:rsidP="00703A5D">
      <w:pPr>
        <w:spacing w:after="0"/>
        <w:ind w:firstLine="709"/>
        <w:jc w:val="both"/>
        <w:rPr>
          <w:rFonts w:ascii="Times New Roman" w:hAnsi="Times New Roman" w:cs="Times New Roman"/>
          <w:sz w:val="28"/>
          <w:szCs w:val="28"/>
        </w:rPr>
      </w:pPr>
      <w:r>
        <w:rPr>
          <w:rFonts w:ascii="Times New Roman" w:hAnsi="Times New Roman" w:cs="Times New Roman"/>
          <w:sz w:val="28"/>
          <w:szCs w:val="28"/>
        </w:rPr>
        <w:t>6</w:t>
      </w:r>
      <w:r w:rsidR="00703A5D">
        <w:rPr>
          <w:rFonts w:ascii="Times New Roman" w:hAnsi="Times New Roman" w:cs="Times New Roman"/>
          <w:sz w:val="28"/>
          <w:szCs w:val="28"/>
        </w:rPr>
        <w:t xml:space="preserve">. </w:t>
      </w:r>
      <w:r>
        <w:rPr>
          <w:rFonts w:ascii="Times New Roman" w:hAnsi="Times New Roman" w:cs="Times New Roman"/>
          <w:sz w:val="28"/>
          <w:szCs w:val="28"/>
        </w:rPr>
        <w:t>Документы</w:t>
      </w:r>
      <w:r w:rsidR="00703A5D">
        <w:rPr>
          <w:rFonts w:ascii="Times New Roman" w:hAnsi="Times New Roman" w:cs="Times New Roman"/>
          <w:sz w:val="28"/>
          <w:szCs w:val="28"/>
        </w:rPr>
        <w:t xml:space="preserve"> первичного бухгалтерского учета (договоры, накладные и (или) приемные квитанции, счета и (или) счета-фактуры, акты приема-передачи, платежные поручения и (или) другие кассовые документы)</w:t>
      </w:r>
      <w:r w:rsidR="00703A5D" w:rsidRPr="00A36903">
        <w:rPr>
          <w:rFonts w:ascii="Times New Roman" w:hAnsi="Times New Roman" w:cs="Times New Roman"/>
          <w:sz w:val="28"/>
          <w:szCs w:val="28"/>
        </w:rPr>
        <w:t>, подтверждающи</w:t>
      </w:r>
      <w:r w:rsidR="00703A5D">
        <w:rPr>
          <w:rFonts w:ascii="Times New Roman" w:hAnsi="Times New Roman" w:cs="Times New Roman"/>
          <w:sz w:val="28"/>
          <w:szCs w:val="28"/>
        </w:rPr>
        <w:t>е</w:t>
      </w:r>
      <w:r w:rsidR="00703A5D" w:rsidRPr="00A36903">
        <w:rPr>
          <w:rFonts w:ascii="Times New Roman" w:hAnsi="Times New Roman" w:cs="Times New Roman"/>
          <w:sz w:val="28"/>
          <w:szCs w:val="28"/>
        </w:rPr>
        <w:t xml:space="preserve"> </w:t>
      </w:r>
      <w:r w:rsidR="00703A5D">
        <w:rPr>
          <w:rFonts w:ascii="Times New Roman" w:hAnsi="Times New Roman" w:cs="Times New Roman"/>
          <w:sz w:val="28"/>
          <w:szCs w:val="28"/>
        </w:rPr>
        <w:t>фактически произведенные Получателем субсидии затраты.</w:t>
      </w:r>
    </w:p>
    <w:p w14:paraId="48D33E81" w14:textId="77777777" w:rsidR="00703A5D" w:rsidRPr="00A36903" w:rsidRDefault="00703A5D" w:rsidP="00703A5D">
      <w:pPr>
        <w:spacing w:after="0"/>
        <w:ind w:firstLine="709"/>
        <w:jc w:val="both"/>
        <w:rPr>
          <w:rFonts w:ascii="Times New Roman" w:hAnsi="Times New Roman" w:cs="Times New Roman"/>
          <w:sz w:val="28"/>
          <w:szCs w:val="28"/>
        </w:rPr>
      </w:pPr>
      <w:r w:rsidRPr="00A36903">
        <w:rPr>
          <w:rFonts w:ascii="Times New Roman" w:hAnsi="Times New Roman" w:cs="Times New Roman"/>
          <w:sz w:val="28"/>
          <w:szCs w:val="28"/>
        </w:rPr>
        <w:t>В качестве произведенных затрат не учитываются следующие расходы:</w:t>
      </w:r>
    </w:p>
    <w:p w14:paraId="6B11BDC4" w14:textId="77777777" w:rsidR="00703A5D" w:rsidRPr="00A36903" w:rsidRDefault="00703A5D" w:rsidP="00703A5D">
      <w:pPr>
        <w:spacing w:after="0"/>
        <w:ind w:firstLine="709"/>
        <w:jc w:val="both"/>
        <w:rPr>
          <w:rFonts w:ascii="Times New Roman" w:hAnsi="Times New Roman" w:cs="Times New Roman"/>
          <w:sz w:val="28"/>
          <w:szCs w:val="28"/>
        </w:rPr>
      </w:pPr>
      <w:r w:rsidRPr="00A36903">
        <w:rPr>
          <w:rFonts w:ascii="Times New Roman" w:hAnsi="Times New Roman" w:cs="Times New Roman"/>
          <w:sz w:val="28"/>
          <w:szCs w:val="28"/>
        </w:rPr>
        <w:t>- по сделкам с физическими лицами (кроме физических лиц, применяющих специальный налоговый режим «Налог на профессиональный доход») не зарегистрированных в качестве индивидуальных предпринимателей;</w:t>
      </w:r>
    </w:p>
    <w:p w14:paraId="22A9FF6B" w14:textId="77777777" w:rsidR="00703A5D" w:rsidRPr="00A36903" w:rsidRDefault="00703A5D" w:rsidP="00703A5D">
      <w:pPr>
        <w:spacing w:after="0"/>
        <w:ind w:firstLine="709"/>
        <w:jc w:val="both"/>
        <w:rPr>
          <w:rFonts w:ascii="Times New Roman" w:hAnsi="Times New Roman" w:cs="Times New Roman"/>
          <w:sz w:val="28"/>
          <w:szCs w:val="28"/>
        </w:rPr>
      </w:pPr>
      <w:r w:rsidRPr="00A36903">
        <w:rPr>
          <w:rFonts w:ascii="Times New Roman" w:hAnsi="Times New Roman" w:cs="Times New Roman"/>
          <w:sz w:val="28"/>
          <w:szCs w:val="28"/>
        </w:rPr>
        <w:t>- расходы, произведенные до 01 января текущего года.</w:t>
      </w:r>
    </w:p>
    <w:p w14:paraId="1E970E81" w14:textId="5FE9851F" w:rsidR="00513820" w:rsidRDefault="003E7C41" w:rsidP="003E7C41">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Calibri" w:hAnsi="Times New Roman" w:cs="Times New Roman"/>
          <w:sz w:val="28"/>
          <w:szCs w:val="28"/>
        </w:rPr>
        <w:t>7</w:t>
      </w:r>
      <w:r w:rsidR="00703A5D" w:rsidRPr="00A36903">
        <w:rPr>
          <w:rFonts w:ascii="Times New Roman" w:eastAsia="Calibri" w:hAnsi="Times New Roman" w:cs="Times New Roman"/>
          <w:sz w:val="28"/>
          <w:szCs w:val="28"/>
        </w:rPr>
        <w:t>. Получатель субсидии</w:t>
      </w:r>
      <w:r w:rsidR="00703A5D" w:rsidRPr="00EF37F8">
        <w:rPr>
          <w:rFonts w:ascii="Times New Roman" w:eastAsia="Calibri" w:hAnsi="Times New Roman" w:cs="Times New Roman"/>
          <w:sz w:val="28"/>
          <w:szCs w:val="28"/>
        </w:rPr>
        <w:t xml:space="preserve"> вправе по собственной инициативе представить иные документы и сведения о своей деятельности</w:t>
      </w:r>
      <w:r w:rsidR="00703A5D" w:rsidRPr="00EF37F8">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w:t>
      </w:r>
    </w:p>
    <w:p w14:paraId="561F5EF8" w14:textId="4DB8F86C" w:rsidR="007A651A" w:rsidRPr="00A82974" w:rsidRDefault="007A651A" w:rsidP="007A651A">
      <w:pPr>
        <w:tabs>
          <w:tab w:val="left" w:pos="7797"/>
          <w:tab w:val="left" w:pos="8364"/>
        </w:tabs>
        <w:spacing w:after="0" w:line="242" w:lineRule="auto"/>
        <w:ind w:left="4915" w:right="-2"/>
        <w:jc w:val="right"/>
        <w:rPr>
          <w:rFonts w:ascii="Times New Roman" w:hAnsi="Times New Roman" w:cs="Times New Roman"/>
          <w:sz w:val="24"/>
          <w:szCs w:val="24"/>
        </w:rPr>
      </w:pPr>
      <w:r w:rsidRPr="00A82974">
        <w:rPr>
          <w:rFonts w:ascii="Times New Roman" w:hAnsi="Times New Roman" w:cs="Times New Roman"/>
          <w:sz w:val="24"/>
          <w:szCs w:val="24"/>
        </w:rPr>
        <w:lastRenderedPageBreak/>
        <w:t>Приложение</w:t>
      </w:r>
      <w:r>
        <w:rPr>
          <w:rFonts w:ascii="Times New Roman" w:hAnsi="Times New Roman" w:cs="Times New Roman"/>
          <w:sz w:val="24"/>
          <w:szCs w:val="24"/>
        </w:rPr>
        <w:t xml:space="preserve"> </w:t>
      </w:r>
      <w:r w:rsidR="001E405E">
        <w:rPr>
          <w:rFonts w:ascii="Times New Roman" w:hAnsi="Times New Roman" w:cs="Times New Roman"/>
          <w:sz w:val="24"/>
          <w:szCs w:val="24"/>
        </w:rPr>
        <w:t>3</w:t>
      </w:r>
      <w:r w:rsidRPr="00A82974">
        <w:rPr>
          <w:rFonts w:ascii="Times New Roman" w:hAnsi="Times New Roman" w:cs="Times New Roman"/>
          <w:spacing w:val="-15"/>
          <w:sz w:val="24"/>
          <w:szCs w:val="24"/>
        </w:rPr>
        <w:t xml:space="preserve"> </w:t>
      </w:r>
    </w:p>
    <w:p w14:paraId="0C8B3E51" w14:textId="77777777" w:rsidR="007A651A" w:rsidRDefault="007A651A" w:rsidP="007A651A">
      <w:pPr>
        <w:spacing w:after="0"/>
        <w:ind w:left="4166" w:right="-2" w:hanging="327"/>
        <w:jc w:val="right"/>
        <w:rPr>
          <w:rFonts w:ascii="Times New Roman" w:hAnsi="Times New Roman" w:cs="Times New Roman"/>
          <w:spacing w:val="-15"/>
          <w:sz w:val="24"/>
          <w:szCs w:val="24"/>
        </w:rPr>
      </w:pPr>
      <w:r>
        <w:rPr>
          <w:rFonts w:ascii="Times New Roman" w:hAnsi="Times New Roman" w:cs="Times New Roman"/>
          <w:sz w:val="24"/>
          <w:szCs w:val="24"/>
        </w:rPr>
        <w:t xml:space="preserve">к </w:t>
      </w:r>
      <w:r w:rsidRPr="00A82974">
        <w:rPr>
          <w:rFonts w:ascii="Times New Roman" w:hAnsi="Times New Roman" w:cs="Times New Roman"/>
          <w:sz w:val="24"/>
          <w:szCs w:val="24"/>
        </w:rPr>
        <w:t>постановлени</w:t>
      </w:r>
      <w:r>
        <w:rPr>
          <w:rFonts w:ascii="Times New Roman" w:hAnsi="Times New Roman" w:cs="Times New Roman"/>
          <w:sz w:val="24"/>
          <w:szCs w:val="24"/>
        </w:rPr>
        <w:t>ю</w:t>
      </w:r>
      <w:r w:rsidRPr="00A82974">
        <w:rPr>
          <w:rFonts w:ascii="Times New Roman" w:hAnsi="Times New Roman" w:cs="Times New Roman"/>
          <w:spacing w:val="-15"/>
          <w:sz w:val="24"/>
          <w:szCs w:val="24"/>
        </w:rPr>
        <w:t xml:space="preserve"> </w:t>
      </w:r>
      <w:r w:rsidRPr="00A82974">
        <w:rPr>
          <w:rFonts w:ascii="Times New Roman" w:hAnsi="Times New Roman" w:cs="Times New Roman"/>
          <w:sz w:val="24"/>
          <w:szCs w:val="24"/>
        </w:rPr>
        <w:t>Администрации</w:t>
      </w:r>
      <w:r w:rsidRPr="00A82974">
        <w:rPr>
          <w:rFonts w:ascii="Times New Roman" w:hAnsi="Times New Roman" w:cs="Times New Roman"/>
          <w:spacing w:val="-15"/>
          <w:sz w:val="24"/>
          <w:szCs w:val="24"/>
        </w:rPr>
        <w:t xml:space="preserve"> </w:t>
      </w:r>
    </w:p>
    <w:p w14:paraId="54E26452" w14:textId="77777777" w:rsidR="007A651A" w:rsidRPr="00A82974" w:rsidRDefault="007A651A" w:rsidP="007A651A">
      <w:pPr>
        <w:spacing w:after="0"/>
        <w:ind w:left="4166" w:right="-2" w:hanging="327"/>
        <w:jc w:val="right"/>
        <w:rPr>
          <w:rFonts w:ascii="Times New Roman" w:hAnsi="Times New Roman" w:cs="Times New Roman"/>
          <w:sz w:val="24"/>
          <w:szCs w:val="24"/>
        </w:rPr>
      </w:pPr>
      <w:r w:rsidRPr="00A82974">
        <w:rPr>
          <w:rFonts w:ascii="Times New Roman" w:hAnsi="Times New Roman" w:cs="Times New Roman"/>
          <w:sz w:val="24"/>
          <w:szCs w:val="24"/>
        </w:rPr>
        <w:t>Усть-Камчатского муниципального округа Камчатского края</w:t>
      </w:r>
    </w:p>
    <w:p w14:paraId="0C2F6ECA" w14:textId="18181300" w:rsidR="007A651A" w:rsidRDefault="00750AB3" w:rsidP="007A651A">
      <w:pPr>
        <w:ind w:right="-2"/>
        <w:jc w:val="right"/>
        <w:rPr>
          <w:rFonts w:ascii="Times New Roman" w:hAnsi="Times New Roman" w:cs="Times New Roman"/>
          <w:spacing w:val="-2"/>
          <w:sz w:val="24"/>
          <w:szCs w:val="24"/>
          <w:u w:val="single"/>
        </w:rPr>
      </w:pPr>
      <w:r>
        <w:rPr>
          <w:rFonts w:ascii="Times New Roman" w:hAnsi="Times New Roman" w:cs="Times New Roman"/>
          <w:sz w:val="24"/>
          <w:szCs w:val="24"/>
          <w:u w:val="single"/>
        </w:rPr>
        <w:t xml:space="preserve"> 26.05.2025 </w:t>
      </w:r>
      <w:r w:rsidR="007A651A" w:rsidRPr="00A82974">
        <w:rPr>
          <w:rFonts w:ascii="Times New Roman" w:hAnsi="Times New Roman" w:cs="Times New Roman"/>
          <w:sz w:val="24"/>
          <w:szCs w:val="24"/>
          <w:u w:val="single"/>
        </w:rPr>
        <w:t>№</w:t>
      </w:r>
      <w:r w:rsidR="007A651A" w:rsidRPr="00A82974">
        <w:rPr>
          <w:rFonts w:ascii="Times New Roman" w:hAnsi="Times New Roman" w:cs="Times New Roman"/>
          <w:spacing w:val="-5"/>
          <w:sz w:val="24"/>
          <w:szCs w:val="24"/>
          <w:u w:val="single"/>
        </w:rPr>
        <w:t xml:space="preserve"> </w:t>
      </w:r>
      <w:r>
        <w:rPr>
          <w:rFonts w:ascii="Times New Roman" w:hAnsi="Times New Roman" w:cs="Times New Roman"/>
          <w:sz w:val="24"/>
          <w:szCs w:val="24"/>
          <w:u w:val="single"/>
        </w:rPr>
        <w:t>246</w:t>
      </w:r>
      <w:bookmarkStart w:id="7" w:name="_GoBack"/>
      <w:bookmarkEnd w:id="7"/>
    </w:p>
    <w:p w14:paraId="7EC16DA4" w14:textId="77777777" w:rsidR="007A651A" w:rsidRDefault="007A651A" w:rsidP="007A651A">
      <w:pPr>
        <w:widowControl w:val="0"/>
        <w:tabs>
          <w:tab w:val="left" w:pos="8415"/>
        </w:tabs>
        <w:suppressAutoHyphens/>
        <w:spacing w:after="0" w:line="240" w:lineRule="auto"/>
        <w:jc w:val="right"/>
        <w:rPr>
          <w:rFonts w:ascii="Times New Roman" w:eastAsia="Times New Roman" w:hAnsi="Times New Roman" w:cs="Times New Roman"/>
          <w:color w:val="000000"/>
          <w:sz w:val="24"/>
          <w:szCs w:val="24"/>
          <w:shd w:val="clear" w:color="auto" w:fill="FFFFFF"/>
          <w:lang w:eastAsia="ru-RU"/>
        </w:rPr>
      </w:pPr>
    </w:p>
    <w:p w14:paraId="25963A52" w14:textId="516EDEB1" w:rsidR="007A651A" w:rsidRPr="00A041B4" w:rsidRDefault="007A651A" w:rsidP="007A651A">
      <w:pPr>
        <w:widowControl w:val="0"/>
        <w:tabs>
          <w:tab w:val="left" w:pos="8415"/>
        </w:tabs>
        <w:suppressAutoHyphens/>
        <w:spacing w:after="0" w:line="240" w:lineRule="auto"/>
        <w:jc w:val="right"/>
        <w:rPr>
          <w:rFonts w:ascii="Times New Roman" w:eastAsia="Times New Roman" w:hAnsi="Times New Roman" w:cs="Times New Roman"/>
          <w:color w:val="000000"/>
          <w:sz w:val="24"/>
          <w:szCs w:val="24"/>
          <w:shd w:val="clear" w:color="auto" w:fill="FFFFFF"/>
          <w:lang w:eastAsia="ru-RU"/>
        </w:rPr>
      </w:pPr>
      <w:r>
        <w:rPr>
          <w:rFonts w:ascii="Times New Roman" w:eastAsia="Times New Roman" w:hAnsi="Times New Roman" w:cs="Times New Roman"/>
          <w:color w:val="000000"/>
          <w:sz w:val="24"/>
          <w:szCs w:val="24"/>
          <w:shd w:val="clear" w:color="auto" w:fill="FFFFFF"/>
          <w:lang w:eastAsia="ru-RU"/>
        </w:rPr>
        <w:t>«</w:t>
      </w:r>
      <w:r w:rsidRPr="00A041B4">
        <w:rPr>
          <w:rFonts w:ascii="Times New Roman" w:eastAsia="Times New Roman" w:hAnsi="Times New Roman" w:cs="Times New Roman"/>
          <w:color w:val="000000"/>
          <w:sz w:val="24"/>
          <w:szCs w:val="24"/>
          <w:shd w:val="clear" w:color="auto" w:fill="FFFFFF"/>
          <w:lang w:eastAsia="ru-RU"/>
        </w:rPr>
        <w:t>Приложение 2</w:t>
      </w:r>
    </w:p>
    <w:p w14:paraId="0F4811D1" w14:textId="77777777" w:rsidR="007A651A" w:rsidRPr="00A041B4" w:rsidRDefault="007A651A" w:rsidP="007A651A">
      <w:pPr>
        <w:spacing w:after="1" w:line="240" w:lineRule="auto"/>
        <w:jc w:val="right"/>
        <w:rPr>
          <w:rFonts w:ascii="Times New Roman" w:eastAsia="SimSun" w:hAnsi="Times New Roman" w:cs="Times New Roman"/>
          <w:sz w:val="24"/>
          <w:szCs w:val="24"/>
          <w:lang w:eastAsia="zh-CN"/>
        </w:rPr>
      </w:pPr>
      <w:r w:rsidRPr="00A041B4">
        <w:rPr>
          <w:rFonts w:ascii="Times New Roman" w:eastAsia="Times New Roman" w:hAnsi="Times New Roman" w:cs="Times New Roman"/>
          <w:color w:val="000000"/>
          <w:sz w:val="24"/>
          <w:szCs w:val="24"/>
          <w:shd w:val="clear" w:color="auto" w:fill="FFFFFF"/>
          <w:lang w:eastAsia="ru-RU"/>
        </w:rPr>
        <w:t xml:space="preserve">к </w:t>
      </w:r>
      <w:r w:rsidRPr="00A041B4">
        <w:rPr>
          <w:rFonts w:ascii="Times New Roman" w:eastAsia="SimSun" w:hAnsi="Times New Roman" w:cs="Times New Roman"/>
          <w:sz w:val="24"/>
          <w:szCs w:val="24"/>
          <w:lang w:eastAsia="zh-CN"/>
        </w:rPr>
        <w:t>Порядку предоставления субсидий в целях</w:t>
      </w:r>
    </w:p>
    <w:p w14:paraId="5AE030FA" w14:textId="77777777" w:rsidR="007A651A" w:rsidRPr="00A041B4" w:rsidRDefault="007A651A" w:rsidP="007A651A">
      <w:pPr>
        <w:spacing w:after="1" w:line="240" w:lineRule="auto"/>
        <w:jc w:val="right"/>
        <w:rPr>
          <w:rFonts w:ascii="Times New Roman" w:eastAsia="SimSun" w:hAnsi="Times New Roman" w:cs="Times New Roman"/>
          <w:sz w:val="24"/>
          <w:szCs w:val="24"/>
          <w:lang w:eastAsia="zh-CN"/>
        </w:rPr>
      </w:pPr>
      <w:r w:rsidRPr="00A041B4">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возмещения</w:t>
      </w:r>
      <w:r w:rsidRPr="00A041B4">
        <w:rPr>
          <w:rFonts w:ascii="Times New Roman" w:eastAsia="SimSun" w:hAnsi="Times New Roman" w:cs="Times New Roman"/>
          <w:sz w:val="24"/>
          <w:szCs w:val="24"/>
          <w:lang w:eastAsia="zh-CN"/>
        </w:rPr>
        <w:t xml:space="preserve"> затрат, связанных </w:t>
      </w:r>
    </w:p>
    <w:p w14:paraId="65C3CD8C" w14:textId="77777777" w:rsidR="007A651A" w:rsidRPr="00A041B4" w:rsidRDefault="007A651A" w:rsidP="007A651A">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с производством и реализацией хлеба и</w:t>
      </w:r>
    </w:p>
    <w:p w14:paraId="23B14ED3" w14:textId="77777777" w:rsidR="007A651A" w:rsidRPr="00A041B4" w:rsidRDefault="007A651A" w:rsidP="007A651A">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хлебобулочных изделий, на территории</w:t>
      </w:r>
    </w:p>
    <w:p w14:paraId="6429BBC2" w14:textId="77777777" w:rsidR="007A651A" w:rsidRPr="00A041B4" w:rsidRDefault="007A651A" w:rsidP="007A651A">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 xml:space="preserve">Усть-Камчатского муниципального округа, </w:t>
      </w:r>
    </w:p>
    <w:p w14:paraId="3014E9C7" w14:textId="77777777" w:rsidR="007A651A" w:rsidRPr="00A041B4" w:rsidRDefault="007A651A" w:rsidP="007A651A">
      <w:pPr>
        <w:spacing w:after="1" w:line="240" w:lineRule="auto"/>
        <w:jc w:val="right"/>
        <w:rPr>
          <w:rFonts w:ascii="Times New Roman" w:eastAsia="Times New Roman" w:hAnsi="Times New Roman" w:cs="Times New Roman"/>
          <w:sz w:val="24"/>
          <w:szCs w:val="24"/>
          <w:lang w:eastAsia="ru-RU"/>
        </w:rPr>
      </w:pPr>
      <w:r w:rsidRPr="00A041B4">
        <w:rPr>
          <w:rFonts w:ascii="Times New Roman" w:eastAsia="Times New Roman" w:hAnsi="Times New Roman" w:cs="Times New Roman"/>
          <w:sz w:val="24"/>
          <w:szCs w:val="24"/>
          <w:lang w:eastAsia="ru-RU"/>
        </w:rPr>
        <w:t xml:space="preserve">утвержденного постановлением </w:t>
      </w:r>
    </w:p>
    <w:p w14:paraId="2D594B24" w14:textId="77777777" w:rsidR="007A651A" w:rsidRPr="00A041B4" w:rsidRDefault="007A651A" w:rsidP="007A651A">
      <w:pPr>
        <w:spacing w:after="1" w:line="240" w:lineRule="auto"/>
        <w:jc w:val="right"/>
        <w:rPr>
          <w:rFonts w:ascii="Times New Roman" w:eastAsia="SimSun" w:hAnsi="Times New Roman" w:cs="Times New Roman"/>
          <w:sz w:val="24"/>
          <w:szCs w:val="24"/>
          <w:lang w:eastAsia="zh-CN"/>
        </w:rPr>
      </w:pPr>
      <w:r>
        <w:rPr>
          <w:rFonts w:ascii="Times New Roman" w:eastAsia="Times New Roman" w:hAnsi="Times New Roman" w:cs="Times New Roman"/>
          <w:sz w:val="24"/>
          <w:szCs w:val="24"/>
          <w:lang w:eastAsia="ru-RU"/>
        </w:rPr>
        <w:t>А</w:t>
      </w:r>
      <w:r w:rsidRPr="00A041B4">
        <w:rPr>
          <w:rFonts w:ascii="Times New Roman" w:eastAsia="Times New Roman" w:hAnsi="Times New Roman" w:cs="Times New Roman"/>
          <w:sz w:val="24"/>
          <w:szCs w:val="24"/>
          <w:lang w:eastAsia="ru-RU"/>
        </w:rPr>
        <w:t xml:space="preserve">дминистрации Усть-Камчатского </w:t>
      </w:r>
    </w:p>
    <w:p w14:paraId="55A4615E" w14:textId="77777777" w:rsidR="007A651A" w:rsidRPr="00A041B4" w:rsidRDefault="007A651A" w:rsidP="007A651A">
      <w:pPr>
        <w:widowControl w:val="0"/>
        <w:tabs>
          <w:tab w:val="left" w:pos="8415"/>
        </w:tabs>
        <w:suppressAutoHyphens/>
        <w:spacing w:after="0" w:line="240" w:lineRule="auto"/>
        <w:jc w:val="right"/>
        <w:rPr>
          <w:rFonts w:ascii="Times New Roman" w:eastAsia="Times New Roman" w:hAnsi="Times New Roman" w:cs="Times New Roman"/>
          <w:color w:val="000000"/>
          <w:sz w:val="24"/>
          <w:szCs w:val="24"/>
          <w:shd w:val="clear" w:color="auto" w:fill="FFFFFF"/>
          <w:lang w:eastAsia="ru-RU"/>
        </w:rPr>
      </w:pPr>
      <w:r w:rsidRPr="00A041B4">
        <w:rPr>
          <w:rFonts w:ascii="Times New Roman" w:eastAsia="Times New Roman" w:hAnsi="Times New Roman" w:cs="Times New Roman"/>
          <w:sz w:val="24"/>
          <w:szCs w:val="24"/>
          <w:lang w:eastAsia="ru-RU"/>
        </w:rPr>
        <w:t xml:space="preserve">муниципального округа </w:t>
      </w:r>
      <w:r w:rsidRPr="00A041B4">
        <w:rPr>
          <w:rFonts w:ascii="Times New Roman" w:eastAsia="Times New Roman" w:hAnsi="Times New Roman" w:cs="Times New Roman"/>
          <w:color w:val="000000"/>
          <w:sz w:val="24"/>
          <w:szCs w:val="24"/>
          <w:shd w:val="clear" w:color="auto" w:fill="FFFFFF"/>
          <w:lang w:eastAsia="ru-RU"/>
        </w:rPr>
        <w:t>Камчатского края</w:t>
      </w:r>
    </w:p>
    <w:p w14:paraId="1E384352" w14:textId="6D77C8E9" w:rsidR="007A651A" w:rsidRDefault="007A651A" w:rsidP="007A651A">
      <w:pPr>
        <w:spacing w:after="0" w:line="240" w:lineRule="auto"/>
        <w:jc w:val="right"/>
        <w:rPr>
          <w:rFonts w:ascii="Times New Roman" w:eastAsia="Times New Roman" w:hAnsi="Times New Roman" w:cs="Times New Roman"/>
          <w:sz w:val="24"/>
          <w:szCs w:val="24"/>
          <w:lang w:eastAsia="ru-RU"/>
        </w:rPr>
      </w:pPr>
      <w:bookmarkStart w:id="8" w:name="_Hlk191405483"/>
      <w:r>
        <w:rPr>
          <w:rFonts w:ascii="Times New Roman" w:eastAsia="Times New Roman" w:hAnsi="Times New Roman" w:cs="Times New Roman"/>
          <w:color w:val="000000"/>
          <w:sz w:val="24"/>
          <w:szCs w:val="24"/>
          <w:u w:val="single"/>
          <w:lang w:eastAsia="ru-RU"/>
        </w:rPr>
        <w:t>05.03.2025</w:t>
      </w:r>
      <w:r w:rsidRPr="00A041B4">
        <w:rPr>
          <w:rFonts w:ascii="Times New Roman" w:eastAsia="Times New Roman" w:hAnsi="Times New Roman" w:cs="Times New Roman"/>
          <w:color w:val="000000"/>
          <w:sz w:val="24"/>
          <w:szCs w:val="24"/>
          <w:u w:val="single"/>
          <w:lang w:eastAsia="ru-RU"/>
        </w:rPr>
        <w:t xml:space="preserve"> № </w:t>
      </w:r>
      <w:r>
        <w:rPr>
          <w:rFonts w:ascii="Times New Roman" w:eastAsia="Times New Roman" w:hAnsi="Times New Roman" w:cs="Times New Roman"/>
          <w:color w:val="000000"/>
          <w:sz w:val="24"/>
          <w:szCs w:val="24"/>
          <w:u w:val="single"/>
          <w:lang w:eastAsia="ru-RU"/>
        </w:rPr>
        <w:t>111</w:t>
      </w:r>
    </w:p>
    <w:bookmarkEnd w:id="8"/>
    <w:p w14:paraId="6F7B510A" w14:textId="77777777" w:rsidR="007A651A" w:rsidRPr="00AA6D0D" w:rsidRDefault="007A651A" w:rsidP="007A651A">
      <w:pPr>
        <w:jc w:val="center"/>
        <w:rPr>
          <w:rFonts w:ascii="Times New Roman" w:hAnsi="Times New Roman" w:cs="Times New Roman"/>
          <w:b/>
          <w:sz w:val="28"/>
          <w:szCs w:val="28"/>
        </w:rPr>
      </w:pPr>
    </w:p>
    <w:p w14:paraId="68E0EBEF" w14:textId="77777777" w:rsidR="007A651A" w:rsidRDefault="007A651A" w:rsidP="007A651A">
      <w:pPr>
        <w:jc w:val="right"/>
      </w:pPr>
    </w:p>
    <w:p w14:paraId="17C8210B" w14:textId="77777777" w:rsidR="007A651A" w:rsidRPr="007A651A" w:rsidRDefault="007A651A" w:rsidP="007A651A">
      <w:pPr>
        <w:widowControl w:val="0"/>
        <w:autoSpaceDE w:val="0"/>
        <w:autoSpaceDN w:val="0"/>
        <w:adjustRightInd w:val="0"/>
        <w:spacing w:after="0"/>
        <w:jc w:val="center"/>
        <w:outlineLvl w:val="0"/>
        <w:rPr>
          <w:rFonts w:ascii="Times New Roman" w:eastAsiaTheme="minorEastAsia" w:hAnsi="Times New Roman" w:cs="Times New Roman"/>
          <w:b/>
          <w:bCs/>
          <w:sz w:val="28"/>
          <w:szCs w:val="28"/>
        </w:rPr>
      </w:pPr>
      <w:r w:rsidRPr="007A651A">
        <w:rPr>
          <w:rFonts w:ascii="Times New Roman" w:eastAsiaTheme="minorEastAsia" w:hAnsi="Times New Roman" w:cs="Times New Roman"/>
          <w:b/>
          <w:bCs/>
          <w:sz w:val="28"/>
          <w:szCs w:val="28"/>
        </w:rPr>
        <w:t xml:space="preserve">Сведения </w:t>
      </w:r>
      <w:r w:rsidRPr="007A651A">
        <w:rPr>
          <w:rFonts w:ascii="Times New Roman" w:eastAsiaTheme="minorEastAsia" w:hAnsi="Times New Roman" w:cs="Times New Roman"/>
          <w:b/>
          <w:bCs/>
          <w:sz w:val="28"/>
          <w:szCs w:val="28"/>
        </w:rPr>
        <w:br/>
        <w:t>о производстве хлеба и хлебобулочных изделий</w:t>
      </w:r>
    </w:p>
    <w:p w14:paraId="73A86814" w14:textId="77777777" w:rsidR="007A651A" w:rsidRPr="007A651A" w:rsidRDefault="007A651A" w:rsidP="007A651A">
      <w:pPr>
        <w:widowControl w:val="0"/>
        <w:autoSpaceDE w:val="0"/>
        <w:autoSpaceDN w:val="0"/>
        <w:adjustRightInd w:val="0"/>
        <w:spacing w:after="0"/>
        <w:jc w:val="center"/>
        <w:outlineLvl w:val="0"/>
        <w:rPr>
          <w:rFonts w:ascii="Times New Roman" w:eastAsiaTheme="minorEastAsia" w:hAnsi="Times New Roman" w:cs="Times New Roman"/>
          <w:sz w:val="28"/>
          <w:szCs w:val="28"/>
        </w:rPr>
      </w:pPr>
      <w:r w:rsidRPr="007A651A">
        <w:rPr>
          <w:rFonts w:ascii="Times New Roman" w:eastAsiaTheme="minorEastAsia" w:hAnsi="Times New Roman" w:cs="Times New Roman"/>
          <w:b/>
          <w:bCs/>
          <w:sz w:val="28"/>
          <w:szCs w:val="28"/>
        </w:rPr>
        <w:t>за период с ______________по______________</w:t>
      </w:r>
      <w:r w:rsidRPr="007A651A">
        <w:rPr>
          <w:rFonts w:ascii="Times New Roman" w:eastAsiaTheme="minorEastAsia" w:hAnsi="Times New Roman" w:cs="Times New Roman"/>
          <w:sz w:val="28"/>
          <w:szCs w:val="28"/>
        </w:rPr>
        <w:t xml:space="preserve"> </w:t>
      </w:r>
    </w:p>
    <w:p w14:paraId="1EADB33D" w14:textId="77777777" w:rsidR="007A651A" w:rsidRPr="007A651A" w:rsidRDefault="007A651A" w:rsidP="007A651A">
      <w:pPr>
        <w:widowControl w:val="0"/>
        <w:autoSpaceDE w:val="0"/>
        <w:autoSpaceDN w:val="0"/>
        <w:adjustRightInd w:val="0"/>
        <w:spacing w:before="108" w:after="108"/>
        <w:jc w:val="center"/>
        <w:outlineLvl w:val="0"/>
        <w:rPr>
          <w:rFonts w:ascii="Times New Roman" w:eastAsiaTheme="minorEastAsia" w:hAnsi="Times New Roman" w:cs="Times New Roman"/>
          <w:sz w:val="28"/>
          <w:szCs w:val="28"/>
        </w:rPr>
      </w:pPr>
    </w:p>
    <w:p w14:paraId="08C1FB43" w14:textId="77777777" w:rsidR="007A651A" w:rsidRPr="003B66C3" w:rsidRDefault="007A651A" w:rsidP="007A651A">
      <w:pPr>
        <w:widowControl w:val="0"/>
        <w:autoSpaceDE w:val="0"/>
        <w:autoSpaceDN w:val="0"/>
        <w:adjustRightInd w:val="0"/>
        <w:spacing w:after="0"/>
        <w:ind w:firstLine="698"/>
        <w:jc w:val="center"/>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___________________________________________________________</w:t>
      </w:r>
    </w:p>
    <w:p w14:paraId="14D0F37D" w14:textId="77777777" w:rsidR="007A651A" w:rsidRPr="003B66C3" w:rsidRDefault="007A651A" w:rsidP="007A651A">
      <w:pPr>
        <w:widowControl w:val="0"/>
        <w:autoSpaceDE w:val="0"/>
        <w:autoSpaceDN w:val="0"/>
        <w:adjustRightInd w:val="0"/>
        <w:spacing w:after="0"/>
        <w:ind w:firstLine="698"/>
        <w:jc w:val="center"/>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(наименование получателя субсидии)</w:t>
      </w:r>
    </w:p>
    <w:p w14:paraId="2F19B417" w14:textId="77777777" w:rsidR="007A651A" w:rsidRPr="003B66C3" w:rsidRDefault="007A651A" w:rsidP="007A651A">
      <w:pPr>
        <w:widowControl w:val="0"/>
        <w:autoSpaceDE w:val="0"/>
        <w:autoSpaceDN w:val="0"/>
        <w:adjustRightInd w:val="0"/>
        <w:ind w:firstLine="720"/>
        <w:jc w:val="both"/>
        <w:rPr>
          <w:rFonts w:ascii="Times New Roman" w:eastAsiaTheme="minorEastAsia" w:hAnsi="Times New Roman" w:cs="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74"/>
        <w:gridCol w:w="5520"/>
        <w:gridCol w:w="2314"/>
      </w:tblGrid>
      <w:tr w:rsidR="007A651A" w:rsidRPr="003B66C3" w14:paraId="434BF12B" w14:textId="77777777" w:rsidTr="00634E47">
        <w:tc>
          <w:tcPr>
            <w:tcW w:w="1174" w:type="dxa"/>
            <w:tcBorders>
              <w:top w:val="single" w:sz="4" w:space="0" w:color="auto"/>
              <w:bottom w:val="single" w:sz="4" w:space="0" w:color="auto"/>
              <w:right w:val="single" w:sz="4" w:space="0" w:color="auto"/>
            </w:tcBorders>
          </w:tcPr>
          <w:p w14:paraId="081E9A3F" w14:textId="77777777" w:rsidR="007A651A" w:rsidRPr="003B66C3" w:rsidRDefault="007A651A" w:rsidP="00634E47">
            <w:pPr>
              <w:widowControl w:val="0"/>
              <w:autoSpaceDE w:val="0"/>
              <w:autoSpaceDN w:val="0"/>
              <w:adjustRightInd w:val="0"/>
              <w:jc w:val="center"/>
              <w:rPr>
                <w:rFonts w:ascii="Times New Roman" w:eastAsiaTheme="minorEastAsia" w:hAnsi="Times New Roman" w:cs="Times New Roman"/>
                <w:sz w:val="28"/>
                <w:szCs w:val="28"/>
              </w:rPr>
            </w:pPr>
            <w:r>
              <w:rPr>
                <w:rFonts w:ascii="Times New Roman" w:eastAsiaTheme="minorEastAsia" w:hAnsi="Times New Roman" w:cs="Times New Roman"/>
                <w:sz w:val="28"/>
                <w:szCs w:val="28"/>
              </w:rPr>
              <w:t>№</w:t>
            </w:r>
            <w:r w:rsidRPr="003B66C3">
              <w:rPr>
                <w:rFonts w:ascii="Times New Roman" w:eastAsiaTheme="minorEastAsia" w:hAnsi="Times New Roman" w:cs="Times New Roman"/>
                <w:sz w:val="28"/>
                <w:szCs w:val="28"/>
              </w:rPr>
              <w:t xml:space="preserve"> п/п</w:t>
            </w:r>
          </w:p>
        </w:tc>
        <w:tc>
          <w:tcPr>
            <w:tcW w:w="5520" w:type="dxa"/>
            <w:tcBorders>
              <w:top w:val="single" w:sz="4" w:space="0" w:color="auto"/>
              <w:left w:val="single" w:sz="4" w:space="0" w:color="auto"/>
              <w:bottom w:val="nil"/>
              <w:right w:val="nil"/>
            </w:tcBorders>
          </w:tcPr>
          <w:p w14:paraId="191005BB" w14:textId="77777777" w:rsidR="007A651A" w:rsidRPr="003B66C3" w:rsidRDefault="007A651A" w:rsidP="00634E47">
            <w:pPr>
              <w:widowControl w:val="0"/>
              <w:autoSpaceDE w:val="0"/>
              <w:autoSpaceDN w:val="0"/>
              <w:adjustRightInd w:val="0"/>
              <w:jc w:val="center"/>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Показатель</w:t>
            </w:r>
          </w:p>
        </w:tc>
        <w:tc>
          <w:tcPr>
            <w:tcW w:w="2314" w:type="dxa"/>
            <w:tcBorders>
              <w:top w:val="single" w:sz="4" w:space="0" w:color="auto"/>
              <w:left w:val="single" w:sz="4" w:space="0" w:color="auto"/>
              <w:bottom w:val="nil"/>
            </w:tcBorders>
          </w:tcPr>
          <w:p w14:paraId="16B89C2C" w14:textId="3E9CDB61" w:rsidR="007A651A" w:rsidRPr="003B66C3" w:rsidRDefault="007A651A" w:rsidP="007A651A">
            <w:pPr>
              <w:widowControl w:val="0"/>
              <w:autoSpaceDE w:val="0"/>
              <w:autoSpaceDN w:val="0"/>
              <w:adjustRightInd w:val="0"/>
              <w:jc w:val="center"/>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Количество  (</w:t>
            </w:r>
            <w:r>
              <w:rPr>
                <w:rFonts w:ascii="Times New Roman" w:eastAsiaTheme="minorEastAsia" w:hAnsi="Times New Roman" w:cs="Times New Roman"/>
                <w:sz w:val="28"/>
                <w:szCs w:val="28"/>
              </w:rPr>
              <w:t>тысяч</w:t>
            </w:r>
            <w:r w:rsidR="00F037DD">
              <w:rPr>
                <w:rFonts w:ascii="Times New Roman" w:eastAsiaTheme="minorEastAsia" w:hAnsi="Times New Roman" w:cs="Times New Roman"/>
                <w:sz w:val="28"/>
                <w:szCs w:val="28"/>
              </w:rPr>
              <w:t xml:space="preserve"> булок</w:t>
            </w:r>
            <w:r w:rsidRPr="003B66C3">
              <w:rPr>
                <w:rFonts w:ascii="Times New Roman" w:eastAsiaTheme="minorEastAsia" w:hAnsi="Times New Roman" w:cs="Times New Roman"/>
                <w:sz w:val="28"/>
                <w:szCs w:val="28"/>
              </w:rPr>
              <w:t>)</w:t>
            </w:r>
          </w:p>
        </w:tc>
      </w:tr>
      <w:tr w:rsidR="007A651A" w:rsidRPr="003B66C3" w14:paraId="2EE3250B" w14:textId="77777777" w:rsidTr="00634E47">
        <w:tc>
          <w:tcPr>
            <w:tcW w:w="1174" w:type="dxa"/>
            <w:tcBorders>
              <w:top w:val="single" w:sz="4" w:space="0" w:color="auto"/>
              <w:bottom w:val="single" w:sz="4" w:space="0" w:color="auto"/>
              <w:right w:val="single" w:sz="4" w:space="0" w:color="auto"/>
            </w:tcBorders>
          </w:tcPr>
          <w:p w14:paraId="536FC667" w14:textId="77777777" w:rsidR="007A651A" w:rsidRPr="003B66C3" w:rsidRDefault="007A651A" w:rsidP="00634E47">
            <w:pPr>
              <w:widowControl w:val="0"/>
              <w:autoSpaceDE w:val="0"/>
              <w:autoSpaceDN w:val="0"/>
              <w:adjustRightInd w:val="0"/>
              <w:jc w:val="both"/>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1</w:t>
            </w:r>
          </w:p>
        </w:tc>
        <w:tc>
          <w:tcPr>
            <w:tcW w:w="5520" w:type="dxa"/>
            <w:tcBorders>
              <w:top w:val="single" w:sz="4" w:space="0" w:color="auto"/>
              <w:left w:val="single" w:sz="4" w:space="0" w:color="auto"/>
              <w:bottom w:val="nil"/>
              <w:right w:val="nil"/>
            </w:tcBorders>
          </w:tcPr>
          <w:p w14:paraId="021B37B6" w14:textId="77777777" w:rsidR="007A651A" w:rsidRPr="003B66C3" w:rsidRDefault="007A651A" w:rsidP="00634E47">
            <w:pPr>
              <w:widowControl w:val="0"/>
              <w:autoSpaceDE w:val="0"/>
              <w:autoSpaceDN w:val="0"/>
              <w:adjustRightInd w:val="0"/>
              <w:jc w:val="both"/>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Производство хлеба и булочных изделий, всего</w:t>
            </w:r>
          </w:p>
        </w:tc>
        <w:tc>
          <w:tcPr>
            <w:tcW w:w="2314" w:type="dxa"/>
            <w:tcBorders>
              <w:top w:val="single" w:sz="4" w:space="0" w:color="auto"/>
              <w:left w:val="single" w:sz="4" w:space="0" w:color="auto"/>
              <w:bottom w:val="nil"/>
            </w:tcBorders>
          </w:tcPr>
          <w:p w14:paraId="6934EFDF" w14:textId="77777777" w:rsidR="007A651A" w:rsidRPr="003B66C3" w:rsidRDefault="007A651A" w:rsidP="00634E47">
            <w:pPr>
              <w:widowControl w:val="0"/>
              <w:autoSpaceDE w:val="0"/>
              <w:autoSpaceDN w:val="0"/>
              <w:adjustRightInd w:val="0"/>
              <w:jc w:val="both"/>
              <w:rPr>
                <w:rFonts w:ascii="Times New Roman" w:eastAsiaTheme="minorEastAsia" w:hAnsi="Times New Roman" w:cs="Times New Roman"/>
                <w:sz w:val="28"/>
                <w:szCs w:val="28"/>
              </w:rPr>
            </w:pPr>
          </w:p>
        </w:tc>
      </w:tr>
      <w:tr w:rsidR="007A651A" w:rsidRPr="003B66C3" w14:paraId="21ABBCDE" w14:textId="77777777" w:rsidTr="00634E47">
        <w:tc>
          <w:tcPr>
            <w:tcW w:w="1174" w:type="dxa"/>
            <w:tcBorders>
              <w:top w:val="single" w:sz="4" w:space="0" w:color="auto"/>
              <w:bottom w:val="single" w:sz="4" w:space="0" w:color="auto"/>
              <w:right w:val="single" w:sz="4" w:space="0" w:color="auto"/>
            </w:tcBorders>
          </w:tcPr>
          <w:p w14:paraId="5B10D81C" w14:textId="77777777" w:rsidR="007A651A" w:rsidRPr="003B66C3" w:rsidRDefault="007A651A" w:rsidP="00634E47">
            <w:pPr>
              <w:widowControl w:val="0"/>
              <w:autoSpaceDE w:val="0"/>
              <w:autoSpaceDN w:val="0"/>
              <w:adjustRightInd w:val="0"/>
              <w:jc w:val="both"/>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1.1</w:t>
            </w:r>
          </w:p>
        </w:tc>
        <w:tc>
          <w:tcPr>
            <w:tcW w:w="5520" w:type="dxa"/>
            <w:tcBorders>
              <w:top w:val="single" w:sz="4" w:space="0" w:color="auto"/>
              <w:left w:val="single" w:sz="4" w:space="0" w:color="auto"/>
              <w:bottom w:val="single" w:sz="4" w:space="0" w:color="auto"/>
              <w:right w:val="nil"/>
            </w:tcBorders>
          </w:tcPr>
          <w:p w14:paraId="303F7E18" w14:textId="77777777" w:rsidR="007A651A" w:rsidRPr="003B66C3" w:rsidRDefault="007A651A" w:rsidP="00634E47">
            <w:pPr>
              <w:widowControl w:val="0"/>
              <w:autoSpaceDE w:val="0"/>
              <w:autoSpaceDN w:val="0"/>
              <w:adjustRightInd w:val="0"/>
              <w:jc w:val="both"/>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из них хлеба</w:t>
            </w:r>
          </w:p>
        </w:tc>
        <w:tc>
          <w:tcPr>
            <w:tcW w:w="2314" w:type="dxa"/>
            <w:tcBorders>
              <w:top w:val="single" w:sz="4" w:space="0" w:color="auto"/>
              <w:left w:val="single" w:sz="4" w:space="0" w:color="auto"/>
              <w:bottom w:val="single" w:sz="4" w:space="0" w:color="auto"/>
            </w:tcBorders>
          </w:tcPr>
          <w:p w14:paraId="0ED522FB" w14:textId="77777777" w:rsidR="007A651A" w:rsidRPr="003B66C3" w:rsidRDefault="007A651A" w:rsidP="00634E47">
            <w:pPr>
              <w:widowControl w:val="0"/>
              <w:autoSpaceDE w:val="0"/>
              <w:autoSpaceDN w:val="0"/>
              <w:adjustRightInd w:val="0"/>
              <w:jc w:val="both"/>
              <w:rPr>
                <w:rFonts w:ascii="Times New Roman" w:eastAsiaTheme="minorEastAsia" w:hAnsi="Times New Roman" w:cs="Times New Roman"/>
                <w:sz w:val="28"/>
                <w:szCs w:val="28"/>
              </w:rPr>
            </w:pPr>
          </w:p>
        </w:tc>
      </w:tr>
    </w:tbl>
    <w:p w14:paraId="547967A4" w14:textId="77777777" w:rsidR="007A651A" w:rsidRPr="003B66C3" w:rsidRDefault="007A651A" w:rsidP="007A651A">
      <w:pPr>
        <w:widowControl w:val="0"/>
        <w:autoSpaceDE w:val="0"/>
        <w:autoSpaceDN w:val="0"/>
        <w:adjustRightInd w:val="0"/>
        <w:ind w:firstLine="720"/>
        <w:jc w:val="both"/>
        <w:rPr>
          <w:rFonts w:ascii="Times New Roman" w:eastAsiaTheme="minorEastAsia" w:hAnsi="Times New Roman" w:cs="Times New Roman"/>
          <w:sz w:val="28"/>
          <w:szCs w:val="28"/>
        </w:rPr>
      </w:pPr>
    </w:p>
    <w:p w14:paraId="5296BA2C" w14:textId="77777777" w:rsidR="007A651A" w:rsidRPr="003B66C3" w:rsidRDefault="007A651A" w:rsidP="007A651A">
      <w:pPr>
        <w:widowControl w:val="0"/>
        <w:autoSpaceDE w:val="0"/>
        <w:autoSpaceDN w:val="0"/>
        <w:adjustRightInd w:val="0"/>
        <w:ind w:firstLine="720"/>
        <w:jc w:val="both"/>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Получатель субсидии __________________ ___________________</w:t>
      </w:r>
    </w:p>
    <w:p w14:paraId="7B711055" w14:textId="77777777" w:rsidR="007A651A" w:rsidRPr="003B66C3" w:rsidRDefault="007A651A" w:rsidP="007A651A">
      <w:pPr>
        <w:widowControl w:val="0"/>
        <w:autoSpaceDE w:val="0"/>
        <w:autoSpaceDN w:val="0"/>
        <w:adjustRightInd w:val="0"/>
        <w:ind w:firstLine="698"/>
        <w:jc w:val="center"/>
        <w:rPr>
          <w:rFonts w:ascii="Times New Roman" w:eastAsiaTheme="minorEastAsia" w:hAnsi="Times New Roman" w:cs="Times New Roman"/>
          <w:sz w:val="20"/>
          <w:szCs w:val="20"/>
        </w:rPr>
      </w:pPr>
      <w:r w:rsidRPr="003B66C3">
        <w:rPr>
          <w:rFonts w:ascii="Times New Roman" w:eastAsiaTheme="minorEastAsia" w:hAnsi="Times New Roman" w:cs="Times New Roman"/>
          <w:sz w:val="20"/>
          <w:szCs w:val="20"/>
        </w:rPr>
        <w:t>(подпись) (Ф.И.О.)</w:t>
      </w:r>
    </w:p>
    <w:p w14:paraId="3B8C91BA" w14:textId="77777777" w:rsidR="007A651A" w:rsidRPr="003B66C3" w:rsidRDefault="007A651A" w:rsidP="007A651A">
      <w:pPr>
        <w:widowControl w:val="0"/>
        <w:autoSpaceDE w:val="0"/>
        <w:autoSpaceDN w:val="0"/>
        <w:adjustRightInd w:val="0"/>
        <w:ind w:firstLine="720"/>
        <w:jc w:val="both"/>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М.П. (при наличии)</w:t>
      </w:r>
    </w:p>
    <w:p w14:paraId="1ABF685C" w14:textId="31512955" w:rsidR="007A651A" w:rsidRDefault="007A651A" w:rsidP="007A651A">
      <w:pPr>
        <w:widowControl w:val="0"/>
        <w:autoSpaceDE w:val="0"/>
        <w:autoSpaceDN w:val="0"/>
        <w:adjustRightInd w:val="0"/>
        <w:ind w:firstLine="720"/>
        <w:jc w:val="both"/>
        <w:rPr>
          <w:rFonts w:ascii="Times New Roman" w:eastAsiaTheme="minorEastAsia" w:hAnsi="Times New Roman" w:cs="Times New Roman"/>
          <w:sz w:val="28"/>
          <w:szCs w:val="28"/>
        </w:rPr>
      </w:pPr>
      <w:r w:rsidRPr="003B66C3">
        <w:rPr>
          <w:rFonts w:ascii="Times New Roman" w:eastAsiaTheme="minorEastAsia" w:hAnsi="Times New Roman" w:cs="Times New Roman"/>
          <w:sz w:val="28"/>
          <w:szCs w:val="28"/>
        </w:rPr>
        <w:t>"___" __________ 20____ г.</w:t>
      </w:r>
    </w:p>
    <w:p w14:paraId="11AB81A4" w14:textId="50800B87" w:rsidR="00F55079" w:rsidRPr="003B66C3" w:rsidRDefault="00F55079" w:rsidP="00F55079">
      <w:pPr>
        <w:widowControl w:val="0"/>
        <w:autoSpaceDE w:val="0"/>
        <w:autoSpaceDN w:val="0"/>
        <w:adjustRightInd w:val="0"/>
        <w:ind w:firstLine="720"/>
        <w:jc w:val="right"/>
        <w:rPr>
          <w:rFonts w:ascii="Times New Roman" w:eastAsiaTheme="minorEastAsia" w:hAnsi="Times New Roman" w:cs="Times New Roman"/>
          <w:sz w:val="28"/>
          <w:szCs w:val="28"/>
        </w:rPr>
      </w:pPr>
      <w:r>
        <w:rPr>
          <w:rFonts w:ascii="Times New Roman" w:eastAsiaTheme="minorEastAsia" w:hAnsi="Times New Roman" w:cs="Times New Roman"/>
          <w:sz w:val="28"/>
          <w:szCs w:val="28"/>
        </w:rPr>
        <w:t>».</w:t>
      </w:r>
    </w:p>
    <w:p w14:paraId="55246936" w14:textId="77777777" w:rsidR="007A651A" w:rsidRDefault="007A651A" w:rsidP="003E7C41">
      <w:pPr>
        <w:spacing w:after="0" w:line="240" w:lineRule="auto"/>
        <w:ind w:firstLine="709"/>
        <w:jc w:val="both"/>
        <w:rPr>
          <w:rFonts w:ascii="Times New Roman" w:hAnsi="Times New Roman" w:cs="Times New Roman"/>
          <w:sz w:val="28"/>
          <w:szCs w:val="28"/>
        </w:rPr>
      </w:pPr>
    </w:p>
    <w:sectPr w:rsidR="007A651A" w:rsidSect="006C7D4A">
      <w:headerReference w:type="default" r:id="rId12"/>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65EAF" w14:textId="77777777" w:rsidR="00317871" w:rsidRDefault="00317871" w:rsidP="0031799B">
      <w:pPr>
        <w:spacing w:after="0" w:line="240" w:lineRule="auto"/>
      </w:pPr>
      <w:r>
        <w:separator/>
      </w:r>
    </w:p>
  </w:endnote>
  <w:endnote w:type="continuationSeparator" w:id="0">
    <w:p w14:paraId="76034F25" w14:textId="77777777" w:rsidR="00317871" w:rsidRDefault="00317871" w:rsidP="00317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E40F9" w14:textId="77777777" w:rsidR="00317871" w:rsidRDefault="00317871" w:rsidP="0031799B">
      <w:pPr>
        <w:spacing w:after="0" w:line="240" w:lineRule="auto"/>
      </w:pPr>
      <w:r>
        <w:separator/>
      </w:r>
    </w:p>
  </w:footnote>
  <w:footnote w:type="continuationSeparator" w:id="0">
    <w:p w14:paraId="7547C1A0" w14:textId="77777777" w:rsidR="00317871" w:rsidRDefault="00317871" w:rsidP="00317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6492409"/>
      <w:docPartObj>
        <w:docPartGallery w:val="Page Numbers (Top of Page)"/>
        <w:docPartUnique/>
      </w:docPartObj>
    </w:sdtPr>
    <w:sdtEndPr/>
    <w:sdtContent>
      <w:p w14:paraId="0DD1C61F" w14:textId="3DD469D1" w:rsidR="005B755A" w:rsidRDefault="005B755A">
        <w:pPr>
          <w:pStyle w:val="aa"/>
          <w:jc w:val="center"/>
        </w:pPr>
        <w:r>
          <w:fldChar w:fldCharType="begin"/>
        </w:r>
        <w:r>
          <w:instrText>PAGE   \* MERGEFORMAT</w:instrText>
        </w:r>
        <w:r>
          <w:fldChar w:fldCharType="separate"/>
        </w:r>
        <w:r w:rsidR="00750AB3">
          <w:rPr>
            <w:noProof/>
          </w:rPr>
          <w:t>12</w:t>
        </w:r>
        <w:r>
          <w:fldChar w:fldCharType="end"/>
        </w:r>
      </w:p>
    </w:sdtContent>
  </w:sdt>
  <w:p w14:paraId="6B1A3CC3" w14:textId="77777777" w:rsidR="005B755A" w:rsidRDefault="005B755A">
    <w:pPr>
      <w:pStyle w:val="aa"/>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2622D"/>
    <w:multiLevelType w:val="hybridMultilevel"/>
    <w:tmpl w:val="6AC805CE"/>
    <w:lvl w:ilvl="0" w:tplc="27E6E788">
      <w:start w:val="1"/>
      <w:numFmt w:val="decimal"/>
      <w:lvlText w:val="%1."/>
      <w:lvlJc w:val="left"/>
      <w:pPr>
        <w:ind w:left="143" w:hanging="32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FB4E971A">
      <w:numFmt w:val="bullet"/>
      <w:lvlText w:val="•"/>
      <w:lvlJc w:val="left"/>
      <w:pPr>
        <w:ind w:left="1132" w:hanging="327"/>
      </w:pPr>
      <w:rPr>
        <w:rFonts w:hint="default"/>
        <w:lang w:val="ru-RU" w:eastAsia="en-US" w:bidi="ar-SA"/>
      </w:rPr>
    </w:lvl>
    <w:lvl w:ilvl="2" w:tplc="25163DA8">
      <w:numFmt w:val="bullet"/>
      <w:lvlText w:val="•"/>
      <w:lvlJc w:val="left"/>
      <w:pPr>
        <w:ind w:left="2124" w:hanging="327"/>
      </w:pPr>
      <w:rPr>
        <w:rFonts w:hint="default"/>
        <w:lang w:val="ru-RU" w:eastAsia="en-US" w:bidi="ar-SA"/>
      </w:rPr>
    </w:lvl>
    <w:lvl w:ilvl="3" w:tplc="AD3A00EC">
      <w:numFmt w:val="bullet"/>
      <w:lvlText w:val="•"/>
      <w:lvlJc w:val="left"/>
      <w:pPr>
        <w:ind w:left="3117" w:hanging="327"/>
      </w:pPr>
      <w:rPr>
        <w:rFonts w:hint="default"/>
        <w:lang w:val="ru-RU" w:eastAsia="en-US" w:bidi="ar-SA"/>
      </w:rPr>
    </w:lvl>
    <w:lvl w:ilvl="4" w:tplc="D4463CF2">
      <w:numFmt w:val="bullet"/>
      <w:lvlText w:val="•"/>
      <w:lvlJc w:val="left"/>
      <w:pPr>
        <w:ind w:left="4109" w:hanging="327"/>
      </w:pPr>
      <w:rPr>
        <w:rFonts w:hint="default"/>
        <w:lang w:val="ru-RU" w:eastAsia="en-US" w:bidi="ar-SA"/>
      </w:rPr>
    </w:lvl>
    <w:lvl w:ilvl="5" w:tplc="610A20F8">
      <w:numFmt w:val="bullet"/>
      <w:lvlText w:val="•"/>
      <w:lvlJc w:val="left"/>
      <w:pPr>
        <w:ind w:left="5102" w:hanging="327"/>
      </w:pPr>
      <w:rPr>
        <w:rFonts w:hint="default"/>
        <w:lang w:val="ru-RU" w:eastAsia="en-US" w:bidi="ar-SA"/>
      </w:rPr>
    </w:lvl>
    <w:lvl w:ilvl="6" w:tplc="38322BEE">
      <w:numFmt w:val="bullet"/>
      <w:lvlText w:val="•"/>
      <w:lvlJc w:val="left"/>
      <w:pPr>
        <w:ind w:left="6094" w:hanging="327"/>
      </w:pPr>
      <w:rPr>
        <w:rFonts w:hint="default"/>
        <w:lang w:val="ru-RU" w:eastAsia="en-US" w:bidi="ar-SA"/>
      </w:rPr>
    </w:lvl>
    <w:lvl w:ilvl="7" w:tplc="D34235C4">
      <w:numFmt w:val="bullet"/>
      <w:lvlText w:val="•"/>
      <w:lvlJc w:val="left"/>
      <w:pPr>
        <w:ind w:left="7087" w:hanging="327"/>
      </w:pPr>
      <w:rPr>
        <w:rFonts w:hint="default"/>
        <w:lang w:val="ru-RU" w:eastAsia="en-US" w:bidi="ar-SA"/>
      </w:rPr>
    </w:lvl>
    <w:lvl w:ilvl="8" w:tplc="EB665E70">
      <w:numFmt w:val="bullet"/>
      <w:lvlText w:val="•"/>
      <w:lvlJc w:val="left"/>
      <w:pPr>
        <w:ind w:left="8079" w:hanging="327"/>
      </w:pPr>
      <w:rPr>
        <w:rFonts w:hint="default"/>
        <w:lang w:val="ru-RU" w:eastAsia="en-US" w:bidi="ar-SA"/>
      </w:rPr>
    </w:lvl>
  </w:abstractNum>
  <w:abstractNum w:abstractNumId="1" w15:restartNumberingAfterBreak="0">
    <w:nsid w:val="133D387C"/>
    <w:multiLevelType w:val="hybridMultilevel"/>
    <w:tmpl w:val="58AAD9D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 w15:restartNumberingAfterBreak="0">
    <w:nsid w:val="269F5E7B"/>
    <w:multiLevelType w:val="hybridMultilevel"/>
    <w:tmpl w:val="3118C1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AF65A3D"/>
    <w:multiLevelType w:val="multilevel"/>
    <w:tmpl w:val="1A6878FE"/>
    <w:lvl w:ilvl="0">
      <w:start w:val="1"/>
      <w:numFmt w:val="decimal"/>
      <w:lvlText w:val="%1."/>
      <w:lvlJc w:val="left"/>
      <w:pPr>
        <w:ind w:left="450" w:hanging="45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4" w15:restartNumberingAfterBreak="0">
    <w:nsid w:val="322570F9"/>
    <w:multiLevelType w:val="hybridMultilevel"/>
    <w:tmpl w:val="22BAC61A"/>
    <w:lvl w:ilvl="0" w:tplc="3FBEB04E">
      <w:start w:val="1"/>
      <w:numFmt w:val="decimal"/>
      <w:lvlText w:val="%1."/>
      <w:lvlJc w:val="left"/>
      <w:pPr>
        <w:ind w:left="3524" w:hanging="405"/>
      </w:pPr>
      <w:rPr>
        <w:rFonts w:hint="default"/>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5" w15:restartNumberingAfterBreak="0">
    <w:nsid w:val="3C6407C9"/>
    <w:multiLevelType w:val="hybridMultilevel"/>
    <w:tmpl w:val="96B8AB0C"/>
    <w:lvl w:ilvl="0" w:tplc="7C74EF6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468E05A0"/>
    <w:multiLevelType w:val="hybridMultilevel"/>
    <w:tmpl w:val="2ED86840"/>
    <w:lvl w:ilvl="0" w:tplc="A8646D3C">
      <w:start w:val="5"/>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4B9C6F45"/>
    <w:multiLevelType w:val="multilevel"/>
    <w:tmpl w:val="92A660F8"/>
    <w:lvl w:ilvl="0">
      <w:start w:val="1"/>
      <w:numFmt w:val="decimal"/>
      <w:lvlText w:val="%1."/>
      <w:lvlJc w:val="left"/>
      <w:pPr>
        <w:ind w:left="2231" w:hanging="361"/>
        <w:jc w:val="righ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143" w:hanging="487"/>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2">
      <w:start w:val="1"/>
      <w:numFmt w:val="decimal"/>
      <w:lvlText w:val="%1.%2.%3"/>
      <w:lvlJc w:val="left"/>
      <w:pPr>
        <w:ind w:left="143" w:hanging="665"/>
        <w:jc w:val="left"/>
      </w:pPr>
      <w:rPr>
        <w:rFonts w:ascii="Times New Roman" w:eastAsia="Times New Roman" w:hAnsi="Times New Roman" w:cs="Times New Roman" w:hint="default"/>
        <w:b w:val="0"/>
        <w:bCs w:val="0"/>
        <w:i w:val="0"/>
        <w:iCs w:val="0"/>
        <w:spacing w:val="-3"/>
        <w:w w:val="100"/>
        <w:sz w:val="28"/>
        <w:szCs w:val="28"/>
        <w:lang w:val="ru-RU" w:eastAsia="en-US" w:bidi="ar-SA"/>
      </w:rPr>
    </w:lvl>
    <w:lvl w:ilvl="3">
      <w:numFmt w:val="bullet"/>
      <w:lvlText w:val="•"/>
      <w:lvlJc w:val="left"/>
      <w:pPr>
        <w:ind w:left="3978" w:hanging="665"/>
      </w:pPr>
      <w:rPr>
        <w:rFonts w:hint="default"/>
        <w:lang w:val="ru-RU" w:eastAsia="en-US" w:bidi="ar-SA"/>
      </w:rPr>
    </w:lvl>
    <w:lvl w:ilvl="4">
      <w:numFmt w:val="bullet"/>
      <w:lvlText w:val="•"/>
      <w:lvlJc w:val="left"/>
      <w:pPr>
        <w:ind w:left="4848" w:hanging="665"/>
      </w:pPr>
      <w:rPr>
        <w:rFonts w:hint="default"/>
        <w:lang w:val="ru-RU" w:eastAsia="en-US" w:bidi="ar-SA"/>
      </w:rPr>
    </w:lvl>
    <w:lvl w:ilvl="5">
      <w:numFmt w:val="bullet"/>
      <w:lvlText w:val="•"/>
      <w:lvlJc w:val="left"/>
      <w:pPr>
        <w:ind w:left="5717" w:hanging="665"/>
      </w:pPr>
      <w:rPr>
        <w:rFonts w:hint="default"/>
        <w:lang w:val="ru-RU" w:eastAsia="en-US" w:bidi="ar-SA"/>
      </w:rPr>
    </w:lvl>
    <w:lvl w:ilvl="6">
      <w:numFmt w:val="bullet"/>
      <w:lvlText w:val="•"/>
      <w:lvlJc w:val="left"/>
      <w:pPr>
        <w:ind w:left="6586" w:hanging="665"/>
      </w:pPr>
      <w:rPr>
        <w:rFonts w:hint="default"/>
        <w:lang w:val="ru-RU" w:eastAsia="en-US" w:bidi="ar-SA"/>
      </w:rPr>
    </w:lvl>
    <w:lvl w:ilvl="7">
      <w:numFmt w:val="bullet"/>
      <w:lvlText w:val="•"/>
      <w:lvlJc w:val="left"/>
      <w:pPr>
        <w:ind w:left="7456" w:hanging="665"/>
      </w:pPr>
      <w:rPr>
        <w:rFonts w:hint="default"/>
        <w:lang w:val="ru-RU" w:eastAsia="en-US" w:bidi="ar-SA"/>
      </w:rPr>
    </w:lvl>
    <w:lvl w:ilvl="8">
      <w:numFmt w:val="bullet"/>
      <w:lvlText w:val="•"/>
      <w:lvlJc w:val="left"/>
      <w:pPr>
        <w:ind w:left="8325" w:hanging="665"/>
      </w:pPr>
      <w:rPr>
        <w:rFonts w:hint="default"/>
        <w:lang w:val="ru-RU" w:eastAsia="en-US" w:bidi="ar-SA"/>
      </w:rPr>
    </w:lvl>
  </w:abstractNum>
  <w:abstractNum w:abstractNumId="8" w15:restartNumberingAfterBreak="0">
    <w:nsid w:val="651A52FD"/>
    <w:multiLevelType w:val="hybridMultilevel"/>
    <w:tmpl w:val="C2EEC416"/>
    <w:lvl w:ilvl="0" w:tplc="7804B8A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65536B23"/>
    <w:multiLevelType w:val="multilevel"/>
    <w:tmpl w:val="D7D48864"/>
    <w:lvl w:ilvl="0">
      <w:start w:val="3"/>
      <w:numFmt w:val="decimal"/>
      <w:lvlText w:val="%1."/>
      <w:lvlJc w:val="left"/>
      <w:pPr>
        <w:ind w:left="1080" w:hanging="360"/>
      </w:pPr>
      <w:rPr>
        <w:rFonts w:hint="default"/>
      </w:rPr>
    </w:lvl>
    <w:lvl w:ilvl="1">
      <w:start w:val="1"/>
      <w:numFmt w:val="decimal"/>
      <w:isLgl/>
      <w:lvlText w:val="%1.%2."/>
      <w:lvlJc w:val="left"/>
      <w:pPr>
        <w:ind w:left="862" w:hanging="720"/>
      </w:pPr>
      <w:rPr>
        <w:rFonts w:eastAsia="Calibri" w:hint="default"/>
      </w:rPr>
    </w:lvl>
    <w:lvl w:ilvl="2">
      <w:start w:val="1"/>
      <w:numFmt w:val="decimal"/>
      <w:isLgl/>
      <w:lvlText w:val="%1.%2.%3."/>
      <w:lvlJc w:val="left"/>
      <w:pPr>
        <w:ind w:left="1440" w:hanging="720"/>
      </w:pPr>
      <w:rPr>
        <w:rFonts w:eastAsia="Calibri" w:hint="default"/>
      </w:rPr>
    </w:lvl>
    <w:lvl w:ilvl="3">
      <w:start w:val="1"/>
      <w:numFmt w:val="decimal"/>
      <w:isLgl/>
      <w:lvlText w:val="%1.%2.%3.%4."/>
      <w:lvlJc w:val="left"/>
      <w:pPr>
        <w:ind w:left="1800" w:hanging="1080"/>
      </w:pPr>
      <w:rPr>
        <w:rFonts w:eastAsia="Calibri" w:hint="default"/>
      </w:rPr>
    </w:lvl>
    <w:lvl w:ilvl="4">
      <w:start w:val="1"/>
      <w:numFmt w:val="decimal"/>
      <w:isLgl/>
      <w:lvlText w:val="%1.%2.%3.%4.%5."/>
      <w:lvlJc w:val="left"/>
      <w:pPr>
        <w:ind w:left="1800" w:hanging="1080"/>
      </w:pPr>
      <w:rPr>
        <w:rFonts w:eastAsia="Calibri" w:hint="default"/>
      </w:rPr>
    </w:lvl>
    <w:lvl w:ilvl="5">
      <w:start w:val="1"/>
      <w:numFmt w:val="decimal"/>
      <w:isLgl/>
      <w:lvlText w:val="%1.%2.%3.%4.%5.%6."/>
      <w:lvlJc w:val="left"/>
      <w:pPr>
        <w:ind w:left="2160" w:hanging="1440"/>
      </w:pPr>
      <w:rPr>
        <w:rFonts w:eastAsia="Calibri" w:hint="default"/>
      </w:rPr>
    </w:lvl>
    <w:lvl w:ilvl="6">
      <w:start w:val="1"/>
      <w:numFmt w:val="decimal"/>
      <w:isLgl/>
      <w:lvlText w:val="%1.%2.%3.%4.%5.%6.%7."/>
      <w:lvlJc w:val="left"/>
      <w:pPr>
        <w:ind w:left="2520" w:hanging="1800"/>
      </w:pPr>
      <w:rPr>
        <w:rFonts w:eastAsia="Calibri" w:hint="default"/>
      </w:rPr>
    </w:lvl>
    <w:lvl w:ilvl="7">
      <w:start w:val="1"/>
      <w:numFmt w:val="decimal"/>
      <w:isLgl/>
      <w:lvlText w:val="%1.%2.%3.%4.%5.%6.%7.%8."/>
      <w:lvlJc w:val="left"/>
      <w:pPr>
        <w:ind w:left="2520" w:hanging="1800"/>
      </w:pPr>
      <w:rPr>
        <w:rFonts w:eastAsia="Calibri" w:hint="default"/>
      </w:rPr>
    </w:lvl>
    <w:lvl w:ilvl="8">
      <w:start w:val="1"/>
      <w:numFmt w:val="decimal"/>
      <w:isLgl/>
      <w:lvlText w:val="%1.%2.%3.%4.%5.%6.%7.%8.%9."/>
      <w:lvlJc w:val="left"/>
      <w:pPr>
        <w:ind w:left="2880" w:hanging="2160"/>
      </w:pPr>
      <w:rPr>
        <w:rFonts w:eastAsia="Calibri" w:hint="default"/>
      </w:rPr>
    </w:lvl>
  </w:abstractNum>
  <w:abstractNum w:abstractNumId="10" w15:restartNumberingAfterBreak="0">
    <w:nsid w:val="7563290B"/>
    <w:multiLevelType w:val="multilevel"/>
    <w:tmpl w:val="D9960982"/>
    <w:lvl w:ilvl="0">
      <w:start w:val="1"/>
      <w:numFmt w:val="decimal"/>
      <w:lvlText w:val="%1."/>
      <w:lvlJc w:val="left"/>
      <w:pPr>
        <w:ind w:left="1080" w:hanging="360"/>
      </w:pPr>
      <w:rPr>
        <w:rFonts w:hint="default"/>
      </w:rPr>
    </w:lvl>
    <w:lvl w:ilvl="1">
      <w:start w:val="1"/>
      <w:numFmt w:val="decimal"/>
      <w:isLgl/>
      <w:lvlText w:val="%2."/>
      <w:lvlJc w:val="left"/>
      <w:pPr>
        <w:ind w:left="1440" w:hanging="720"/>
      </w:pPr>
      <w:rPr>
        <w:rFonts w:ascii="Times New Roman" w:eastAsia="Calibri"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7A2D6870"/>
    <w:multiLevelType w:val="hybridMultilevel"/>
    <w:tmpl w:val="E288347E"/>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2" w15:restartNumberingAfterBreak="0">
    <w:nsid w:val="7A8A4032"/>
    <w:multiLevelType w:val="hybridMultilevel"/>
    <w:tmpl w:val="A2C03B86"/>
    <w:lvl w:ilvl="0" w:tplc="3BD0E2FC">
      <w:start w:val="1"/>
      <w:numFmt w:val="bullet"/>
      <w:lvlText w:val=""/>
      <w:lvlJc w:val="left"/>
      <w:pPr>
        <w:ind w:left="173" w:hanging="360"/>
      </w:pPr>
      <w:rPr>
        <w:rFonts w:ascii="Symbol" w:eastAsiaTheme="minorHAnsi" w:hAnsi="Symbol" w:cs="Times New Roman" w:hint="default"/>
      </w:rPr>
    </w:lvl>
    <w:lvl w:ilvl="1" w:tplc="04190003" w:tentative="1">
      <w:start w:val="1"/>
      <w:numFmt w:val="bullet"/>
      <w:lvlText w:val="o"/>
      <w:lvlJc w:val="left"/>
      <w:pPr>
        <w:ind w:left="893" w:hanging="360"/>
      </w:pPr>
      <w:rPr>
        <w:rFonts w:ascii="Courier New" w:hAnsi="Courier New" w:cs="Courier New" w:hint="default"/>
      </w:rPr>
    </w:lvl>
    <w:lvl w:ilvl="2" w:tplc="04190005" w:tentative="1">
      <w:start w:val="1"/>
      <w:numFmt w:val="bullet"/>
      <w:lvlText w:val=""/>
      <w:lvlJc w:val="left"/>
      <w:pPr>
        <w:ind w:left="1613" w:hanging="360"/>
      </w:pPr>
      <w:rPr>
        <w:rFonts w:ascii="Wingdings" w:hAnsi="Wingdings" w:hint="default"/>
      </w:rPr>
    </w:lvl>
    <w:lvl w:ilvl="3" w:tplc="04190001" w:tentative="1">
      <w:start w:val="1"/>
      <w:numFmt w:val="bullet"/>
      <w:lvlText w:val=""/>
      <w:lvlJc w:val="left"/>
      <w:pPr>
        <w:ind w:left="2333" w:hanging="360"/>
      </w:pPr>
      <w:rPr>
        <w:rFonts w:ascii="Symbol" w:hAnsi="Symbol" w:hint="default"/>
      </w:rPr>
    </w:lvl>
    <w:lvl w:ilvl="4" w:tplc="04190003" w:tentative="1">
      <w:start w:val="1"/>
      <w:numFmt w:val="bullet"/>
      <w:lvlText w:val="o"/>
      <w:lvlJc w:val="left"/>
      <w:pPr>
        <w:ind w:left="3053" w:hanging="360"/>
      </w:pPr>
      <w:rPr>
        <w:rFonts w:ascii="Courier New" w:hAnsi="Courier New" w:cs="Courier New" w:hint="default"/>
      </w:rPr>
    </w:lvl>
    <w:lvl w:ilvl="5" w:tplc="04190005" w:tentative="1">
      <w:start w:val="1"/>
      <w:numFmt w:val="bullet"/>
      <w:lvlText w:val=""/>
      <w:lvlJc w:val="left"/>
      <w:pPr>
        <w:ind w:left="3773" w:hanging="360"/>
      </w:pPr>
      <w:rPr>
        <w:rFonts w:ascii="Wingdings" w:hAnsi="Wingdings" w:hint="default"/>
      </w:rPr>
    </w:lvl>
    <w:lvl w:ilvl="6" w:tplc="04190001" w:tentative="1">
      <w:start w:val="1"/>
      <w:numFmt w:val="bullet"/>
      <w:lvlText w:val=""/>
      <w:lvlJc w:val="left"/>
      <w:pPr>
        <w:ind w:left="4493" w:hanging="360"/>
      </w:pPr>
      <w:rPr>
        <w:rFonts w:ascii="Symbol" w:hAnsi="Symbol" w:hint="default"/>
      </w:rPr>
    </w:lvl>
    <w:lvl w:ilvl="7" w:tplc="04190003" w:tentative="1">
      <w:start w:val="1"/>
      <w:numFmt w:val="bullet"/>
      <w:lvlText w:val="o"/>
      <w:lvlJc w:val="left"/>
      <w:pPr>
        <w:ind w:left="5213" w:hanging="360"/>
      </w:pPr>
      <w:rPr>
        <w:rFonts w:ascii="Courier New" w:hAnsi="Courier New" w:cs="Courier New" w:hint="default"/>
      </w:rPr>
    </w:lvl>
    <w:lvl w:ilvl="8" w:tplc="04190005" w:tentative="1">
      <w:start w:val="1"/>
      <w:numFmt w:val="bullet"/>
      <w:lvlText w:val=""/>
      <w:lvlJc w:val="left"/>
      <w:pPr>
        <w:ind w:left="5933" w:hanging="360"/>
      </w:pPr>
      <w:rPr>
        <w:rFonts w:ascii="Wingdings" w:hAnsi="Wingdings" w:hint="default"/>
      </w:rPr>
    </w:lvl>
  </w:abstractNum>
  <w:num w:numId="1">
    <w:abstractNumId w:val="10"/>
  </w:num>
  <w:num w:numId="2">
    <w:abstractNumId w:val="5"/>
  </w:num>
  <w:num w:numId="3">
    <w:abstractNumId w:val="2"/>
  </w:num>
  <w:num w:numId="4">
    <w:abstractNumId w:val="11"/>
  </w:num>
  <w:num w:numId="5">
    <w:abstractNumId w:val="1"/>
  </w:num>
  <w:num w:numId="6">
    <w:abstractNumId w:val="9"/>
  </w:num>
  <w:num w:numId="7">
    <w:abstractNumId w:val="8"/>
  </w:num>
  <w:num w:numId="8">
    <w:abstractNumId w:val="6"/>
  </w:num>
  <w:num w:numId="9">
    <w:abstractNumId w:val="4"/>
  </w:num>
  <w:num w:numId="10">
    <w:abstractNumId w:val="12"/>
  </w:num>
  <w:num w:numId="11">
    <w:abstractNumId w:val="7"/>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C9"/>
    <w:rsid w:val="000000C2"/>
    <w:rsid w:val="00002D29"/>
    <w:rsid w:val="00003963"/>
    <w:rsid w:val="00004CA7"/>
    <w:rsid w:val="00007253"/>
    <w:rsid w:val="00013093"/>
    <w:rsid w:val="00013899"/>
    <w:rsid w:val="000165FA"/>
    <w:rsid w:val="000179ED"/>
    <w:rsid w:val="00025494"/>
    <w:rsid w:val="00026278"/>
    <w:rsid w:val="00026FAD"/>
    <w:rsid w:val="00031A33"/>
    <w:rsid w:val="00033142"/>
    <w:rsid w:val="00033533"/>
    <w:rsid w:val="00041892"/>
    <w:rsid w:val="000426E6"/>
    <w:rsid w:val="00042BD8"/>
    <w:rsid w:val="00045111"/>
    <w:rsid w:val="00045304"/>
    <w:rsid w:val="000456D0"/>
    <w:rsid w:val="000470DA"/>
    <w:rsid w:val="00053869"/>
    <w:rsid w:val="00061CA5"/>
    <w:rsid w:val="000620B4"/>
    <w:rsid w:val="00066C50"/>
    <w:rsid w:val="000709C7"/>
    <w:rsid w:val="000727FB"/>
    <w:rsid w:val="00072896"/>
    <w:rsid w:val="00072D46"/>
    <w:rsid w:val="0007508C"/>
    <w:rsid w:val="00076132"/>
    <w:rsid w:val="00077162"/>
    <w:rsid w:val="000804B7"/>
    <w:rsid w:val="00082619"/>
    <w:rsid w:val="00083EB2"/>
    <w:rsid w:val="00091C66"/>
    <w:rsid w:val="00095198"/>
    <w:rsid w:val="00095795"/>
    <w:rsid w:val="00095AA6"/>
    <w:rsid w:val="00097C41"/>
    <w:rsid w:val="000A03BF"/>
    <w:rsid w:val="000A687F"/>
    <w:rsid w:val="000B0A4B"/>
    <w:rsid w:val="000B1239"/>
    <w:rsid w:val="000B36FB"/>
    <w:rsid w:val="000C0567"/>
    <w:rsid w:val="000C1327"/>
    <w:rsid w:val="000C32FF"/>
    <w:rsid w:val="000C63A0"/>
    <w:rsid w:val="000C7139"/>
    <w:rsid w:val="000D2ED4"/>
    <w:rsid w:val="000E2A82"/>
    <w:rsid w:val="000E53EF"/>
    <w:rsid w:val="000E7DB7"/>
    <w:rsid w:val="000F1DBA"/>
    <w:rsid w:val="000F2AE3"/>
    <w:rsid w:val="000F4717"/>
    <w:rsid w:val="000F5500"/>
    <w:rsid w:val="001019F9"/>
    <w:rsid w:val="00104F5D"/>
    <w:rsid w:val="001125EB"/>
    <w:rsid w:val="00112C1A"/>
    <w:rsid w:val="00114F69"/>
    <w:rsid w:val="0011704B"/>
    <w:rsid w:val="001208AF"/>
    <w:rsid w:val="001266AE"/>
    <w:rsid w:val="00126EFA"/>
    <w:rsid w:val="00127EA5"/>
    <w:rsid w:val="00131528"/>
    <w:rsid w:val="00140E22"/>
    <w:rsid w:val="00146ED9"/>
    <w:rsid w:val="00147B40"/>
    <w:rsid w:val="001548D7"/>
    <w:rsid w:val="00180140"/>
    <w:rsid w:val="00181702"/>
    <w:rsid w:val="00181A55"/>
    <w:rsid w:val="0018331D"/>
    <w:rsid w:val="00185F1F"/>
    <w:rsid w:val="0018619A"/>
    <w:rsid w:val="001930E5"/>
    <w:rsid w:val="001A13C6"/>
    <w:rsid w:val="001A751C"/>
    <w:rsid w:val="001B36BC"/>
    <w:rsid w:val="001B3C78"/>
    <w:rsid w:val="001B4420"/>
    <w:rsid w:val="001C0691"/>
    <w:rsid w:val="001C15D6"/>
    <w:rsid w:val="001C75FF"/>
    <w:rsid w:val="001D00F5"/>
    <w:rsid w:val="001D1D37"/>
    <w:rsid w:val="001D4724"/>
    <w:rsid w:val="001E0A30"/>
    <w:rsid w:val="001E2859"/>
    <w:rsid w:val="001E405E"/>
    <w:rsid w:val="001E5164"/>
    <w:rsid w:val="001E62C2"/>
    <w:rsid w:val="001E665B"/>
    <w:rsid w:val="001E76CE"/>
    <w:rsid w:val="001F1DD5"/>
    <w:rsid w:val="00200EE3"/>
    <w:rsid w:val="00213826"/>
    <w:rsid w:val="00215DFD"/>
    <w:rsid w:val="002215EF"/>
    <w:rsid w:val="0022234A"/>
    <w:rsid w:val="00222825"/>
    <w:rsid w:val="00222C4D"/>
    <w:rsid w:val="0022491C"/>
    <w:rsid w:val="002258E3"/>
    <w:rsid w:val="00225F0E"/>
    <w:rsid w:val="00231C1E"/>
    <w:rsid w:val="00233FCB"/>
    <w:rsid w:val="00234C62"/>
    <w:rsid w:val="002352EF"/>
    <w:rsid w:val="00236F67"/>
    <w:rsid w:val="0024385A"/>
    <w:rsid w:val="00244FD6"/>
    <w:rsid w:val="00247DB3"/>
    <w:rsid w:val="002519F5"/>
    <w:rsid w:val="00253686"/>
    <w:rsid w:val="00255A10"/>
    <w:rsid w:val="00256E6F"/>
    <w:rsid w:val="00257670"/>
    <w:rsid w:val="002612A4"/>
    <w:rsid w:val="00265D9D"/>
    <w:rsid w:val="00275957"/>
    <w:rsid w:val="00283560"/>
    <w:rsid w:val="00284786"/>
    <w:rsid w:val="00285C0F"/>
    <w:rsid w:val="00287583"/>
    <w:rsid w:val="00295AC8"/>
    <w:rsid w:val="002A0A66"/>
    <w:rsid w:val="002A486E"/>
    <w:rsid w:val="002A74C2"/>
    <w:rsid w:val="002A76EF"/>
    <w:rsid w:val="002B1056"/>
    <w:rsid w:val="002C16D5"/>
    <w:rsid w:val="002C2B5A"/>
    <w:rsid w:val="002C3143"/>
    <w:rsid w:val="002C4722"/>
    <w:rsid w:val="002C498E"/>
    <w:rsid w:val="002D14AF"/>
    <w:rsid w:val="002D1513"/>
    <w:rsid w:val="002D57A3"/>
    <w:rsid w:val="002D5D0F"/>
    <w:rsid w:val="002D61AF"/>
    <w:rsid w:val="002E12F3"/>
    <w:rsid w:val="002E4E87"/>
    <w:rsid w:val="002E5DE7"/>
    <w:rsid w:val="002F3844"/>
    <w:rsid w:val="002F3897"/>
    <w:rsid w:val="0030022E"/>
    <w:rsid w:val="0030193A"/>
    <w:rsid w:val="00310F6B"/>
    <w:rsid w:val="00311642"/>
    <w:rsid w:val="00313CF4"/>
    <w:rsid w:val="0031717E"/>
    <w:rsid w:val="00317871"/>
    <w:rsid w:val="0031799B"/>
    <w:rsid w:val="00324B7D"/>
    <w:rsid w:val="00327B6F"/>
    <w:rsid w:val="00327F7A"/>
    <w:rsid w:val="00331961"/>
    <w:rsid w:val="00336AC1"/>
    <w:rsid w:val="0034122A"/>
    <w:rsid w:val="003435A1"/>
    <w:rsid w:val="00344840"/>
    <w:rsid w:val="003449C8"/>
    <w:rsid w:val="00344B30"/>
    <w:rsid w:val="0034605A"/>
    <w:rsid w:val="00354F79"/>
    <w:rsid w:val="00355BE9"/>
    <w:rsid w:val="00364969"/>
    <w:rsid w:val="00367882"/>
    <w:rsid w:val="00367A4A"/>
    <w:rsid w:val="00372597"/>
    <w:rsid w:val="00374C3C"/>
    <w:rsid w:val="00377495"/>
    <w:rsid w:val="00382F33"/>
    <w:rsid w:val="0038403D"/>
    <w:rsid w:val="003861D9"/>
    <w:rsid w:val="0039343C"/>
    <w:rsid w:val="00396CFE"/>
    <w:rsid w:val="00397C94"/>
    <w:rsid w:val="003A25F0"/>
    <w:rsid w:val="003A2777"/>
    <w:rsid w:val="003A4264"/>
    <w:rsid w:val="003A494D"/>
    <w:rsid w:val="003A4B04"/>
    <w:rsid w:val="003B053B"/>
    <w:rsid w:val="003B0709"/>
    <w:rsid w:val="003B1758"/>
    <w:rsid w:val="003B2D73"/>
    <w:rsid w:val="003B2F76"/>
    <w:rsid w:val="003B52E1"/>
    <w:rsid w:val="003B55E1"/>
    <w:rsid w:val="003C28BA"/>
    <w:rsid w:val="003C30E0"/>
    <w:rsid w:val="003C3E64"/>
    <w:rsid w:val="003C7398"/>
    <w:rsid w:val="003D4B18"/>
    <w:rsid w:val="003D5F88"/>
    <w:rsid w:val="003D6A3C"/>
    <w:rsid w:val="003E22E2"/>
    <w:rsid w:val="003E2326"/>
    <w:rsid w:val="003E406E"/>
    <w:rsid w:val="003E4609"/>
    <w:rsid w:val="003E5007"/>
    <w:rsid w:val="003E5AAD"/>
    <w:rsid w:val="003E7C41"/>
    <w:rsid w:val="003F1DD2"/>
    <w:rsid w:val="003F5765"/>
    <w:rsid w:val="003F7183"/>
    <w:rsid w:val="00403CC2"/>
    <w:rsid w:val="0041042B"/>
    <w:rsid w:val="00412042"/>
    <w:rsid w:val="0041377C"/>
    <w:rsid w:val="004203C1"/>
    <w:rsid w:val="00420651"/>
    <w:rsid w:val="00420EC6"/>
    <w:rsid w:val="00421AF8"/>
    <w:rsid w:val="00424C5C"/>
    <w:rsid w:val="00427049"/>
    <w:rsid w:val="00427F4E"/>
    <w:rsid w:val="0043251D"/>
    <w:rsid w:val="004348C7"/>
    <w:rsid w:val="0043505F"/>
    <w:rsid w:val="004351FE"/>
    <w:rsid w:val="004360E2"/>
    <w:rsid w:val="004415AF"/>
    <w:rsid w:val="0044182B"/>
    <w:rsid w:val="004440D5"/>
    <w:rsid w:val="0044677D"/>
    <w:rsid w:val="004473D2"/>
    <w:rsid w:val="004516DB"/>
    <w:rsid w:val="00452DB8"/>
    <w:rsid w:val="00453A55"/>
    <w:rsid w:val="004549E8"/>
    <w:rsid w:val="00454EC3"/>
    <w:rsid w:val="00463176"/>
    <w:rsid w:val="00464949"/>
    <w:rsid w:val="00466B97"/>
    <w:rsid w:val="00484312"/>
    <w:rsid w:val="00492BDE"/>
    <w:rsid w:val="00497B51"/>
    <w:rsid w:val="00497D7A"/>
    <w:rsid w:val="004A36A7"/>
    <w:rsid w:val="004A4AFB"/>
    <w:rsid w:val="004A5518"/>
    <w:rsid w:val="004B1CCA"/>
    <w:rsid w:val="004B221A"/>
    <w:rsid w:val="004B2722"/>
    <w:rsid w:val="004B7DDF"/>
    <w:rsid w:val="004C1C88"/>
    <w:rsid w:val="004C28C3"/>
    <w:rsid w:val="004C2C85"/>
    <w:rsid w:val="004D6AA3"/>
    <w:rsid w:val="004D7EC3"/>
    <w:rsid w:val="004E00B2"/>
    <w:rsid w:val="004E3B65"/>
    <w:rsid w:val="004E426F"/>
    <w:rsid w:val="004E482C"/>
    <w:rsid w:val="004E554E"/>
    <w:rsid w:val="004E6A87"/>
    <w:rsid w:val="004F1282"/>
    <w:rsid w:val="00500E1A"/>
    <w:rsid w:val="00503FC3"/>
    <w:rsid w:val="005077F2"/>
    <w:rsid w:val="00513820"/>
    <w:rsid w:val="005271B3"/>
    <w:rsid w:val="00533048"/>
    <w:rsid w:val="00541068"/>
    <w:rsid w:val="00545D1C"/>
    <w:rsid w:val="00550982"/>
    <w:rsid w:val="005547CF"/>
    <w:rsid w:val="005578C9"/>
    <w:rsid w:val="00560508"/>
    <w:rsid w:val="00563B33"/>
    <w:rsid w:val="00567CC8"/>
    <w:rsid w:val="0057166A"/>
    <w:rsid w:val="00571845"/>
    <w:rsid w:val="00572291"/>
    <w:rsid w:val="005732F1"/>
    <w:rsid w:val="00576D34"/>
    <w:rsid w:val="005846D7"/>
    <w:rsid w:val="0058485B"/>
    <w:rsid w:val="00591DF0"/>
    <w:rsid w:val="005A14D5"/>
    <w:rsid w:val="005A3448"/>
    <w:rsid w:val="005A6938"/>
    <w:rsid w:val="005B5FD6"/>
    <w:rsid w:val="005B755A"/>
    <w:rsid w:val="005C5BBF"/>
    <w:rsid w:val="005D21CD"/>
    <w:rsid w:val="005D2494"/>
    <w:rsid w:val="005D5410"/>
    <w:rsid w:val="005D711A"/>
    <w:rsid w:val="005E010D"/>
    <w:rsid w:val="005E61ED"/>
    <w:rsid w:val="005F04C4"/>
    <w:rsid w:val="005F11A7"/>
    <w:rsid w:val="005F1BE0"/>
    <w:rsid w:val="005F1F7D"/>
    <w:rsid w:val="005F7058"/>
    <w:rsid w:val="006006F2"/>
    <w:rsid w:val="00600B7B"/>
    <w:rsid w:val="00607EB7"/>
    <w:rsid w:val="00611F6D"/>
    <w:rsid w:val="006136E2"/>
    <w:rsid w:val="00617F42"/>
    <w:rsid w:val="00623D4E"/>
    <w:rsid w:val="006271E6"/>
    <w:rsid w:val="00631037"/>
    <w:rsid w:val="00636679"/>
    <w:rsid w:val="00636E4E"/>
    <w:rsid w:val="00636E7A"/>
    <w:rsid w:val="0064233C"/>
    <w:rsid w:val="00643BC3"/>
    <w:rsid w:val="00650CAB"/>
    <w:rsid w:val="00663B41"/>
    <w:rsid w:val="00663D27"/>
    <w:rsid w:val="006664BC"/>
    <w:rsid w:val="00666603"/>
    <w:rsid w:val="006728E4"/>
    <w:rsid w:val="00673A8F"/>
    <w:rsid w:val="006751D8"/>
    <w:rsid w:val="00680806"/>
    <w:rsid w:val="00680E5D"/>
    <w:rsid w:val="00681155"/>
    <w:rsid w:val="00681BFE"/>
    <w:rsid w:val="00682861"/>
    <w:rsid w:val="0069601C"/>
    <w:rsid w:val="006A1CE6"/>
    <w:rsid w:val="006A29F1"/>
    <w:rsid w:val="006A2E94"/>
    <w:rsid w:val="006A4EF6"/>
    <w:rsid w:val="006A541B"/>
    <w:rsid w:val="006A61F1"/>
    <w:rsid w:val="006A6D2E"/>
    <w:rsid w:val="006B115E"/>
    <w:rsid w:val="006B15AC"/>
    <w:rsid w:val="006B5A3D"/>
    <w:rsid w:val="006C391F"/>
    <w:rsid w:val="006C3B3C"/>
    <w:rsid w:val="006C6CE5"/>
    <w:rsid w:val="006C7D4A"/>
    <w:rsid w:val="006E36B2"/>
    <w:rsid w:val="006E46F2"/>
    <w:rsid w:val="006E593A"/>
    <w:rsid w:val="006F490D"/>
    <w:rsid w:val="006F54B4"/>
    <w:rsid w:val="006F5D44"/>
    <w:rsid w:val="006F622F"/>
    <w:rsid w:val="00700D9F"/>
    <w:rsid w:val="00703A5D"/>
    <w:rsid w:val="00704F8C"/>
    <w:rsid w:val="00712D64"/>
    <w:rsid w:val="007131D3"/>
    <w:rsid w:val="00713C29"/>
    <w:rsid w:val="00714496"/>
    <w:rsid w:val="00724585"/>
    <w:rsid w:val="00725A0F"/>
    <w:rsid w:val="0072742F"/>
    <w:rsid w:val="0074156B"/>
    <w:rsid w:val="00743242"/>
    <w:rsid w:val="00744B7F"/>
    <w:rsid w:val="0074549B"/>
    <w:rsid w:val="00750AB3"/>
    <w:rsid w:val="007510C1"/>
    <w:rsid w:val="007542BD"/>
    <w:rsid w:val="0075564E"/>
    <w:rsid w:val="00757D66"/>
    <w:rsid w:val="00761812"/>
    <w:rsid w:val="00764AB8"/>
    <w:rsid w:val="00771A25"/>
    <w:rsid w:val="0077500A"/>
    <w:rsid w:val="007759AC"/>
    <w:rsid w:val="00776E91"/>
    <w:rsid w:val="00781585"/>
    <w:rsid w:val="00782F46"/>
    <w:rsid w:val="007847CB"/>
    <w:rsid w:val="00785E77"/>
    <w:rsid w:val="00794794"/>
    <w:rsid w:val="007967F1"/>
    <w:rsid w:val="00796B9B"/>
    <w:rsid w:val="007A651A"/>
    <w:rsid w:val="007B1BBA"/>
    <w:rsid w:val="007B1CF2"/>
    <w:rsid w:val="007B3851"/>
    <w:rsid w:val="007B4AC5"/>
    <w:rsid w:val="007B6C7C"/>
    <w:rsid w:val="007B716C"/>
    <w:rsid w:val="007C5BE4"/>
    <w:rsid w:val="007C78C9"/>
    <w:rsid w:val="007D4F68"/>
    <w:rsid w:val="007D6A9E"/>
    <w:rsid w:val="007D746A"/>
    <w:rsid w:val="007E12E8"/>
    <w:rsid w:val="007E29F2"/>
    <w:rsid w:val="007E3769"/>
    <w:rsid w:val="007E6914"/>
    <w:rsid w:val="007E7ADA"/>
    <w:rsid w:val="007F0218"/>
    <w:rsid w:val="007F2741"/>
    <w:rsid w:val="007F2E52"/>
    <w:rsid w:val="007F3D5B"/>
    <w:rsid w:val="007F48B9"/>
    <w:rsid w:val="007F528F"/>
    <w:rsid w:val="00800181"/>
    <w:rsid w:val="00812B9A"/>
    <w:rsid w:val="008202AF"/>
    <w:rsid w:val="00822847"/>
    <w:rsid w:val="00824243"/>
    <w:rsid w:val="008244D0"/>
    <w:rsid w:val="008330F9"/>
    <w:rsid w:val="008337FF"/>
    <w:rsid w:val="00844EE0"/>
    <w:rsid w:val="008458C5"/>
    <w:rsid w:val="00846807"/>
    <w:rsid w:val="0085578D"/>
    <w:rsid w:val="00860C71"/>
    <w:rsid w:val="00861697"/>
    <w:rsid w:val="008640B6"/>
    <w:rsid w:val="008649DC"/>
    <w:rsid w:val="008708D4"/>
    <w:rsid w:val="008731D7"/>
    <w:rsid w:val="008804A6"/>
    <w:rsid w:val="00880620"/>
    <w:rsid w:val="00883861"/>
    <w:rsid w:val="008843C9"/>
    <w:rsid w:val="0089042F"/>
    <w:rsid w:val="00892D70"/>
    <w:rsid w:val="00892F67"/>
    <w:rsid w:val="0089335C"/>
    <w:rsid w:val="00894735"/>
    <w:rsid w:val="00894C02"/>
    <w:rsid w:val="008A17FC"/>
    <w:rsid w:val="008B0C82"/>
    <w:rsid w:val="008B1373"/>
    <w:rsid w:val="008B1995"/>
    <w:rsid w:val="008B262E"/>
    <w:rsid w:val="008B5828"/>
    <w:rsid w:val="008B668F"/>
    <w:rsid w:val="008B731C"/>
    <w:rsid w:val="008B7370"/>
    <w:rsid w:val="008C0054"/>
    <w:rsid w:val="008C465E"/>
    <w:rsid w:val="008C5265"/>
    <w:rsid w:val="008D2EA7"/>
    <w:rsid w:val="008D4AE0"/>
    <w:rsid w:val="008D6646"/>
    <w:rsid w:val="008D7127"/>
    <w:rsid w:val="008E09B9"/>
    <w:rsid w:val="008E2097"/>
    <w:rsid w:val="008F2635"/>
    <w:rsid w:val="008F775B"/>
    <w:rsid w:val="0090254C"/>
    <w:rsid w:val="00907229"/>
    <w:rsid w:val="00907AE6"/>
    <w:rsid w:val="009142CC"/>
    <w:rsid w:val="009149B6"/>
    <w:rsid w:val="0091585A"/>
    <w:rsid w:val="00925E4D"/>
    <w:rsid w:val="009277F0"/>
    <w:rsid w:val="00930BC6"/>
    <w:rsid w:val="0093225E"/>
    <w:rsid w:val="0093395B"/>
    <w:rsid w:val="0094073A"/>
    <w:rsid w:val="00943D16"/>
    <w:rsid w:val="009458CA"/>
    <w:rsid w:val="009468F5"/>
    <w:rsid w:val="00947FCE"/>
    <w:rsid w:val="0095264E"/>
    <w:rsid w:val="00952CFF"/>
    <w:rsid w:val="0095344D"/>
    <w:rsid w:val="00953761"/>
    <w:rsid w:val="00960C5F"/>
    <w:rsid w:val="00962575"/>
    <w:rsid w:val="00964B7C"/>
    <w:rsid w:val="0096751B"/>
    <w:rsid w:val="0098504F"/>
    <w:rsid w:val="00985C62"/>
    <w:rsid w:val="0099090B"/>
    <w:rsid w:val="009920F3"/>
    <w:rsid w:val="009954E2"/>
    <w:rsid w:val="00997969"/>
    <w:rsid w:val="009A011B"/>
    <w:rsid w:val="009A2C8F"/>
    <w:rsid w:val="009A471F"/>
    <w:rsid w:val="009A6FA7"/>
    <w:rsid w:val="009B6ED8"/>
    <w:rsid w:val="009C0655"/>
    <w:rsid w:val="009C1A89"/>
    <w:rsid w:val="009C2496"/>
    <w:rsid w:val="009D1628"/>
    <w:rsid w:val="009D4FFA"/>
    <w:rsid w:val="009D7CDF"/>
    <w:rsid w:val="009D7D05"/>
    <w:rsid w:val="009E46C6"/>
    <w:rsid w:val="009F0355"/>
    <w:rsid w:val="009F320C"/>
    <w:rsid w:val="00A1247C"/>
    <w:rsid w:val="00A13A04"/>
    <w:rsid w:val="00A1686F"/>
    <w:rsid w:val="00A171BC"/>
    <w:rsid w:val="00A22B95"/>
    <w:rsid w:val="00A30E72"/>
    <w:rsid w:val="00A33A29"/>
    <w:rsid w:val="00A35375"/>
    <w:rsid w:val="00A358BC"/>
    <w:rsid w:val="00A43195"/>
    <w:rsid w:val="00A477D1"/>
    <w:rsid w:val="00A54204"/>
    <w:rsid w:val="00A55999"/>
    <w:rsid w:val="00A55A0F"/>
    <w:rsid w:val="00A600E3"/>
    <w:rsid w:val="00A620A6"/>
    <w:rsid w:val="00A62669"/>
    <w:rsid w:val="00A64CC4"/>
    <w:rsid w:val="00A65926"/>
    <w:rsid w:val="00A70A20"/>
    <w:rsid w:val="00A76B45"/>
    <w:rsid w:val="00A8227F"/>
    <w:rsid w:val="00A82974"/>
    <w:rsid w:val="00A834AC"/>
    <w:rsid w:val="00A83B6E"/>
    <w:rsid w:val="00A84370"/>
    <w:rsid w:val="00A95546"/>
    <w:rsid w:val="00A97AD2"/>
    <w:rsid w:val="00AA0950"/>
    <w:rsid w:val="00AA0A06"/>
    <w:rsid w:val="00AA0F36"/>
    <w:rsid w:val="00AA314D"/>
    <w:rsid w:val="00AA44A2"/>
    <w:rsid w:val="00AA5EC8"/>
    <w:rsid w:val="00AB0F55"/>
    <w:rsid w:val="00AB3ECC"/>
    <w:rsid w:val="00AB6868"/>
    <w:rsid w:val="00AC6E43"/>
    <w:rsid w:val="00AD1930"/>
    <w:rsid w:val="00AD3722"/>
    <w:rsid w:val="00AD4F8E"/>
    <w:rsid w:val="00AE5E5A"/>
    <w:rsid w:val="00AE7481"/>
    <w:rsid w:val="00AE75C4"/>
    <w:rsid w:val="00AF2D32"/>
    <w:rsid w:val="00AF4409"/>
    <w:rsid w:val="00AF5056"/>
    <w:rsid w:val="00AF6D74"/>
    <w:rsid w:val="00B032B4"/>
    <w:rsid w:val="00B04C29"/>
    <w:rsid w:val="00B11806"/>
    <w:rsid w:val="00B12909"/>
    <w:rsid w:val="00B12D20"/>
    <w:rsid w:val="00B12F65"/>
    <w:rsid w:val="00B17A8B"/>
    <w:rsid w:val="00B21F55"/>
    <w:rsid w:val="00B25538"/>
    <w:rsid w:val="00B333A0"/>
    <w:rsid w:val="00B3409E"/>
    <w:rsid w:val="00B40AAA"/>
    <w:rsid w:val="00B47080"/>
    <w:rsid w:val="00B476A4"/>
    <w:rsid w:val="00B5687B"/>
    <w:rsid w:val="00B61C88"/>
    <w:rsid w:val="00B62EF3"/>
    <w:rsid w:val="00B64060"/>
    <w:rsid w:val="00B64CFC"/>
    <w:rsid w:val="00B65674"/>
    <w:rsid w:val="00B66920"/>
    <w:rsid w:val="00B72E55"/>
    <w:rsid w:val="00B74DB3"/>
    <w:rsid w:val="00B755F6"/>
    <w:rsid w:val="00B759EC"/>
    <w:rsid w:val="00B75E4C"/>
    <w:rsid w:val="00B778AE"/>
    <w:rsid w:val="00B81EC3"/>
    <w:rsid w:val="00B831E8"/>
    <w:rsid w:val="00B833C0"/>
    <w:rsid w:val="00B86E5B"/>
    <w:rsid w:val="00B91ED8"/>
    <w:rsid w:val="00B93A75"/>
    <w:rsid w:val="00B94EE2"/>
    <w:rsid w:val="00B95700"/>
    <w:rsid w:val="00BA0978"/>
    <w:rsid w:val="00BA09A9"/>
    <w:rsid w:val="00BA505C"/>
    <w:rsid w:val="00BA6DC7"/>
    <w:rsid w:val="00BB1169"/>
    <w:rsid w:val="00BB3871"/>
    <w:rsid w:val="00BB478D"/>
    <w:rsid w:val="00BB4C24"/>
    <w:rsid w:val="00BC1E1B"/>
    <w:rsid w:val="00BC59AA"/>
    <w:rsid w:val="00BD13FF"/>
    <w:rsid w:val="00BD4FF6"/>
    <w:rsid w:val="00BE182B"/>
    <w:rsid w:val="00BE1E47"/>
    <w:rsid w:val="00BE646D"/>
    <w:rsid w:val="00BF0449"/>
    <w:rsid w:val="00BF1DDC"/>
    <w:rsid w:val="00BF3269"/>
    <w:rsid w:val="00C011F7"/>
    <w:rsid w:val="00C013A4"/>
    <w:rsid w:val="00C02AC2"/>
    <w:rsid w:val="00C06156"/>
    <w:rsid w:val="00C1490E"/>
    <w:rsid w:val="00C15AE8"/>
    <w:rsid w:val="00C20FA0"/>
    <w:rsid w:val="00C22108"/>
    <w:rsid w:val="00C22F2F"/>
    <w:rsid w:val="00C361C0"/>
    <w:rsid w:val="00C366DA"/>
    <w:rsid w:val="00C37B1E"/>
    <w:rsid w:val="00C442AB"/>
    <w:rsid w:val="00C44CFD"/>
    <w:rsid w:val="00C502D0"/>
    <w:rsid w:val="00C5102C"/>
    <w:rsid w:val="00C51FC3"/>
    <w:rsid w:val="00C53EB6"/>
    <w:rsid w:val="00C54E20"/>
    <w:rsid w:val="00C5596B"/>
    <w:rsid w:val="00C56FE1"/>
    <w:rsid w:val="00C73671"/>
    <w:rsid w:val="00C73DCC"/>
    <w:rsid w:val="00C84F02"/>
    <w:rsid w:val="00C8511F"/>
    <w:rsid w:val="00C90D3D"/>
    <w:rsid w:val="00C91334"/>
    <w:rsid w:val="00C91598"/>
    <w:rsid w:val="00C92941"/>
    <w:rsid w:val="00C97E8A"/>
    <w:rsid w:val="00CA1EAF"/>
    <w:rsid w:val="00CA2D7C"/>
    <w:rsid w:val="00CA6023"/>
    <w:rsid w:val="00CB0344"/>
    <w:rsid w:val="00CC3AD2"/>
    <w:rsid w:val="00CC4C43"/>
    <w:rsid w:val="00CD0457"/>
    <w:rsid w:val="00CD2575"/>
    <w:rsid w:val="00CE1BF1"/>
    <w:rsid w:val="00CE1E05"/>
    <w:rsid w:val="00CE275F"/>
    <w:rsid w:val="00CE7CDC"/>
    <w:rsid w:val="00CF62F7"/>
    <w:rsid w:val="00CF7094"/>
    <w:rsid w:val="00D00D4A"/>
    <w:rsid w:val="00D072B2"/>
    <w:rsid w:val="00D11870"/>
    <w:rsid w:val="00D13807"/>
    <w:rsid w:val="00D16B35"/>
    <w:rsid w:val="00D206A1"/>
    <w:rsid w:val="00D31705"/>
    <w:rsid w:val="00D330ED"/>
    <w:rsid w:val="00D3395A"/>
    <w:rsid w:val="00D4389D"/>
    <w:rsid w:val="00D44A7C"/>
    <w:rsid w:val="00D45412"/>
    <w:rsid w:val="00D47907"/>
    <w:rsid w:val="00D47CEF"/>
    <w:rsid w:val="00D50172"/>
    <w:rsid w:val="00D51DAE"/>
    <w:rsid w:val="00D52DFA"/>
    <w:rsid w:val="00D625D7"/>
    <w:rsid w:val="00D62D66"/>
    <w:rsid w:val="00D71D25"/>
    <w:rsid w:val="00D72906"/>
    <w:rsid w:val="00D72C4D"/>
    <w:rsid w:val="00D84F9C"/>
    <w:rsid w:val="00D92824"/>
    <w:rsid w:val="00DB0C00"/>
    <w:rsid w:val="00DC15F2"/>
    <w:rsid w:val="00DC189A"/>
    <w:rsid w:val="00DC5384"/>
    <w:rsid w:val="00DD1513"/>
    <w:rsid w:val="00DD3A94"/>
    <w:rsid w:val="00DD77E9"/>
    <w:rsid w:val="00DD7947"/>
    <w:rsid w:val="00DD7AB8"/>
    <w:rsid w:val="00DE39E0"/>
    <w:rsid w:val="00DE58B3"/>
    <w:rsid w:val="00DF00E2"/>
    <w:rsid w:val="00DF3901"/>
    <w:rsid w:val="00DF3A35"/>
    <w:rsid w:val="00DF51FB"/>
    <w:rsid w:val="00E011E7"/>
    <w:rsid w:val="00E054E9"/>
    <w:rsid w:val="00E05881"/>
    <w:rsid w:val="00E0619C"/>
    <w:rsid w:val="00E14501"/>
    <w:rsid w:val="00E146F8"/>
    <w:rsid w:val="00E148BB"/>
    <w:rsid w:val="00E159EE"/>
    <w:rsid w:val="00E163A3"/>
    <w:rsid w:val="00E20E51"/>
    <w:rsid w:val="00E21060"/>
    <w:rsid w:val="00E217C0"/>
    <w:rsid w:val="00E2273C"/>
    <w:rsid w:val="00E25346"/>
    <w:rsid w:val="00E25DEA"/>
    <w:rsid w:val="00E26F25"/>
    <w:rsid w:val="00E305EE"/>
    <w:rsid w:val="00E32E00"/>
    <w:rsid w:val="00E3377F"/>
    <w:rsid w:val="00E3433E"/>
    <w:rsid w:val="00E36066"/>
    <w:rsid w:val="00E36177"/>
    <w:rsid w:val="00E40D0A"/>
    <w:rsid w:val="00E42AAE"/>
    <w:rsid w:val="00E436B7"/>
    <w:rsid w:val="00E43977"/>
    <w:rsid w:val="00E43CC4"/>
    <w:rsid w:val="00E46677"/>
    <w:rsid w:val="00E46BA3"/>
    <w:rsid w:val="00E470E5"/>
    <w:rsid w:val="00E54265"/>
    <w:rsid w:val="00E563BB"/>
    <w:rsid w:val="00E567C5"/>
    <w:rsid w:val="00E60260"/>
    <w:rsid w:val="00E61A8D"/>
    <w:rsid w:val="00E72DA7"/>
    <w:rsid w:val="00E750B1"/>
    <w:rsid w:val="00E802C5"/>
    <w:rsid w:val="00E8524F"/>
    <w:rsid w:val="00E92320"/>
    <w:rsid w:val="00E92746"/>
    <w:rsid w:val="00E940E4"/>
    <w:rsid w:val="00E94C6F"/>
    <w:rsid w:val="00EB3C4B"/>
    <w:rsid w:val="00EB4090"/>
    <w:rsid w:val="00EB71BC"/>
    <w:rsid w:val="00EC02C0"/>
    <w:rsid w:val="00EC1E23"/>
    <w:rsid w:val="00EC2DBB"/>
    <w:rsid w:val="00EC46DD"/>
    <w:rsid w:val="00ED0EF5"/>
    <w:rsid w:val="00ED3F52"/>
    <w:rsid w:val="00ED5581"/>
    <w:rsid w:val="00EE05D7"/>
    <w:rsid w:val="00EE28C0"/>
    <w:rsid w:val="00EE357D"/>
    <w:rsid w:val="00EE7896"/>
    <w:rsid w:val="00EF37F8"/>
    <w:rsid w:val="00EF524F"/>
    <w:rsid w:val="00EF5ED4"/>
    <w:rsid w:val="00F03019"/>
    <w:rsid w:val="00F037DD"/>
    <w:rsid w:val="00F0518A"/>
    <w:rsid w:val="00F05291"/>
    <w:rsid w:val="00F0597D"/>
    <w:rsid w:val="00F0792C"/>
    <w:rsid w:val="00F07FC4"/>
    <w:rsid w:val="00F148B5"/>
    <w:rsid w:val="00F22C11"/>
    <w:rsid w:val="00F2665F"/>
    <w:rsid w:val="00F34837"/>
    <w:rsid w:val="00F35440"/>
    <w:rsid w:val="00F411EC"/>
    <w:rsid w:val="00F42514"/>
    <w:rsid w:val="00F42841"/>
    <w:rsid w:val="00F42CFF"/>
    <w:rsid w:val="00F42F6B"/>
    <w:rsid w:val="00F42F6D"/>
    <w:rsid w:val="00F42F75"/>
    <w:rsid w:val="00F4388A"/>
    <w:rsid w:val="00F45693"/>
    <w:rsid w:val="00F46EC1"/>
    <w:rsid w:val="00F52709"/>
    <w:rsid w:val="00F528D9"/>
    <w:rsid w:val="00F535BE"/>
    <w:rsid w:val="00F55079"/>
    <w:rsid w:val="00F579F9"/>
    <w:rsid w:val="00F61500"/>
    <w:rsid w:val="00F63133"/>
    <w:rsid w:val="00F71DAF"/>
    <w:rsid w:val="00F76BC8"/>
    <w:rsid w:val="00F81A81"/>
    <w:rsid w:val="00F92FCF"/>
    <w:rsid w:val="00FA1BFC"/>
    <w:rsid w:val="00FA479B"/>
    <w:rsid w:val="00FA59A8"/>
    <w:rsid w:val="00FB47AC"/>
    <w:rsid w:val="00FB5159"/>
    <w:rsid w:val="00FD3D2C"/>
    <w:rsid w:val="00FD3FCD"/>
    <w:rsid w:val="00FD5DB2"/>
    <w:rsid w:val="00FD7117"/>
    <w:rsid w:val="00FE0846"/>
    <w:rsid w:val="00FE2872"/>
    <w:rsid w:val="00FF3360"/>
    <w:rsid w:val="00FF41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656D4"/>
  <w15:docId w15:val="{D061069B-9C1E-47A9-8C68-15F90FB3C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6AC1"/>
  </w:style>
  <w:style w:type="paragraph" w:styleId="1">
    <w:name w:val="heading 1"/>
    <w:basedOn w:val="a"/>
    <w:link w:val="10"/>
    <w:uiPriority w:val="1"/>
    <w:qFormat/>
    <w:rsid w:val="00A82974"/>
    <w:pPr>
      <w:widowControl w:val="0"/>
      <w:autoSpaceDE w:val="0"/>
      <w:autoSpaceDN w:val="0"/>
      <w:spacing w:after="0" w:line="240" w:lineRule="auto"/>
      <w:ind w:left="-1"/>
      <w:outlineLvl w:val="0"/>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B3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Plain Text"/>
    <w:basedOn w:val="a"/>
    <w:link w:val="a5"/>
    <w:uiPriority w:val="99"/>
    <w:semiHidden/>
    <w:unhideWhenUsed/>
    <w:rsid w:val="00E72DA7"/>
    <w:pPr>
      <w:spacing w:after="0" w:line="240" w:lineRule="auto"/>
    </w:pPr>
    <w:rPr>
      <w:rFonts w:ascii="Calibri" w:eastAsia="Calibri" w:hAnsi="Calibri" w:cs="Times New Roman"/>
      <w:szCs w:val="21"/>
    </w:rPr>
  </w:style>
  <w:style w:type="character" w:customStyle="1" w:styleId="a5">
    <w:name w:val="Текст Знак"/>
    <w:basedOn w:val="a0"/>
    <w:link w:val="a4"/>
    <w:uiPriority w:val="99"/>
    <w:semiHidden/>
    <w:rsid w:val="00E72DA7"/>
    <w:rPr>
      <w:rFonts w:ascii="Calibri" w:eastAsia="Calibri" w:hAnsi="Calibri" w:cs="Times New Roman"/>
      <w:szCs w:val="21"/>
    </w:rPr>
  </w:style>
  <w:style w:type="paragraph" w:styleId="a6">
    <w:name w:val="footer"/>
    <w:basedOn w:val="a"/>
    <w:link w:val="a7"/>
    <w:uiPriority w:val="99"/>
    <w:rsid w:val="0095344D"/>
    <w:pPr>
      <w:tabs>
        <w:tab w:val="center" w:pos="4677"/>
        <w:tab w:val="right" w:pos="9355"/>
      </w:tabs>
      <w:spacing w:after="0" w:line="240" w:lineRule="auto"/>
    </w:pPr>
    <w:rPr>
      <w:rFonts w:ascii="Times New Roman" w:eastAsia="Times New Roman" w:hAnsi="Times New Roman" w:cs="Times New Roman"/>
      <w:sz w:val="28"/>
      <w:szCs w:val="28"/>
      <w:lang w:eastAsia="ru-RU"/>
    </w:rPr>
  </w:style>
  <w:style w:type="character" w:customStyle="1" w:styleId="a7">
    <w:name w:val="Нижний колонтитул Знак"/>
    <w:basedOn w:val="a0"/>
    <w:link w:val="a6"/>
    <w:uiPriority w:val="99"/>
    <w:rsid w:val="0095344D"/>
    <w:rPr>
      <w:rFonts w:ascii="Times New Roman" w:eastAsia="Times New Roman" w:hAnsi="Times New Roman" w:cs="Times New Roman"/>
      <w:sz w:val="28"/>
      <w:szCs w:val="28"/>
      <w:lang w:eastAsia="ru-RU"/>
    </w:rPr>
  </w:style>
  <w:style w:type="paragraph" w:styleId="a8">
    <w:name w:val="Balloon Text"/>
    <w:basedOn w:val="a"/>
    <w:link w:val="a9"/>
    <w:uiPriority w:val="99"/>
    <w:semiHidden/>
    <w:unhideWhenUsed/>
    <w:rsid w:val="009277F0"/>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277F0"/>
    <w:rPr>
      <w:rFonts w:ascii="Segoe UI" w:hAnsi="Segoe UI" w:cs="Segoe UI"/>
      <w:sz w:val="18"/>
      <w:szCs w:val="18"/>
    </w:rPr>
  </w:style>
  <w:style w:type="paragraph" w:styleId="aa">
    <w:name w:val="header"/>
    <w:basedOn w:val="a"/>
    <w:link w:val="ab"/>
    <w:uiPriority w:val="99"/>
    <w:unhideWhenUsed/>
    <w:rsid w:val="0031799B"/>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31799B"/>
  </w:style>
  <w:style w:type="character" w:styleId="ac">
    <w:name w:val="Hyperlink"/>
    <w:basedOn w:val="a0"/>
    <w:uiPriority w:val="99"/>
    <w:unhideWhenUsed/>
    <w:rsid w:val="00681BFE"/>
    <w:rPr>
      <w:color w:val="0563C1" w:themeColor="hyperlink"/>
      <w:u w:val="single"/>
    </w:rPr>
  </w:style>
  <w:style w:type="table" w:customStyle="1" w:styleId="11">
    <w:name w:val="Сетка таблицы1"/>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03353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List Paragraph"/>
    <w:basedOn w:val="a"/>
    <w:uiPriority w:val="34"/>
    <w:qFormat/>
    <w:rsid w:val="008E09B9"/>
    <w:pPr>
      <w:ind w:left="720"/>
      <w:contextualSpacing/>
    </w:pPr>
  </w:style>
  <w:style w:type="paragraph" w:styleId="ae">
    <w:name w:val="Normal (Web)"/>
    <w:basedOn w:val="a"/>
    <w:uiPriority w:val="99"/>
    <w:unhideWhenUsed/>
    <w:rsid w:val="0044182B"/>
    <w:rPr>
      <w:rFonts w:ascii="Times New Roman" w:hAnsi="Times New Roman" w:cs="Times New Roman"/>
      <w:sz w:val="24"/>
      <w:szCs w:val="24"/>
    </w:rPr>
  </w:style>
  <w:style w:type="paragraph" w:styleId="af">
    <w:name w:val="No Spacing"/>
    <w:uiPriority w:val="1"/>
    <w:qFormat/>
    <w:rsid w:val="004C2C85"/>
    <w:pPr>
      <w:spacing w:after="0" w:line="240" w:lineRule="auto"/>
    </w:pPr>
    <w:rPr>
      <w:rFonts w:ascii="Times New Roman" w:eastAsia="Times New Roman" w:hAnsi="Times New Roman" w:cs="Times New Roman"/>
      <w:sz w:val="24"/>
      <w:szCs w:val="24"/>
      <w:lang w:eastAsia="ru-RU"/>
    </w:rPr>
  </w:style>
  <w:style w:type="character" w:customStyle="1" w:styleId="12">
    <w:name w:val="Неразрешенное упоминание1"/>
    <w:basedOn w:val="a0"/>
    <w:uiPriority w:val="99"/>
    <w:semiHidden/>
    <w:unhideWhenUsed/>
    <w:rsid w:val="000709C7"/>
    <w:rPr>
      <w:color w:val="605E5C"/>
      <w:shd w:val="clear" w:color="auto" w:fill="E1DFDD"/>
    </w:rPr>
  </w:style>
  <w:style w:type="paragraph" w:customStyle="1" w:styleId="ConsPlusNonformat">
    <w:name w:val="ConsPlusNonformat"/>
    <w:uiPriority w:val="99"/>
    <w:rsid w:val="009E46C6"/>
    <w:pPr>
      <w:autoSpaceDE w:val="0"/>
      <w:autoSpaceDN w:val="0"/>
      <w:adjustRightInd w:val="0"/>
      <w:spacing w:after="0" w:line="240" w:lineRule="auto"/>
    </w:pPr>
    <w:rPr>
      <w:rFonts w:ascii="Courier New" w:hAnsi="Courier New" w:cs="Courier New"/>
      <w:sz w:val="20"/>
      <w:szCs w:val="20"/>
    </w:rPr>
  </w:style>
  <w:style w:type="character" w:customStyle="1" w:styleId="20">
    <w:name w:val="Неразрешенное упоминание2"/>
    <w:basedOn w:val="a0"/>
    <w:uiPriority w:val="99"/>
    <w:semiHidden/>
    <w:unhideWhenUsed/>
    <w:rsid w:val="004A36A7"/>
    <w:rPr>
      <w:color w:val="605E5C"/>
      <w:shd w:val="clear" w:color="auto" w:fill="E1DFDD"/>
    </w:rPr>
  </w:style>
  <w:style w:type="paragraph" w:styleId="af0">
    <w:name w:val="Body Text"/>
    <w:basedOn w:val="a"/>
    <w:link w:val="af1"/>
    <w:uiPriority w:val="1"/>
    <w:qFormat/>
    <w:rsid w:val="00484312"/>
    <w:pPr>
      <w:widowControl w:val="0"/>
      <w:autoSpaceDE w:val="0"/>
      <w:autoSpaceDN w:val="0"/>
      <w:spacing w:after="0" w:line="240" w:lineRule="auto"/>
      <w:ind w:left="143" w:firstLine="707"/>
      <w:jc w:val="both"/>
    </w:pPr>
    <w:rPr>
      <w:rFonts w:ascii="Times New Roman" w:eastAsia="Times New Roman" w:hAnsi="Times New Roman" w:cs="Times New Roman"/>
      <w:sz w:val="28"/>
      <w:szCs w:val="28"/>
    </w:rPr>
  </w:style>
  <w:style w:type="character" w:customStyle="1" w:styleId="af1">
    <w:name w:val="Основной текст Знак"/>
    <w:basedOn w:val="a0"/>
    <w:link w:val="af0"/>
    <w:uiPriority w:val="1"/>
    <w:rsid w:val="00484312"/>
    <w:rPr>
      <w:rFonts w:ascii="Times New Roman" w:eastAsia="Times New Roman" w:hAnsi="Times New Roman" w:cs="Times New Roman"/>
      <w:sz w:val="28"/>
      <w:szCs w:val="28"/>
    </w:rPr>
  </w:style>
  <w:style w:type="character" w:customStyle="1" w:styleId="10">
    <w:name w:val="Заголовок 1 Знак"/>
    <w:basedOn w:val="a0"/>
    <w:link w:val="1"/>
    <w:uiPriority w:val="1"/>
    <w:rsid w:val="00A82974"/>
    <w:rPr>
      <w:rFonts w:ascii="Times New Roman" w:eastAsia="Times New Roman" w:hAnsi="Times New Roman"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7678168">
      <w:bodyDiv w:val="1"/>
      <w:marLeft w:val="0"/>
      <w:marRight w:val="0"/>
      <w:marTop w:val="0"/>
      <w:marBottom w:val="0"/>
      <w:divBdr>
        <w:top w:val="none" w:sz="0" w:space="0" w:color="auto"/>
        <w:left w:val="none" w:sz="0" w:space="0" w:color="auto"/>
        <w:bottom w:val="none" w:sz="0" w:space="0" w:color="auto"/>
        <w:right w:val="none" w:sz="0" w:space="0" w:color="auto"/>
      </w:divBdr>
    </w:div>
    <w:div w:id="579564618">
      <w:bodyDiv w:val="1"/>
      <w:marLeft w:val="0"/>
      <w:marRight w:val="0"/>
      <w:marTop w:val="0"/>
      <w:marBottom w:val="0"/>
      <w:divBdr>
        <w:top w:val="none" w:sz="0" w:space="0" w:color="auto"/>
        <w:left w:val="none" w:sz="0" w:space="0" w:color="auto"/>
        <w:bottom w:val="none" w:sz="0" w:space="0" w:color="auto"/>
        <w:right w:val="none" w:sz="0" w:space="0" w:color="auto"/>
      </w:divBdr>
    </w:div>
    <w:div w:id="757292131">
      <w:bodyDiv w:val="1"/>
      <w:marLeft w:val="0"/>
      <w:marRight w:val="0"/>
      <w:marTop w:val="0"/>
      <w:marBottom w:val="0"/>
      <w:divBdr>
        <w:top w:val="none" w:sz="0" w:space="0" w:color="auto"/>
        <w:left w:val="none" w:sz="0" w:space="0" w:color="auto"/>
        <w:bottom w:val="none" w:sz="0" w:space="0" w:color="auto"/>
        <w:right w:val="none" w:sz="0" w:space="0" w:color="auto"/>
      </w:divBdr>
    </w:div>
    <w:div w:id="1278873717">
      <w:bodyDiv w:val="1"/>
      <w:marLeft w:val="0"/>
      <w:marRight w:val="0"/>
      <w:marTop w:val="0"/>
      <w:marBottom w:val="0"/>
      <w:divBdr>
        <w:top w:val="none" w:sz="0" w:space="0" w:color="auto"/>
        <w:left w:val="none" w:sz="0" w:space="0" w:color="auto"/>
        <w:bottom w:val="none" w:sz="0" w:space="0" w:color="auto"/>
        <w:right w:val="none" w:sz="0" w:space="0" w:color="auto"/>
      </w:divBdr>
    </w:div>
    <w:div w:id="1486624810">
      <w:bodyDiv w:val="1"/>
      <w:marLeft w:val="0"/>
      <w:marRight w:val="0"/>
      <w:marTop w:val="0"/>
      <w:marBottom w:val="0"/>
      <w:divBdr>
        <w:top w:val="none" w:sz="0" w:space="0" w:color="auto"/>
        <w:left w:val="none" w:sz="0" w:space="0" w:color="auto"/>
        <w:bottom w:val="none" w:sz="0" w:space="0" w:color="auto"/>
        <w:right w:val="none" w:sz="0" w:space="0" w:color="auto"/>
      </w:divBdr>
    </w:div>
    <w:div w:id="1487474074">
      <w:bodyDiv w:val="1"/>
      <w:marLeft w:val="0"/>
      <w:marRight w:val="0"/>
      <w:marTop w:val="0"/>
      <w:marBottom w:val="0"/>
      <w:divBdr>
        <w:top w:val="none" w:sz="0" w:space="0" w:color="auto"/>
        <w:left w:val="none" w:sz="0" w:space="0" w:color="auto"/>
        <w:bottom w:val="none" w:sz="0" w:space="0" w:color="auto"/>
        <w:right w:val="none" w:sz="0" w:space="0" w:color="auto"/>
      </w:divBdr>
    </w:div>
    <w:div w:id="1561742851">
      <w:bodyDiv w:val="1"/>
      <w:marLeft w:val="0"/>
      <w:marRight w:val="0"/>
      <w:marTop w:val="0"/>
      <w:marBottom w:val="0"/>
      <w:divBdr>
        <w:top w:val="none" w:sz="0" w:space="0" w:color="auto"/>
        <w:left w:val="none" w:sz="0" w:space="0" w:color="auto"/>
        <w:bottom w:val="none" w:sz="0" w:space="0" w:color="auto"/>
        <w:right w:val="none" w:sz="0" w:space="0" w:color="auto"/>
      </w:divBdr>
    </w:div>
    <w:div w:id="1713798858">
      <w:bodyDiv w:val="1"/>
      <w:marLeft w:val="0"/>
      <w:marRight w:val="0"/>
      <w:marTop w:val="0"/>
      <w:marBottom w:val="0"/>
      <w:divBdr>
        <w:top w:val="none" w:sz="0" w:space="0" w:color="auto"/>
        <w:left w:val="none" w:sz="0" w:space="0" w:color="auto"/>
        <w:bottom w:val="none" w:sz="0" w:space="0" w:color="auto"/>
        <w:right w:val="none" w:sz="0" w:space="0" w:color="auto"/>
      </w:divBdr>
    </w:div>
    <w:div w:id="1792243605">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st-kam.ru" TargetMode="External"/><Relationship Id="rId5" Type="http://schemas.openxmlformats.org/officeDocument/2006/relationships/webSettings" Target="webSettings.xml"/><Relationship Id="rId10" Type="http://schemas.openxmlformats.org/officeDocument/2006/relationships/hyperlink" Target="https://promote.budget.gov.ru" TargetMode="External"/><Relationship Id="rId4" Type="http://schemas.openxmlformats.org/officeDocument/2006/relationships/settings" Target="settings.xml"/><Relationship Id="rId9" Type="http://schemas.openxmlformats.org/officeDocument/2006/relationships/hyperlink" Target="consultantplus://offline/ref%3D54D9473839F3AA2E398EB014C29674B1F026B9F09709DAA561E42305BA5900BD5F4A24766E05163258F92F2116349FAD4C00EC8A612DE0470013A"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01D60-F21E-447D-83D6-F54530C93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2437</TotalTime>
  <Pages>13</Pages>
  <Words>3911</Words>
  <Characters>22299</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Киселев Виктор Вадимович</dc:creator>
  <cp:lastModifiedBy>Admin</cp:lastModifiedBy>
  <cp:revision>317</cp:revision>
  <cp:lastPrinted>2025-05-26T21:21:00Z</cp:lastPrinted>
  <dcterms:created xsi:type="dcterms:W3CDTF">2025-01-10T22:39:00Z</dcterms:created>
  <dcterms:modified xsi:type="dcterms:W3CDTF">2025-05-26T21:22:00Z</dcterms:modified>
</cp:coreProperties>
</file>