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FAF21" w14:textId="539D3495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22BD76F2" w:rsidR="00673A8F" w:rsidRDefault="003633AC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23.05.2025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239</w:t>
      </w:r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3F0E20A8" w:rsidR="006E593A" w:rsidRDefault="001019F9" w:rsidP="005E7198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</w:t>
            </w:r>
            <w:r w:rsidR="00B32FE8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предоставления субсидий 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финансового обеспечения затрат, связанных с производством и реализацией хлеба и хлебобулочных изделий, на территории </w:t>
            </w:r>
            <w:proofErr w:type="spellStart"/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-Камчатского муниципального округа, утвержденный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-Камчатского муниципального округа Камчатского края от 05.03.2025 </w:t>
            </w:r>
            <w:r w:rsidR="00992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10</w:t>
            </w:r>
            <w:r w:rsidR="005E71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64C56B0B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8C79356" w14:textId="1151AE8E" w:rsidR="00EF37F8" w:rsidRPr="00B32FE8" w:rsidRDefault="009920F3" w:rsidP="00BF0449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B32FE8">
        <w:rPr>
          <w:rFonts w:ascii="Times New Roman" w:eastAsia="Calibri" w:hAnsi="Times New Roman" w:cs="Times New Roman"/>
          <w:sz w:val="28"/>
          <w:szCs w:val="28"/>
        </w:rPr>
        <w:t xml:space="preserve">изменения </w:t>
      </w: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B32FE8">
        <w:rPr>
          <w:rFonts w:ascii="Times New Roman" w:eastAsia="Calibri" w:hAnsi="Times New Roman" w:cs="Times New Roman"/>
          <w:sz w:val="28"/>
          <w:szCs w:val="28"/>
        </w:rPr>
        <w:t>Порядок</w:t>
      </w:r>
      <w:r w:rsidR="00B32FE8" w:rsidRP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2FE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субсидий </w:t>
      </w:r>
      <w:bookmarkStart w:id="1" w:name="_Hlk198636513"/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финансового обеспечения затрат, связанных с производством и реализацией хлеба и хлебобулочных изделий, на территории </w:t>
      </w:r>
      <w:proofErr w:type="spellStart"/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округа, утвержденный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 Камчатского края от 05.03.2025 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 10</w:t>
      </w:r>
      <w:r w:rsidR="00E8285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31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Порядок)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изложив их в редакции, согласно приложению 1 к настоящему постановлению.</w:t>
      </w:r>
    </w:p>
    <w:p w14:paraId="6C472596" w14:textId="0F4F7702" w:rsidR="00B32FE8" w:rsidRPr="00B32FE8" w:rsidRDefault="00646A66" w:rsidP="00646A66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2FE8" w:rsidRPr="00B32FE8">
        <w:rPr>
          <w:rFonts w:ascii="Times New Roman" w:eastAsia="Calibri" w:hAnsi="Times New Roman" w:cs="Times New Roman"/>
          <w:sz w:val="28"/>
          <w:szCs w:val="28"/>
        </w:rPr>
        <w:t xml:space="preserve">Приложение 1 к Порядку изложить в редакции согласно приложению </w:t>
      </w:r>
      <w:r w:rsidR="00B32FE8">
        <w:rPr>
          <w:rFonts w:ascii="Times New Roman" w:eastAsia="Calibri" w:hAnsi="Times New Roman" w:cs="Times New Roman"/>
          <w:sz w:val="28"/>
          <w:szCs w:val="28"/>
        </w:rPr>
        <w:t xml:space="preserve">2 </w:t>
      </w:r>
      <w:r w:rsidR="00B32FE8" w:rsidRPr="00B32FE8">
        <w:rPr>
          <w:rFonts w:ascii="Times New Roman" w:eastAsia="Calibri" w:hAnsi="Times New Roman" w:cs="Times New Roman"/>
          <w:sz w:val="28"/>
          <w:szCs w:val="28"/>
        </w:rPr>
        <w:t>к настоящему постановлению.</w:t>
      </w:r>
    </w:p>
    <w:p w14:paraId="0079DFB6" w14:textId="7935D447" w:rsidR="00B32FE8" w:rsidRPr="00B32FE8" w:rsidRDefault="00B32FE8" w:rsidP="00B32FE8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>Приложение 2 к Порядку исключить.</w:t>
      </w:r>
    </w:p>
    <w:p w14:paraId="5E87F21A" w14:textId="3F7B5290" w:rsidR="00B32FE8" w:rsidRPr="00B32FE8" w:rsidRDefault="00B32FE8" w:rsidP="00B32FE8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</w:t>
      </w:r>
      <w:proofErr w:type="spellStart"/>
      <w:r w:rsidRPr="00B32FE8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округа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опубликовать настоящее постановление в средствах массовой информации и разместить на официальном сайте </w:t>
      </w:r>
      <w:proofErr w:type="spellStart"/>
      <w:r w:rsidRPr="00B32FE8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округа. </w:t>
      </w:r>
    </w:p>
    <w:p w14:paraId="205FB700" w14:textId="77777777" w:rsidR="00B32FE8" w:rsidRPr="00B32FE8" w:rsidRDefault="00B32FE8" w:rsidP="00B32FE8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12FC3AFE" w14:textId="33565D0E" w:rsidR="00B32FE8" w:rsidRDefault="00B32FE8" w:rsidP="00B32FE8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</w:t>
      </w:r>
      <w:proofErr w:type="spellStart"/>
      <w:r w:rsidRPr="00B32FE8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округа Камчатского края - </w:t>
      </w:r>
      <w:proofErr w:type="spellStart"/>
      <w:r w:rsidRPr="00B32FE8">
        <w:rPr>
          <w:rFonts w:ascii="Times New Roman" w:eastAsia="Calibri" w:hAnsi="Times New Roman" w:cs="Times New Roman"/>
          <w:sz w:val="28"/>
          <w:szCs w:val="28"/>
        </w:rPr>
        <w:t>Аликину</w:t>
      </w:r>
      <w:proofErr w:type="spellEnd"/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 А.А.</w:t>
      </w:r>
    </w:p>
    <w:p w14:paraId="133CA8D2" w14:textId="1D38914D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2AEA9A" w14:textId="77777777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B32FE8" w:rsidRPr="00076132" w14:paraId="7C4A6DB3" w14:textId="77777777" w:rsidTr="008A0D74">
        <w:trPr>
          <w:trHeight w:val="1232"/>
        </w:trPr>
        <w:tc>
          <w:tcPr>
            <w:tcW w:w="4678" w:type="dxa"/>
            <w:shd w:val="clear" w:color="auto" w:fill="auto"/>
          </w:tcPr>
          <w:p w14:paraId="4D7DE5F3" w14:textId="470F690A" w:rsidR="00B32FE8" w:rsidRPr="00033533" w:rsidRDefault="00764603" w:rsidP="008A0D74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2FE8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="00B32FE8"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14:paraId="71EB726B" w14:textId="77777777" w:rsidR="00B32FE8" w:rsidRPr="00076132" w:rsidRDefault="00B32FE8" w:rsidP="008A0D74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70915639" w14:textId="77777777" w:rsidR="00B32FE8" w:rsidRDefault="00B32FE8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85E101" w14:textId="77777777" w:rsidR="00764603" w:rsidRDefault="00764603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A5C385" w14:textId="48E006F9" w:rsidR="00B32FE8" w:rsidRPr="002F3844" w:rsidRDefault="00764603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45F198D6" w14:textId="77777777" w:rsidR="00B32FE8" w:rsidRP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3E6F2B" w14:textId="453B74C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FCAE72" w14:textId="3CBD1A5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A7532B" w14:textId="572E65D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070044" w14:textId="69A20BE3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AF05D8" w14:textId="3D7FE50B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82ABF6" w14:textId="260BFBD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C88015" w14:textId="0AE66279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5C8251" w14:textId="4F002668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CE3A79" w14:textId="29A613D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54F24E" w14:textId="4CE07F3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7C4102" w14:textId="48D6CB2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3BB648" w14:textId="54CCEDA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C6FA0F" w14:textId="70740716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40B793" w14:textId="03CF617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DBBF24" w14:textId="1A40B3E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426701" w14:textId="71767324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2C2DDA" w14:textId="01E7F51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B3291C" w14:textId="063CED45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672F3B" w14:textId="138BC8F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AA9AF3" w14:textId="6F76CF3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F75BF3" w14:textId="1B8F4854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D68A31" w14:textId="7777777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B87DBE" w14:textId="2EBCB618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2AB20" w14:textId="7C763098" w:rsidR="00B32FE8" w:rsidRPr="00A82974" w:rsidRDefault="00B32FE8" w:rsidP="00B32FE8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AB6A51">
        <w:rPr>
          <w:rFonts w:ascii="Times New Roman" w:hAnsi="Times New Roman" w:cs="Times New Roman"/>
          <w:sz w:val="24"/>
          <w:szCs w:val="24"/>
        </w:rPr>
        <w:t xml:space="preserve"> 1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19ABDCE5" w14:textId="77777777" w:rsidR="00B32FE8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7145F0D0" w14:textId="77777777" w:rsidR="00B32FE8" w:rsidRPr="00A82974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82974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A82974">
        <w:rPr>
          <w:rFonts w:ascii="Times New Roman" w:hAnsi="Times New Roman" w:cs="Times New Roman"/>
          <w:sz w:val="24"/>
          <w:szCs w:val="24"/>
        </w:rPr>
        <w:t>-Камчатского муниципального округа Камчатского края</w:t>
      </w:r>
    </w:p>
    <w:p w14:paraId="23346189" w14:textId="781903EA" w:rsidR="00B32FE8" w:rsidRDefault="003633AC" w:rsidP="00B32FE8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23.05.2025</w:t>
      </w:r>
      <w:r w:rsidR="00B32FE8"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="00B32FE8"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="00B32FE8"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239</w:t>
      </w:r>
    </w:p>
    <w:p w14:paraId="18A288EB" w14:textId="5B80652C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42A1ED" w14:textId="77777777" w:rsidR="00B32FE8" w:rsidRDefault="00B32FE8" w:rsidP="00B32F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3C1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 </w:t>
      </w:r>
    </w:p>
    <w:p w14:paraId="134AD09A" w14:textId="30DE1836" w:rsidR="00B32FE8" w:rsidRPr="00911E9B" w:rsidRDefault="00B32FE8" w:rsidP="00B32FE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Порядок </w:t>
      </w:r>
      <w:r w:rsidRPr="00131528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субсидии </w:t>
      </w:r>
      <w:r w:rsidR="00911E9B" w:rsidRPr="00911E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целях финансового обеспечения затрат, связанных с производством и реализацией хлеба и хлебобулочных изделий, на территории </w:t>
      </w:r>
      <w:proofErr w:type="spellStart"/>
      <w:r w:rsidR="00911E9B" w:rsidRPr="00911E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</w:t>
      </w:r>
      <w:proofErr w:type="spellEnd"/>
      <w:r w:rsidR="00911E9B" w:rsidRPr="00911E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-Камчатского муниципального округа, утвержденный постановлением Администрации </w:t>
      </w:r>
      <w:proofErr w:type="spellStart"/>
      <w:r w:rsidR="00911E9B" w:rsidRPr="00911E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</w:t>
      </w:r>
      <w:proofErr w:type="spellEnd"/>
      <w:r w:rsidR="00911E9B" w:rsidRPr="00911E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-Камчатского муниципального округа Камчатского края от 05.03.2025 № 108</w:t>
      </w:r>
    </w:p>
    <w:p w14:paraId="38314CB5" w14:textId="77777777" w:rsidR="00B32FE8" w:rsidRPr="00131528" w:rsidRDefault="00B32FE8" w:rsidP="00B32F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(далее – Порядок)</w:t>
      </w:r>
    </w:p>
    <w:p w14:paraId="67B62DFC" w14:textId="7777777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EF3860E" w14:textId="0EFAE57A" w:rsidR="003402B1" w:rsidRDefault="003402B1" w:rsidP="00911E9B">
      <w:pPr>
        <w:pStyle w:val="ad"/>
        <w:numPr>
          <w:ilvl w:val="1"/>
          <w:numId w:val="1"/>
        </w:num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части 1</w:t>
      </w:r>
      <w:r w:rsidR="00911E9B">
        <w:rPr>
          <w:rFonts w:ascii="Times New Roman" w:eastAsia="Calibri" w:hAnsi="Times New Roman" w:cs="Times New Roman"/>
          <w:sz w:val="28"/>
          <w:szCs w:val="28"/>
        </w:rPr>
        <w:t xml:space="preserve"> Порядка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C473CB4" w14:textId="0B1438BE" w:rsidR="003402B1" w:rsidRPr="00911E9B" w:rsidRDefault="003402B1" w:rsidP="00911E9B">
      <w:pPr>
        <w:pStyle w:val="ad"/>
        <w:numPr>
          <w:ilvl w:val="1"/>
          <w:numId w:val="14"/>
        </w:numPr>
        <w:tabs>
          <w:tab w:val="left" w:pos="720"/>
          <w:tab w:val="left" w:pos="993"/>
        </w:tabs>
        <w:spacing w:after="0" w:line="240" w:lineRule="auto"/>
        <w:ind w:left="1276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1E9B">
        <w:rPr>
          <w:rFonts w:ascii="Times New Roman" w:eastAsia="Calibri" w:hAnsi="Times New Roman" w:cs="Times New Roman"/>
          <w:sz w:val="28"/>
          <w:szCs w:val="28"/>
        </w:rPr>
        <w:t>Пункт 1.3 изложить в редакции:</w:t>
      </w:r>
    </w:p>
    <w:p w14:paraId="21D17CC9" w14:textId="5CDED1A2" w:rsidR="003402B1" w:rsidRPr="003402B1" w:rsidRDefault="003402B1" w:rsidP="005F6B85">
      <w:pPr>
        <w:tabs>
          <w:tab w:val="left" w:pos="198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«1.3. </w:t>
      </w:r>
      <w:r w:rsidRPr="003402B1">
        <w:rPr>
          <w:rFonts w:ascii="Times New Roman" w:hAnsi="Times New Roman" w:cs="Times New Roman"/>
          <w:sz w:val="28"/>
          <w:szCs w:val="28"/>
        </w:rPr>
        <w:t xml:space="preserve">Получателями субсидий являются юридические лица (за исключением государственных (муниципальных) учреждений), индивидуальные предприниматели, физические лица, применяющие специальный налоговый режим «Налог на профессиональный доход», осуществляющие </w:t>
      </w:r>
      <w:r>
        <w:rPr>
          <w:rFonts w:ascii="Times New Roman" w:hAnsi="Times New Roman" w:cs="Times New Roman"/>
          <w:sz w:val="28"/>
          <w:szCs w:val="28"/>
        </w:rPr>
        <w:t xml:space="preserve">вид (один из видов) </w:t>
      </w:r>
      <w:r w:rsidRPr="003402B1">
        <w:rPr>
          <w:rFonts w:ascii="Times New Roman" w:hAnsi="Times New Roman" w:cs="Times New Roman"/>
          <w:sz w:val="28"/>
          <w:szCs w:val="28"/>
        </w:rPr>
        <w:t xml:space="preserve">экономической деятельности «Производство хлеба и мучных кондитерских изделий, тортов и пирожных недлительного хранения (ОКВЭД </w:t>
      </w:r>
      <w:hyperlink r:id="rId9">
        <w:r w:rsidRPr="003402B1">
          <w:rPr>
            <w:rFonts w:ascii="Times New Roman" w:hAnsi="Times New Roman" w:cs="Times New Roman"/>
            <w:sz w:val="28"/>
            <w:szCs w:val="28"/>
          </w:rPr>
          <w:t>10.7</w:t>
        </w:r>
      </w:hyperlink>
      <w:r w:rsidRPr="003402B1">
        <w:rPr>
          <w:rFonts w:ascii="Times New Roman" w:hAnsi="Times New Roman" w:cs="Times New Roman"/>
          <w:sz w:val="28"/>
          <w:szCs w:val="28"/>
        </w:rPr>
        <w:t>)» или любых групп, подгрупп, видов указанного подкласса</w:t>
      </w:r>
      <w:r>
        <w:rPr>
          <w:rFonts w:ascii="Times New Roman" w:hAnsi="Times New Roman" w:cs="Times New Roman"/>
          <w:sz w:val="28"/>
          <w:szCs w:val="28"/>
        </w:rPr>
        <w:t xml:space="preserve"> по производству</w:t>
      </w:r>
      <w:r w:rsidRPr="003402B1">
        <w:rPr>
          <w:rFonts w:ascii="Times New Roman" w:hAnsi="Times New Roman" w:cs="Times New Roman"/>
          <w:sz w:val="28"/>
          <w:szCs w:val="28"/>
        </w:rPr>
        <w:t xml:space="preserve"> хлеба </w:t>
      </w:r>
      <w:r>
        <w:rPr>
          <w:rFonts w:ascii="Times New Roman" w:hAnsi="Times New Roman" w:cs="Times New Roman"/>
          <w:sz w:val="28"/>
          <w:szCs w:val="28"/>
        </w:rPr>
        <w:t xml:space="preserve">и хлебобулочных изделий </w:t>
      </w:r>
      <w:r w:rsidRPr="003402B1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3402B1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3402B1">
        <w:rPr>
          <w:rFonts w:ascii="Times New Roman" w:hAnsi="Times New Roman" w:cs="Times New Roman"/>
          <w:sz w:val="28"/>
          <w:szCs w:val="28"/>
        </w:rPr>
        <w:t>-Камчатского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>.»;</w:t>
      </w:r>
      <w:r w:rsidRPr="003402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768575" w14:textId="72BE8D18" w:rsidR="00484312" w:rsidRPr="00911E9B" w:rsidRDefault="00484312" w:rsidP="00911E9B">
      <w:pPr>
        <w:pStyle w:val="ad"/>
        <w:numPr>
          <w:ilvl w:val="1"/>
          <w:numId w:val="14"/>
        </w:numPr>
        <w:tabs>
          <w:tab w:val="left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1E9B">
        <w:rPr>
          <w:rFonts w:ascii="Times New Roman" w:eastAsia="Calibri" w:hAnsi="Times New Roman" w:cs="Times New Roman"/>
          <w:sz w:val="28"/>
          <w:szCs w:val="28"/>
        </w:rPr>
        <w:t>Пункт 1.9 изложить в редакции:</w:t>
      </w:r>
    </w:p>
    <w:p w14:paraId="32515390" w14:textId="6EF6EC94" w:rsidR="00484312" w:rsidRPr="006B15AC" w:rsidRDefault="00484312" w:rsidP="00BF0449">
      <w:pPr>
        <w:pStyle w:val="ad"/>
        <w:widowControl w:val="0"/>
        <w:tabs>
          <w:tab w:val="left" w:pos="1320"/>
          <w:tab w:val="left" w:pos="8505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484312">
        <w:rPr>
          <w:rFonts w:ascii="Times New Roman" w:eastAsia="Calibri" w:hAnsi="Times New Roman" w:cs="Times New Roman"/>
          <w:sz w:val="28"/>
          <w:szCs w:val="28"/>
        </w:rPr>
        <w:t xml:space="preserve">«1.9. </w:t>
      </w:r>
      <w:r w:rsidRPr="00484312">
        <w:rPr>
          <w:rFonts w:ascii="Times New Roman" w:hAnsi="Times New Roman" w:cs="Times New Roman"/>
          <w:sz w:val="28"/>
        </w:rPr>
        <w:t>Информация</w:t>
      </w:r>
      <w:r w:rsidRPr="00484312">
        <w:rPr>
          <w:rFonts w:ascii="Times New Roman" w:hAnsi="Times New Roman" w:cs="Times New Roman"/>
          <w:spacing w:val="-18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>о</w:t>
      </w:r>
      <w:r w:rsidRPr="00484312">
        <w:rPr>
          <w:rFonts w:ascii="Times New Roman" w:hAnsi="Times New Roman" w:cs="Times New Roman"/>
          <w:spacing w:val="-17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>субсидии</w:t>
      </w:r>
      <w:r w:rsidRPr="00484312">
        <w:rPr>
          <w:rFonts w:ascii="Times New Roman" w:hAnsi="Times New Roman" w:cs="Times New Roman"/>
          <w:spacing w:val="-18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>размещается</w:t>
      </w:r>
      <w:r w:rsidRPr="00484312">
        <w:rPr>
          <w:rFonts w:ascii="Times New Roman" w:hAnsi="Times New Roman" w:cs="Times New Roman"/>
          <w:spacing w:val="-17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>на</w:t>
      </w:r>
      <w:r w:rsidRPr="00484312">
        <w:rPr>
          <w:rFonts w:ascii="Times New Roman" w:hAnsi="Times New Roman" w:cs="Times New Roman"/>
          <w:spacing w:val="-18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>едином</w:t>
      </w:r>
      <w:r w:rsidRPr="00484312">
        <w:rPr>
          <w:rFonts w:ascii="Times New Roman" w:hAnsi="Times New Roman" w:cs="Times New Roman"/>
          <w:spacing w:val="-17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>портале</w:t>
      </w:r>
      <w:r w:rsidRPr="00484312">
        <w:rPr>
          <w:rFonts w:ascii="Times New Roman" w:hAnsi="Times New Roman" w:cs="Times New Roman"/>
          <w:spacing w:val="-18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 xml:space="preserve">бюджетной системы Российской Федерации в информационно-телекоммуникационной сети «Интернет» (в разделе единого портала) в порядке, </w:t>
      </w:r>
      <w:r w:rsidRPr="00BF0449">
        <w:rPr>
          <w:rFonts w:ascii="Times New Roman" w:hAnsi="Times New Roman" w:cs="Times New Roman"/>
          <w:sz w:val="28"/>
          <w:szCs w:val="28"/>
        </w:rPr>
        <w:t>установленном Министерством</w:t>
      </w:r>
      <w:r w:rsidRPr="00BF0449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BF0449">
        <w:rPr>
          <w:rFonts w:ascii="Times New Roman" w:hAnsi="Times New Roman" w:cs="Times New Roman"/>
          <w:sz w:val="28"/>
          <w:szCs w:val="28"/>
        </w:rPr>
        <w:t>финансов</w:t>
      </w:r>
      <w:r w:rsidRPr="00BF0449">
        <w:rPr>
          <w:rFonts w:ascii="Times New Roman" w:hAnsi="Times New Roman" w:cs="Times New Roman"/>
          <w:spacing w:val="45"/>
          <w:sz w:val="28"/>
          <w:szCs w:val="28"/>
        </w:rPr>
        <w:t xml:space="preserve">  </w:t>
      </w:r>
      <w:r w:rsidRPr="00BF0449">
        <w:rPr>
          <w:rFonts w:ascii="Times New Roman" w:hAnsi="Times New Roman" w:cs="Times New Roman"/>
          <w:sz w:val="28"/>
          <w:szCs w:val="28"/>
        </w:rPr>
        <w:t>Российской</w:t>
      </w:r>
      <w:r w:rsidRPr="00BF0449">
        <w:rPr>
          <w:rFonts w:ascii="Times New Roman" w:hAnsi="Times New Roman" w:cs="Times New Roman"/>
          <w:spacing w:val="45"/>
          <w:sz w:val="28"/>
          <w:szCs w:val="28"/>
        </w:rPr>
        <w:t xml:space="preserve">  </w:t>
      </w:r>
      <w:r w:rsidRPr="00BF0449">
        <w:rPr>
          <w:rFonts w:ascii="Times New Roman" w:hAnsi="Times New Roman" w:cs="Times New Roman"/>
          <w:sz w:val="28"/>
          <w:szCs w:val="28"/>
        </w:rPr>
        <w:t>Федерации,</w:t>
      </w:r>
      <w:r w:rsidRPr="00BF0449">
        <w:rPr>
          <w:rFonts w:ascii="Times New Roman" w:hAnsi="Times New Roman" w:cs="Times New Roman"/>
          <w:spacing w:val="46"/>
          <w:sz w:val="28"/>
          <w:szCs w:val="28"/>
        </w:rPr>
        <w:t xml:space="preserve">  </w:t>
      </w:r>
      <w:r w:rsidRPr="00BF0449">
        <w:rPr>
          <w:rFonts w:ascii="Times New Roman" w:hAnsi="Times New Roman" w:cs="Times New Roman"/>
          <w:sz w:val="28"/>
          <w:szCs w:val="28"/>
        </w:rPr>
        <w:t>а</w:t>
      </w:r>
      <w:r w:rsidRPr="00BF0449">
        <w:rPr>
          <w:rFonts w:ascii="Times New Roman" w:hAnsi="Times New Roman" w:cs="Times New Roman"/>
          <w:spacing w:val="44"/>
          <w:sz w:val="28"/>
          <w:szCs w:val="28"/>
        </w:rPr>
        <w:t xml:space="preserve">  </w:t>
      </w:r>
      <w:r w:rsidRPr="00BF0449">
        <w:rPr>
          <w:rFonts w:ascii="Times New Roman" w:hAnsi="Times New Roman" w:cs="Times New Roman"/>
          <w:sz w:val="28"/>
          <w:szCs w:val="28"/>
        </w:rPr>
        <w:t>также</w:t>
      </w:r>
      <w:r w:rsidRPr="00BF0449">
        <w:rPr>
          <w:rFonts w:ascii="Times New Roman" w:hAnsi="Times New Roman" w:cs="Times New Roman"/>
          <w:spacing w:val="46"/>
          <w:sz w:val="28"/>
          <w:szCs w:val="28"/>
        </w:rPr>
        <w:t xml:space="preserve">  </w:t>
      </w:r>
      <w:r w:rsidRPr="00BF0449">
        <w:rPr>
          <w:rFonts w:ascii="Times New Roman" w:hAnsi="Times New Roman" w:cs="Times New Roman"/>
          <w:sz w:val="28"/>
          <w:szCs w:val="28"/>
        </w:rPr>
        <w:t>в</w:t>
      </w:r>
      <w:r w:rsidRPr="00BF0449">
        <w:rPr>
          <w:rFonts w:ascii="Times New Roman" w:hAnsi="Times New Roman" w:cs="Times New Roman"/>
          <w:spacing w:val="44"/>
          <w:sz w:val="28"/>
          <w:szCs w:val="28"/>
        </w:rPr>
        <w:t xml:space="preserve">  </w:t>
      </w:r>
      <w:r w:rsidRPr="00BF0449">
        <w:rPr>
          <w:rFonts w:ascii="Times New Roman" w:hAnsi="Times New Roman" w:cs="Times New Roman"/>
          <w:spacing w:val="-2"/>
          <w:sz w:val="28"/>
          <w:szCs w:val="28"/>
        </w:rPr>
        <w:t xml:space="preserve">разделе </w:t>
      </w:r>
      <w:r w:rsidRPr="00BF0449">
        <w:rPr>
          <w:rFonts w:ascii="Times New Roman" w:hAnsi="Times New Roman" w:cs="Times New Roman"/>
          <w:sz w:val="28"/>
          <w:szCs w:val="28"/>
        </w:rPr>
        <w:t xml:space="preserve">«Информация для с/х предприятий» во вкладке «Сельское хозяйство» на официальном сайте </w:t>
      </w:r>
      <w:proofErr w:type="spellStart"/>
      <w:r w:rsidRPr="00BF0449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BF0449">
        <w:rPr>
          <w:rFonts w:ascii="Times New Roman" w:hAnsi="Times New Roman" w:cs="Times New Roman"/>
          <w:sz w:val="28"/>
          <w:szCs w:val="28"/>
        </w:rPr>
        <w:t>-Камчатского муниципального округа в информационно-телекоммуникационной сети «Интернет» по адресу</w:t>
      </w:r>
      <w:r w:rsidRPr="00BF0449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hyperlink r:id="rId10" w:history="1">
        <w:r w:rsidRPr="006B15AC">
          <w:rPr>
            <w:rStyle w:val="ac"/>
            <w:rFonts w:ascii="Times New Roman" w:hAnsi="Times New Roman" w:cs="Times New Roman"/>
            <w:color w:val="auto"/>
            <w:spacing w:val="-2"/>
            <w:sz w:val="28"/>
            <w:szCs w:val="28"/>
            <w:u w:val="none"/>
          </w:rPr>
          <w:t>http://ust-kam.ru.»</w:t>
        </w:r>
      </w:hyperlink>
      <w:r w:rsidRPr="006B15AC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39BF2C26" w14:textId="2E6E8D34" w:rsidR="00E20E51" w:rsidRDefault="00E20E51" w:rsidP="00750AC4">
      <w:pPr>
        <w:pStyle w:val="ad"/>
        <w:widowControl w:val="0"/>
        <w:numPr>
          <w:ilvl w:val="0"/>
          <w:numId w:val="14"/>
        </w:numPr>
        <w:tabs>
          <w:tab w:val="left" w:pos="1320"/>
        </w:tabs>
        <w:autoSpaceDE w:val="0"/>
        <w:autoSpaceDN w:val="0"/>
        <w:spacing w:before="1" w:after="0" w:line="240" w:lineRule="auto"/>
        <w:ind w:right="563" w:firstLine="25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Пункт 2.4 части 2 </w:t>
      </w:r>
      <w:r w:rsidR="00DB6726">
        <w:rPr>
          <w:rFonts w:ascii="Times New Roman" w:hAnsi="Times New Roman" w:cs="Times New Roman"/>
          <w:spacing w:val="-2"/>
          <w:sz w:val="28"/>
          <w:szCs w:val="28"/>
        </w:rPr>
        <w:t xml:space="preserve">Порядка </w:t>
      </w:r>
      <w:r>
        <w:rPr>
          <w:rFonts w:ascii="Times New Roman" w:hAnsi="Times New Roman" w:cs="Times New Roman"/>
          <w:spacing w:val="-2"/>
          <w:sz w:val="28"/>
          <w:szCs w:val="28"/>
        </w:rPr>
        <w:t>изложить в редакции:</w:t>
      </w:r>
    </w:p>
    <w:p w14:paraId="01561F1D" w14:textId="0BC2D994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«2.4.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5FF446F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требованиям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954659A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, содержащейся в документах;</w:t>
      </w:r>
    </w:p>
    <w:p w14:paraId="75CA9664" w14:textId="77777777" w:rsidR="00E20E51" w:rsidRPr="00A70A20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1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219FED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 несоответствие представленных документов требованиям.»;</w:t>
      </w:r>
    </w:p>
    <w:p w14:paraId="22870C9E" w14:textId="150656CC" w:rsidR="00E20E51" w:rsidRDefault="00750AC4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8B5828">
        <w:rPr>
          <w:rFonts w:ascii="Times New Roman" w:eastAsia="Calibri" w:hAnsi="Times New Roman" w:cs="Times New Roman"/>
          <w:sz w:val="28"/>
          <w:szCs w:val="28"/>
        </w:rPr>
        <w:t xml:space="preserve">Часть 3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Порядка </w:t>
      </w:r>
      <w:r w:rsidR="008B5828">
        <w:rPr>
          <w:rFonts w:ascii="Times New Roman" w:eastAsia="Calibri" w:hAnsi="Times New Roman" w:cs="Times New Roman"/>
          <w:sz w:val="28"/>
          <w:szCs w:val="28"/>
        </w:rPr>
        <w:t>изложить в редакции:</w:t>
      </w:r>
    </w:p>
    <w:p w14:paraId="3F2325D5" w14:textId="1831152C" w:rsidR="008B5828" w:rsidRPr="008B5828" w:rsidRDefault="008B5828" w:rsidP="008B5828">
      <w:pPr>
        <w:spacing w:after="0" w:line="240" w:lineRule="auto"/>
        <w:ind w:left="72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Pr="008B5828">
        <w:rPr>
          <w:rFonts w:ascii="Times New Roman" w:eastAsia="Calibri" w:hAnsi="Times New Roman" w:cs="Times New Roman"/>
          <w:sz w:val="28"/>
          <w:szCs w:val="28"/>
        </w:rPr>
        <w:t>3. Порядок проведения отбора Получателей субсидии</w:t>
      </w:r>
    </w:p>
    <w:p w14:paraId="3D04909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Получателей субсидии проводится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32C0D0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7BFBCDE1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06162DF3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1BED647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осуществляет взаимодействия между Комиссией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документов в электронной форме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портале предоставления мер финансовой государственной поддержки;</w:t>
      </w:r>
    </w:p>
    <w:p w14:paraId="7D343B5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57D55A1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2EEDE3F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774F831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Подтверждение соответствия Получателя субсидии требованиям осуществляется посредством проставления отметок в чат-боте при заполнении заявки.</w:t>
      </w:r>
    </w:p>
    <w:p w14:paraId="40654666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3.3. До размещения объявления о проведение отбора Получателей субсидии Управление вправе принять решение о создании в целях проведения отбора Получателей субсидий коллегиального органа (далее - комиссия). Указанное решение должно утверждать положение о комиссии, содержащее:</w:t>
      </w:r>
    </w:p>
    <w:p w14:paraId="084A9BB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председателе комиссии, персональном составе комиссии, порядке ее работы;</w:t>
      </w:r>
    </w:p>
    <w:p w14:paraId="3143603E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полномочиях комиссии, к которым относятся:</w:t>
      </w:r>
    </w:p>
    <w:p w14:paraId="00CFF1EF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или рассмотрение и оценка заявок (единственной заявки), принятие решения о признании отбора Получателей субсидии несостоявшимся;</w:t>
      </w:r>
    </w:p>
    <w:p w14:paraId="44811545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протоколов, формируемых в процессе проведения отбора Получателей субсидий, содержащих информацию о принятых комиссией решениях;</w:t>
      </w:r>
    </w:p>
    <w:p w14:paraId="2719E1CB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запроса у Получателей субсидии разъяснения в отношении представленных им документов и информации (при необходимости);</w:t>
      </w:r>
    </w:p>
    <w:p w14:paraId="26F7F30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единоличное подписание председателем комиссии протоколов, формируемых в процессе проведения отбора Получателей субсидии (при необходимости);</w:t>
      </w:r>
    </w:p>
    <w:p w14:paraId="1132211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полномочия, не противоречащие законодательству Российской Федерации.</w:t>
      </w:r>
    </w:p>
    <w:p w14:paraId="4B2B496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портале предоставления мер финансовой государственной поддержки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в следующую информацию:</w:t>
      </w:r>
    </w:p>
    <w:p w14:paraId="56AB4E5A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04E9C86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17BA2556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>
        <w:rPr>
          <w:rFonts w:ascii="Times New Roman" w:hAnsi="Times New Roman" w:cs="Times New Roman"/>
          <w:sz w:val="28"/>
          <w:szCs w:val="28"/>
        </w:rPr>
        <w:t>, или 5-го календарного дня, следующего за днем размещения объявления о проведении отбора, - в случае если имеется информация о количестве получателей субсидии, соответствующих критериям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B3708C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9582DB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76DE3E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71C850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требования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286B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наличии)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5A6A2C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и требования, предъявляемые к форме и содержанию заявок;</w:t>
      </w:r>
    </w:p>
    <w:p w14:paraId="04BF9F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4649ACD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необходимости)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781F0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024C0DF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3AC17BB3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2BB365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разъяснений положений объявления, даты начала и окончания срока такого предоставления;</w:t>
      </w:r>
    </w:p>
    <w:p w14:paraId="1C3F8C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4CF0C0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4B219CB7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385F850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2593FB1E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39157083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3 календарных дней;</w:t>
      </w:r>
    </w:p>
    <w:p w14:paraId="068A176D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изменение способа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 не допускается;</w:t>
      </w:r>
    </w:p>
    <w:p w14:paraId="7AB16F29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включается положение, предусматривающее право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04026B7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субсидий, подавшие заявку, уведомляются о внесении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19A025BA" w14:textId="5DB48961" w:rsidR="008B5828" w:rsidRPr="0019754D" w:rsidRDefault="008B5828" w:rsidP="00197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 Заявка формируется Получателем субсидии в электронной форме посредством заполнения соответствующих экранных форм веб-интерфейса в системе «Электронный бюджет»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предоставления электронных копий документов (документов на бумажном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носителе, преобразованных в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элект</w:t>
      </w:r>
      <w:r w:rsidR="00457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ронную форму путем сканирования) в соответствии с приложением 1 к Порядку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подписывается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усиленной квалифицированной электронной подписью руководителя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уполномоченного им лица (для юридических лиц)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D3FDC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3.7.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временем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считается день подписания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BA9CE4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3.8. 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 технологических средств.</w:t>
      </w:r>
    </w:p>
    <w:p w14:paraId="7C21D77A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3.9. Ответственность за полноту и достоверность информации и документов, содержащихся в заявке, а также за своевременность их предоставления несет Получатель субсидии в соответствии с законодательством Российской Федерации.</w:t>
      </w:r>
    </w:p>
    <w:p w14:paraId="39545EE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3.10. Один Получатель субсидии вправе предоставить не более одной заявки на участие в отборе.</w:t>
      </w:r>
    </w:p>
    <w:p w14:paraId="74C8A57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 Получатель субсидии, подавший заявку, вправе отозвать заявку. Заявка может быть отозвана в срок не позднее 1 рабочего дня до дня окончания срока приема заявок. Отзыв заявки Получателя субсидии осуществляется в системе «Электронный бюджет»</w:t>
      </w:r>
      <w:r w:rsidRPr="009D1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поддержки.</w:t>
      </w:r>
    </w:p>
    <w:p w14:paraId="507FD9BC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3.12. Внесение изменений в заявку осуществляется Получателем субсидии в пределах срока, установленного для подачи заявок, но не позднее 2 рабочих дней до окончания срока приема заявок, путем отзыва заявки в системе «Электронный бюджет» на портале предоставления мер финансовой государственной поддержки и последующего формирования новой заявки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3.6 настоящего Порядка.</w:t>
      </w:r>
    </w:p>
    <w:p w14:paraId="53D0DA8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3.13. Получатель субсидии со дня размещения объявления не позднее дня до завершения срока проведения отбора вправе направить в Управление запросы о разъяснении положений объявления путем формирования в системе «Электронный бюджет» соответствующего запроса, либо иным доступным путем (посредством телефонной связи, электронной почты).</w:t>
      </w:r>
    </w:p>
    <w:p w14:paraId="0E5CA06D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3.14. Управление в ответ на запрос, указанный в пункте 3.11 настоящего Порядка, направляет разъяснение положений объявления в срок, установленный в объявлении, но не позднее 1 рабочего дня до завершения срока проведения отбора, путем формирования в системе «Электронный бюджет» на портале предоставления мер финансовой государственной поддержки либо иным доступным путем (посредством телефонной связи, электронной почты) соответствующего разъяснения. </w:t>
      </w:r>
    </w:p>
    <w:p w14:paraId="1283233B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Доступ к разъяснению, формируемом в системе «Электронный бюджет» на портале предоставления мер финансовой государственной поддержки в соответствии с абзацем первым настоящего пункта, предоставляется всем Получателям субсидии.</w:t>
      </w:r>
    </w:p>
    <w:p w14:paraId="4BEB59A9" w14:textId="77777777" w:rsidR="008B5828" w:rsidRPr="00F42F6D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рассмотрения заявок, а также определение победителей отбора:</w:t>
      </w:r>
    </w:p>
    <w:p w14:paraId="1EDB9053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Управлению, а также комиссии, в случае принятия решения о ее создании в соответствии с пунктом 3.3,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подачи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заявок, установленного в объявлении, открывается доступ в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поданным заявкам для их рассмотрения;</w:t>
      </w:r>
    </w:p>
    <w:p w14:paraId="683C712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протокол вскрытия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формируется автоматически на едином портале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подписывается усиленной квалифицированной электронной подписью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71CDDD6D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Управление в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формирования протокола вскрытия заявок осуществляет рассмотрение заявок, проверку полноты и достоверности содержащихся в заявках сведений, проверку Получателей субсидий на соответствие установленным в пункте 2.1 настоящего Порядка требованиям;</w:t>
      </w:r>
    </w:p>
    <w:p w14:paraId="01B48CE5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ешение Управления о возврате заявок на доработку принимается при выявлении оснований для их возврата на доработку, а также доводятся до Получателей субсидии с использованием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течении 5 рабочих дней с указанием оснований для возврата.</w:t>
      </w:r>
    </w:p>
    <w:p w14:paraId="068DEF0F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не позднее окончания срока подачи заявок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Получателем субсидии предоставл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доработанн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 системы «Электронный бюджет» на портале предоставления мер финансовой государственной поддержки.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18B8F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признается надлежащей, если она соответствует требованиям, указанным в объявлении, и при отсутствии оснований для ее отклонения;</w:t>
      </w:r>
    </w:p>
    <w:p w14:paraId="657CB422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о соответствии заявки и Получателя субсидии требованиям, указанным в объявлении, принимается Управлением на даты получения результатов проверки, представленных Получателем субсидии информации и документов, поданных в составе заявки, по результатам:</w:t>
      </w:r>
    </w:p>
    <w:p w14:paraId="7C177A31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автоматической проверки;</w:t>
      </w:r>
    </w:p>
    <w:p w14:paraId="2BB79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проверки проставления Получателем субсидии в электронном виде отметок о соответствии категории и требованиям, указанных в пункте 2.1 настоящего Порядка, посредством заполнения соответствующих экранных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форм веб-интерфейса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 отсутствия технической возможности осуществления автоматической проверки в системе «Электронный бюджет»);</w:t>
      </w:r>
    </w:p>
    <w:p w14:paraId="3D80B6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проверки представленных Получателем субсидии информации и документов, подтверждающих его соответствие требованиям, указанных в пункте 2.1 настоящего Порядка, на предмет соответствия указанных информации и документов установленным в объявлении требованиям и достоверности таких информации и документов.</w:t>
      </w:r>
    </w:p>
    <w:p w14:paraId="0DF4870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откланяется при наличии следующих оснований:</w:t>
      </w:r>
    </w:p>
    <w:p w14:paraId="78ED7866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Получателя субсидии требованиям, категории и условиям, указанным в объявлении;</w:t>
      </w:r>
    </w:p>
    <w:p w14:paraId="4930E53A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непредоставление</w:t>
      </w:r>
      <w:proofErr w:type="spellEnd"/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(предоставление не в полном объеме) документов, в составе заявки, указанных в объявлении;</w:t>
      </w:r>
    </w:p>
    <w:p w14:paraId="73D6CBC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недостоверность информации, содержащийся в документах в составе заявки;</w:t>
      </w:r>
    </w:p>
    <w:p w14:paraId="12550FE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подача заявки на участие в отборе после даты и (или) времени, определенных для подачи заявок.</w:t>
      </w:r>
    </w:p>
    <w:p w14:paraId="644FCCC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позднее 1 рабочего дня со дня окончания срока рассмотрения заявок, подготавливается протокол рассмотрения заявок, включающий информацию о количестве поступивших и рассмотренных заявок, а также информацию по каждому Получателю субсидии о признании его заявки надлежащей или об отклонении его заявки с указанием оснований для отклонения.</w:t>
      </w:r>
    </w:p>
    <w:p w14:paraId="647019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рассмотрения заявок формируется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на основании результатов рассмотрения заявок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3B9DA4EE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.9. Отбор признается несостоявшимся в следующих случаях:</w:t>
      </w:r>
    </w:p>
    <w:p w14:paraId="29CD104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окончании срока подачи заявок не подано ни одной заявки;</w:t>
      </w:r>
    </w:p>
    <w:p w14:paraId="3AF6817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результатам рассмотрения заявок отклонены все заявки.</w:t>
      </w:r>
    </w:p>
    <w:p w14:paraId="1DD2380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.10. В случае если отбор признан несостоявшимся, Управление вправе объявить процедуру отбора повторно.</w:t>
      </w:r>
    </w:p>
    <w:p w14:paraId="24BC576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.11. Порядок ранжирования поступивших заявок, определяется: при проведении отбора путем запроса предложений - исходя из очередности поступления заявок.</w:t>
      </w:r>
    </w:p>
    <w:p w14:paraId="68721C14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.12. Победителями отбора признаются Получатели субсидии, соответствующие категории и требованиям, установленным настоящим Порядком, по результатам ранжирования поступивших заявок.</w:t>
      </w:r>
    </w:p>
    <w:p w14:paraId="7CAC0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.13. В целях завершения отбора, подведения итогов отбора и определения победителей отбора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формируется протокол подведения итогов отбора на основании результатов определения победителя (победителей) отбора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подписания.</w:t>
      </w:r>
    </w:p>
    <w:p w14:paraId="6EEDA73C" w14:textId="4A3A639D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.14. В случае обнаружения технической ошибки (опечатки) в протоколе рассмотрения заявок и (или) в протоколе подведения итогов отбора могут быть внесены изменения не позднее 10 календарных дней со дня подписания первых версий протокола рассмотрения заявок и (или) протокола подведения итогов отбора путем формирования новых версий указанных протоколов с указанием причины внесения изменений.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39910145" w14:textId="0E7ECB0A" w:rsidR="00D45412" w:rsidRDefault="00750AC4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D0C4EE2" w14:textId="7CFE706D" w:rsidR="008B5828" w:rsidRDefault="00D45412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</w:t>
      </w:r>
      <w:r w:rsidR="008B582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4.1. изложить в редакции:</w:t>
      </w:r>
    </w:p>
    <w:p w14:paraId="67F4EF73" w14:textId="2B3DE59F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«1.4. </w:t>
      </w:r>
      <w:r w:rsidRPr="000F4717">
        <w:rPr>
          <w:rFonts w:ascii="Times New Roman" w:hAnsi="Times New Roman" w:cs="Times New Roman"/>
          <w:sz w:val="28"/>
          <w:szCs w:val="28"/>
        </w:rPr>
        <w:t xml:space="preserve">Управление в течении 10 (десяти) рабочих дней со дня размещения протокола подведения итогов отбора в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0F4717">
        <w:rPr>
          <w:rFonts w:ascii="Times New Roman" w:hAnsi="Times New Roman" w:cs="Times New Roman"/>
          <w:sz w:val="28"/>
          <w:szCs w:val="28"/>
        </w:rPr>
        <w:t xml:space="preserve">системе «Электронный бюджет» формирует </w:t>
      </w:r>
      <w:r>
        <w:rPr>
          <w:rFonts w:ascii="Times New Roman" w:hAnsi="Times New Roman" w:cs="Times New Roman"/>
          <w:sz w:val="28"/>
          <w:szCs w:val="28"/>
        </w:rPr>
        <w:t xml:space="preserve">и согласовывает </w:t>
      </w:r>
      <w:r w:rsidRPr="000F4717">
        <w:rPr>
          <w:rFonts w:ascii="Times New Roman" w:hAnsi="Times New Roman" w:cs="Times New Roman"/>
          <w:sz w:val="28"/>
          <w:szCs w:val="28"/>
        </w:rPr>
        <w:t>Соглашение.</w:t>
      </w:r>
      <w:r w:rsidR="002352EF">
        <w:rPr>
          <w:rFonts w:ascii="Times New Roman" w:hAnsi="Times New Roman" w:cs="Times New Roman"/>
          <w:sz w:val="28"/>
          <w:szCs w:val="28"/>
        </w:rPr>
        <w:t>»;</w:t>
      </w:r>
    </w:p>
    <w:p w14:paraId="009EC4E8" w14:textId="5CB0922A" w:rsidR="002352EF" w:rsidRPr="000F4717" w:rsidRDefault="00D45412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2.</w:t>
      </w:r>
      <w:r w:rsidR="002352EF">
        <w:rPr>
          <w:rFonts w:ascii="Times New Roman" w:hAnsi="Times New Roman" w:cs="Times New Roman"/>
          <w:sz w:val="28"/>
          <w:szCs w:val="28"/>
        </w:rPr>
        <w:t xml:space="preserve"> Пункт 4.2 </w:t>
      </w:r>
      <w:bookmarkStart w:id="2" w:name="_Hlk196061968"/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редакции:</w:t>
      </w:r>
      <w:bookmarkEnd w:id="2"/>
    </w:p>
    <w:p w14:paraId="3A930EAE" w14:textId="30980BE9" w:rsidR="008B5828" w:rsidRDefault="002352EF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4.2. Победитель отбора в течение 5 (пяти) рабочих дней со дня </w:t>
      </w:r>
      <w:r w:rsidR="008B5828">
        <w:rPr>
          <w:rFonts w:ascii="Times New Roman" w:hAnsi="Times New Roman" w:cs="Times New Roman"/>
          <w:sz w:val="28"/>
          <w:szCs w:val="28"/>
        </w:rPr>
        <w:t>поступления Соглашения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, организует подписание Соглашения усиленной квалифицированной электронной подписью в </w:t>
      </w:r>
      <w:r w:rsidR="008B5828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8B5828" w:rsidRPr="000F4717">
        <w:rPr>
          <w:rFonts w:ascii="Times New Roman" w:hAnsi="Times New Roman" w:cs="Times New Roman"/>
          <w:sz w:val="28"/>
          <w:szCs w:val="28"/>
        </w:rPr>
        <w:t>системе «Электронный бюджет»;</w:t>
      </w:r>
    </w:p>
    <w:p w14:paraId="1DFD1D9C" w14:textId="5CACD8B0" w:rsidR="002352EF" w:rsidRDefault="00D45412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3.</w:t>
      </w:r>
      <w:r w:rsidR="002352EF">
        <w:rPr>
          <w:rFonts w:ascii="Times New Roman" w:hAnsi="Times New Roman" w:cs="Times New Roman"/>
          <w:sz w:val="28"/>
          <w:szCs w:val="28"/>
        </w:rPr>
        <w:t xml:space="preserve"> Абзац третий пункта 4.11</w:t>
      </w:r>
      <w:r w:rsidR="002352EF" w:rsidRP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4 изложить в редакции:</w:t>
      </w:r>
    </w:p>
    <w:p w14:paraId="0EB083CC" w14:textId="6C56E368" w:rsidR="002352EF" w:rsidRDefault="002352EF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</w:t>
      </w:r>
      <w:r>
        <w:rPr>
          <w:rFonts w:ascii="Times New Roman" w:hAnsi="Times New Roman" w:cs="Times New Roman"/>
          <w:sz w:val="28"/>
          <w:szCs w:val="28"/>
        </w:rPr>
        <w:t>доводит информацию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</w:t>
      </w:r>
      <w:r>
        <w:rPr>
          <w:rFonts w:ascii="Times New Roman" w:hAnsi="Times New Roman" w:cs="Times New Roman"/>
          <w:sz w:val="28"/>
          <w:szCs w:val="28"/>
        </w:rPr>
        <w:t xml:space="preserve"> любым доступным способом (телефонная, почтовая связь, электронная почта, указанные в Соглашении)</w:t>
      </w:r>
      <w:r w:rsidRPr="00B86E5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5C5EF47B" w14:textId="234E06E6" w:rsidR="00625C1C" w:rsidRDefault="00625C1C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Пункт 5.5.3 части 5 </w:t>
      </w:r>
      <w:r w:rsidR="002E318F">
        <w:rPr>
          <w:rFonts w:ascii="Times New Roman" w:hAnsi="Times New Roman" w:cs="Times New Roman"/>
          <w:sz w:val="28"/>
          <w:szCs w:val="28"/>
        </w:rPr>
        <w:t xml:space="preserve">Порядка </w:t>
      </w:r>
      <w:r>
        <w:rPr>
          <w:rFonts w:ascii="Times New Roman" w:hAnsi="Times New Roman" w:cs="Times New Roman"/>
          <w:sz w:val="28"/>
          <w:szCs w:val="28"/>
        </w:rPr>
        <w:t>исключить;</w:t>
      </w:r>
    </w:p>
    <w:p w14:paraId="1306CF0E" w14:textId="76E52D35" w:rsidR="00D45412" w:rsidRDefault="00625C1C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C4C43">
        <w:rPr>
          <w:rFonts w:ascii="Times New Roman" w:hAnsi="Times New Roman" w:cs="Times New Roman"/>
          <w:sz w:val="28"/>
          <w:szCs w:val="28"/>
        </w:rPr>
        <w:t xml:space="preserve">. </w:t>
      </w:r>
      <w:r w:rsidR="00D45412">
        <w:rPr>
          <w:rFonts w:ascii="Times New Roman" w:hAnsi="Times New Roman" w:cs="Times New Roman"/>
          <w:sz w:val="28"/>
          <w:szCs w:val="28"/>
        </w:rPr>
        <w:t>В части 6</w:t>
      </w:r>
      <w:r w:rsidR="002E318F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D45412">
        <w:rPr>
          <w:rFonts w:ascii="Times New Roman" w:hAnsi="Times New Roman" w:cs="Times New Roman"/>
          <w:sz w:val="28"/>
          <w:szCs w:val="28"/>
        </w:rPr>
        <w:t>:</w:t>
      </w:r>
    </w:p>
    <w:p w14:paraId="358494A8" w14:textId="2D0AF7DB" w:rsidR="00AF5056" w:rsidRPr="00BF0449" w:rsidRDefault="00625C1C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45412">
        <w:rPr>
          <w:rFonts w:ascii="Times New Roman" w:hAnsi="Times New Roman" w:cs="Times New Roman"/>
          <w:sz w:val="28"/>
          <w:szCs w:val="28"/>
        </w:rPr>
        <w:t xml:space="preserve">.1. </w:t>
      </w:r>
      <w:r w:rsidR="00CC4C43">
        <w:rPr>
          <w:rFonts w:ascii="Times New Roman" w:hAnsi="Times New Roman" w:cs="Times New Roman"/>
          <w:sz w:val="28"/>
          <w:szCs w:val="28"/>
        </w:rPr>
        <w:t>А</w:t>
      </w:r>
      <w:r w:rsidR="00AF5056" w:rsidRPr="00BF0449">
        <w:rPr>
          <w:rFonts w:ascii="Times New Roman" w:hAnsi="Times New Roman" w:cs="Times New Roman"/>
          <w:spacing w:val="-2"/>
          <w:sz w:val="28"/>
          <w:szCs w:val="28"/>
        </w:rPr>
        <w:t>бзац второй пункта 6.4 изложить в следующей редакции:</w:t>
      </w:r>
    </w:p>
    <w:p w14:paraId="3C47DB3C" w14:textId="6001EF12" w:rsidR="00AF5056" w:rsidRPr="00BF0449" w:rsidRDefault="00AF5056" w:rsidP="00D45412">
      <w:pPr>
        <w:pStyle w:val="af0"/>
        <w:tabs>
          <w:tab w:val="left" w:pos="8222"/>
        </w:tabs>
        <w:spacing w:line="259" w:lineRule="auto"/>
        <w:ind w:left="0" w:right="-2" w:firstLine="709"/>
      </w:pPr>
      <w:r w:rsidRPr="00BF0449">
        <w:t>«За</w:t>
      </w:r>
      <w:r w:rsidRPr="00BF0449">
        <w:rPr>
          <w:spacing w:val="-12"/>
        </w:rPr>
        <w:t xml:space="preserve"> </w:t>
      </w:r>
      <w:r w:rsidRPr="00BF0449">
        <w:t>нарушение</w:t>
      </w:r>
      <w:r w:rsidRPr="00BF0449">
        <w:rPr>
          <w:spacing w:val="-10"/>
        </w:rPr>
        <w:t xml:space="preserve"> </w:t>
      </w:r>
      <w:r w:rsidRPr="00BF0449">
        <w:t>условий</w:t>
      </w:r>
      <w:r w:rsidRPr="00BF0449">
        <w:rPr>
          <w:spacing w:val="-11"/>
        </w:rPr>
        <w:t xml:space="preserve"> </w:t>
      </w:r>
      <w:r w:rsidRPr="00BF0449">
        <w:t>и</w:t>
      </w:r>
      <w:r w:rsidRPr="00BF0449">
        <w:rPr>
          <w:spacing w:val="-12"/>
        </w:rPr>
        <w:t xml:space="preserve"> </w:t>
      </w:r>
      <w:r w:rsidRPr="00BF0449">
        <w:t>порядка</w:t>
      </w:r>
      <w:r w:rsidRPr="00BF0449">
        <w:rPr>
          <w:spacing w:val="-10"/>
        </w:rPr>
        <w:t xml:space="preserve"> </w:t>
      </w:r>
      <w:r w:rsidRPr="00BF0449">
        <w:t>предоставления Субсидий,</w:t>
      </w:r>
      <w:r w:rsidRPr="00BF0449">
        <w:rPr>
          <w:spacing w:val="-12"/>
        </w:rPr>
        <w:t xml:space="preserve"> </w:t>
      </w:r>
      <w:r w:rsidRPr="00BF0449">
        <w:t>в</w:t>
      </w:r>
      <w:r w:rsidRPr="00BF0449">
        <w:rPr>
          <w:spacing w:val="-10"/>
        </w:rPr>
        <w:t xml:space="preserve"> </w:t>
      </w:r>
      <w:r w:rsidRPr="00BF0449">
        <w:t>том</w:t>
      </w:r>
      <w:r w:rsidRPr="00BF0449">
        <w:rPr>
          <w:spacing w:val="-12"/>
        </w:rPr>
        <w:t xml:space="preserve"> </w:t>
      </w:r>
      <w:r w:rsidRPr="00BF0449">
        <w:t>числе за</w:t>
      </w:r>
      <w:r w:rsidRPr="00BF0449">
        <w:rPr>
          <w:spacing w:val="-18"/>
        </w:rPr>
        <w:t xml:space="preserve"> </w:t>
      </w:r>
      <w:proofErr w:type="spellStart"/>
      <w:r w:rsidRPr="00BF0449">
        <w:t>недостижение</w:t>
      </w:r>
      <w:proofErr w:type="spellEnd"/>
      <w:r w:rsidRPr="00BF0449">
        <w:rPr>
          <w:spacing w:val="-17"/>
        </w:rPr>
        <w:t xml:space="preserve"> </w:t>
      </w:r>
      <w:r w:rsidRPr="00BF0449">
        <w:t>результатов</w:t>
      </w:r>
      <w:r w:rsidRPr="00BF0449">
        <w:rPr>
          <w:spacing w:val="-18"/>
        </w:rPr>
        <w:t xml:space="preserve"> </w:t>
      </w:r>
      <w:r w:rsidRPr="00BF0449">
        <w:t>предоставления</w:t>
      </w:r>
      <w:r w:rsidRPr="00BF0449">
        <w:rPr>
          <w:spacing w:val="-17"/>
        </w:rPr>
        <w:t xml:space="preserve"> </w:t>
      </w:r>
      <w:r w:rsidRPr="00BF0449">
        <w:t>Субсидий,</w:t>
      </w:r>
      <w:r w:rsidRPr="00BF0449">
        <w:rPr>
          <w:spacing w:val="-18"/>
        </w:rPr>
        <w:t xml:space="preserve"> </w:t>
      </w:r>
      <w:r w:rsidRPr="00BF0449">
        <w:t>Получатель</w:t>
      </w:r>
      <w:r w:rsidRPr="00BF0449">
        <w:rPr>
          <w:spacing w:val="-17"/>
        </w:rPr>
        <w:t xml:space="preserve"> </w:t>
      </w:r>
      <w:r w:rsidRPr="00BF0449">
        <w:t xml:space="preserve">субсидии обязан осуществить возврат субсидии в объеме, указанном в уведомлении Управления, в бюджет </w:t>
      </w:r>
      <w:proofErr w:type="spellStart"/>
      <w:r w:rsidRPr="00BF0449">
        <w:t>Усть</w:t>
      </w:r>
      <w:proofErr w:type="spellEnd"/>
      <w:r w:rsidRPr="00BF0449">
        <w:t>-Камчатского муниципального округа, в случае нарушения Получателем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контроля.»;</w:t>
      </w:r>
    </w:p>
    <w:p w14:paraId="453D73AF" w14:textId="7E4628AB" w:rsidR="001E76CE" w:rsidRPr="00BF0449" w:rsidRDefault="00625C1C" w:rsidP="00CC4C43">
      <w:pPr>
        <w:pStyle w:val="af0"/>
        <w:spacing w:line="259" w:lineRule="auto"/>
        <w:ind w:left="0" w:right="562" w:firstLine="709"/>
      </w:pPr>
      <w:r>
        <w:t>6</w:t>
      </w:r>
      <w:r w:rsidR="001E76CE" w:rsidRPr="00BF0449">
        <w:t>.</w:t>
      </w:r>
      <w:r w:rsidR="00D45412">
        <w:t>2.</w:t>
      </w:r>
      <w:r w:rsidR="001E76CE" w:rsidRPr="00BF0449">
        <w:t xml:space="preserve"> </w:t>
      </w:r>
      <w:r w:rsidR="00CC4C43">
        <w:t>П</w:t>
      </w:r>
      <w:r w:rsidR="001E76CE" w:rsidRPr="00BF0449">
        <w:t>ункт 6.5 изложить в следующей редакции:</w:t>
      </w:r>
    </w:p>
    <w:p w14:paraId="6426B577" w14:textId="27A69E26" w:rsidR="00CC4C43" w:rsidRPr="008C465E" w:rsidRDefault="00CC4C43" w:rsidP="00CC4C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«6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объеме</w:t>
      </w:r>
      <w:r>
        <w:rPr>
          <w:rFonts w:ascii="Times New Roman" w:eastAsia="Calibri" w:hAnsi="Times New Roman" w:cs="Times New Roman"/>
          <w:sz w:val="28"/>
          <w:szCs w:val="28"/>
        </w:rPr>
        <w:t>, указанном в уведомлении,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в бюджет</w:t>
      </w:r>
      <w:r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округа.</w:t>
      </w:r>
    </w:p>
    <w:p w14:paraId="3C0C8BF2" w14:textId="028620E1" w:rsidR="00CC4C43" w:rsidRPr="009C1A89" w:rsidRDefault="00CC4C43" w:rsidP="00CC4C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обязан в течение 10 (десяти) календарных дней со дня получения уведомления осуществить возврат Субсидии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бюджет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5C4FFD0D" w14:textId="268FB84A" w:rsidR="00F42514" w:rsidRDefault="00F42514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29DA8BA" w14:textId="255ECA1A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407C1BE4" w14:textId="7446C880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A86CC10" w14:textId="004F5B82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F762798" w14:textId="72D9FA36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F60EBEB" w14:textId="34476B6A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2F0A191" w14:textId="54730C45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CAA8FAD" w14:textId="1656CD2C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1B09C4FD" w14:textId="60D6D3A2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C81D0C2" w14:textId="0B327354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97F109E" w14:textId="0AAD5298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64658DA" w14:textId="43CB6F8C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6E832B38" w14:textId="391DE99F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4B98505A" w14:textId="78B9AE61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0663B4A8" w14:textId="3A16366C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01329937" w14:textId="0D2C8D81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013D3C06" w14:textId="25346CF7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6744F318" w14:textId="5B2EC59F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C603FCD" w14:textId="037C698D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6EA040A" w14:textId="6AA9C7DA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0E64D655" w14:textId="4D7F3014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36447C2" w14:textId="5921A4CF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ABC700A" w14:textId="2A231D7B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02EB640" w14:textId="3B12826D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0226CE2" w14:textId="53B7F969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3E80CC8" w14:textId="083F341E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BBF261B" w14:textId="6F25D763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19C4DB4A" w14:textId="301D7622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549BE6E" w14:textId="291B7820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1DDC2856" w14:textId="22043460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165A0525" w14:textId="16840DBF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63101FCB" w14:textId="7CA08C8E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63D0D50" w14:textId="5F3474ED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A769125" w14:textId="31AB2B9B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0EB4BA32" w14:textId="4657BE52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F2D256F" w14:textId="7201DE66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20CC5AD" w14:textId="7966D558" w:rsidR="00A82974" w:rsidRPr="00A82974" w:rsidRDefault="00A82974" w:rsidP="00D45412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AB6A51">
        <w:rPr>
          <w:rFonts w:ascii="Times New Roman" w:hAnsi="Times New Roman" w:cs="Times New Roman"/>
          <w:sz w:val="24"/>
          <w:szCs w:val="24"/>
        </w:rPr>
        <w:t xml:space="preserve"> 2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078B624B" w14:textId="77777777" w:rsidR="00A82974" w:rsidRDefault="00A82974" w:rsidP="00D45412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2F0843D5" w14:textId="632B19D8" w:rsidR="00A82974" w:rsidRPr="00A82974" w:rsidRDefault="00A82974" w:rsidP="00D45412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82974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A82974">
        <w:rPr>
          <w:rFonts w:ascii="Times New Roman" w:hAnsi="Times New Roman" w:cs="Times New Roman"/>
          <w:sz w:val="24"/>
          <w:szCs w:val="24"/>
        </w:rPr>
        <w:t>-Камчатского муниципального округа Камчатского края</w:t>
      </w:r>
    </w:p>
    <w:p w14:paraId="6B1F0EE1" w14:textId="6FDF8F87" w:rsidR="00A82974" w:rsidRDefault="00887B2E" w:rsidP="00D45412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23.05.2025</w:t>
      </w:r>
      <w:r w:rsidR="00A82974"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="00A82974"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="00A82974"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239</w:t>
      </w:r>
      <w:bookmarkStart w:id="3" w:name="_GoBack"/>
      <w:bookmarkEnd w:id="3"/>
    </w:p>
    <w:p w14:paraId="55448F17" w14:textId="77777777" w:rsidR="00D45412" w:rsidRPr="00B80DB9" w:rsidRDefault="003F7183" w:rsidP="00D4541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</w:rPr>
        <w:t>«</w:t>
      </w:r>
      <w:r w:rsidR="00D45412"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1</w:t>
      </w:r>
    </w:p>
    <w:p w14:paraId="423241D1" w14:textId="77777777" w:rsidR="00D45412" w:rsidRPr="00B80DB9" w:rsidRDefault="00D45412" w:rsidP="00D4541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1D13CE50" w14:textId="77777777" w:rsidR="00D45412" w:rsidRPr="00B80DB9" w:rsidRDefault="00D45412" w:rsidP="00D4541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финансового обеспечения затрат, связанных </w:t>
      </w:r>
    </w:p>
    <w:p w14:paraId="442C7EAC" w14:textId="60B751CF" w:rsidR="00D45412" w:rsidRDefault="00D45412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441A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производством и реализацией хлеба и</w:t>
      </w:r>
    </w:p>
    <w:p w14:paraId="62E71804" w14:textId="77777777" w:rsidR="00441A6D" w:rsidRDefault="00441A6D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хлебобулочных изделий</w:t>
      </w:r>
      <w:r w:rsidR="00D4541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территории </w:t>
      </w:r>
    </w:p>
    <w:p w14:paraId="194DDDBB" w14:textId="77777777" w:rsidR="00441A6D" w:rsidRDefault="00D45412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-Камчатского</w:t>
      </w:r>
      <w:r w:rsidR="00441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округа, </w:t>
      </w:r>
    </w:p>
    <w:p w14:paraId="41D8C9D3" w14:textId="77777777" w:rsidR="00441A6D" w:rsidRDefault="00441A6D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4541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541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7CFB53CC" w14:textId="45B4BD8E" w:rsidR="00D45412" w:rsidRDefault="00D45412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-Камчатского </w:t>
      </w:r>
    </w:p>
    <w:p w14:paraId="3329DF12" w14:textId="77777777" w:rsidR="00D45412" w:rsidRDefault="00D45412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44900E39" w14:textId="375A1203" w:rsidR="003F7183" w:rsidRPr="00D45412" w:rsidRDefault="003F7183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u w:val="single"/>
        </w:rPr>
        <w:t>05.03.2025</w:t>
      </w:r>
      <w:r w:rsidRPr="003F7183">
        <w:rPr>
          <w:rFonts w:ascii="Times New Roman" w:hAnsi="Times New Roman" w:cs="Times New Roman"/>
          <w:spacing w:val="-3"/>
          <w:sz w:val="24"/>
          <w:u w:val="single"/>
        </w:rPr>
        <w:t xml:space="preserve"> </w:t>
      </w:r>
      <w:r w:rsidRPr="003F7183">
        <w:rPr>
          <w:rFonts w:ascii="Times New Roman" w:hAnsi="Times New Roman" w:cs="Times New Roman"/>
          <w:sz w:val="24"/>
          <w:u w:val="single"/>
        </w:rPr>
        <w:t>№</w:t>
      </w:r>
      <w:r w:rsidRPr="003F7183">
        <w:rPr>
          <w:rFonts w:ascii="Times New Roman" w:hAnsi="Times New Roman" w:cs="Times New Roman"/>
          <w:spacing w:val="-5"/>
          <w:sz w:val="24"/>
          <w:u w:val="single"/>
        </w:rPr>
        <w:t xml:space="preserve"> </w:t>
      </w:r>
      <w:r>
        <w:rPr>
          <w:rFonts w:ascii="Times New Roman" w:hAnsi="Times New Roman" w:cs="Times New Roman"/>
          <w:spacing w:val="-5"/>
          <w:sz w:val="24"/>
          <w:u w:val="single"/>
        </w:rPr>
        <w:t>10</w:t>
      </w:r>
      <w:r w:rsidR="00441A6D">
        <w:rPr>
          <w:rFonts w:ascii="Times New Roman" w:hAnsi="Times New Roman" w:cs="Times New Roman"/>
          <w:spacing w:val="-5"/>
          <w:sz w:val="24"/>
          <w:u w:val="single"/>
        </w:rPr>
        <w:t>8</w:t>
      </w:r>
    </w:p>
    <w:p w14:paraId="657E7BF8" w14:textId="77777777" w:rsidR="003F7183" w:rsidRDefault="003F7183" w:rsidP="003F7183">
      <w:pPr>
        <w:pStyle w:val="af0"/>
        <w:spacing w:before="317"/>
        <w:ind w:left="0" w:firstLine="0"/>
        <w:jc w:val="left"/>
      </w:pPr>
    </w:p>
    <w:p w14:paraId="61E96C4E" w14:textId="77777777" w:rsidR="00A82974" w:rsidRPr="00A82974" w:rsidRDefault="00A82974" w:rsidP="00A82974">
      <w:pPr>
        <w:pStyle w:val="1"/>
        <w:ind w:right="424"/>
        <w:jc w:val="center"/>
      </w:pPr>
      <w:r w:rsidRPr="00A82974">
        <w:t>Перечень</w:t>
      </w:r>
      <w:r w:rsidRPr="00A82974">
        <w:rPr>
          <w:spacing w:val="-1"/>
        </w:rPr>
        <w:t xml:space="preserve"> </w:t>
      </w:r>
      <w:r w:rsidRPr="00A82974">
        <w:rPr>
          <w:spacing w:val="-2"/>
        </w:rPr>
        <w:t>документов,</w:t>
      </w:r>
    </w:p>
    <w:p w14:paraId="52ECC49A" w14:textId="77777777" w:rsidR="00A82974" w:rsidRPr="00A82974" w:rsidRDefault="00A82974" w:rsidP="00A82974">
      <w:pPr>
        <w:ind w:right="43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974">
        <w:rPr>
          <w:rFonts w:ascii="Times New Roman" w:hAnsi="Times New Roman" w:cs="Times New Roman"/>
          <w:b/>
          <w:sz w:val="28"/>
          <w:szCs w:val="28"/>
        </w:rPr>
        <w:t>прилагаемых</w:t>
      </w:r>
      <w:r w:rsidRPr="00A8297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к</w:t>
      </w:r>
      <w:r w:rsidRPr="00A8297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заявке</w:t>
      </w:r>
      <w:r w:rsidRPr="00A8297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на</w:t>
      </w:r>
      <w:r w:rsidRPr="00A82974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предоставление</w:t>
      </w:r>
      <w:r w:rsidRPr="00A8297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pacing w:val="-2"/>
          <w:sz w:val="28"/>
          <w:szCs w:val="28"/>
        </w:rPr>
        <w:t>субсидии</w:t>
      </w:r>
    </w:p>
    <w:p w14:paraId="51354CB9" w14:textId="565FC367" w:rsidR="00794421" w:rsidRPr="00AB6A51" w:rsidRDefault="00794421" w:rsidP="00AB6A51">
      <w:pPr>
        <w:pStyle w:val="ad"/>
        <w:widowControl w:val="0"/>
        <w:numPr>
          <w:ilvl w:val="0"/>
          <w:numId w:val="13"/>
        </w:numPr>
        <w:tabs>
          <w:tab w:val="left" w:pos="1276"/>
        </w:tabs>
        <w:autoSpaceDE w:val="0"/>
        <w:autoSpaceDN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</w:t>
      </w:r>
      <w:r w:rsidRPr="00794421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юридического</w:t>
      </w:r>
      <w:r w:rsidRPr="00794421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pacing w:val="-4"/>
          <w:sz w:val="28"/>
          <w:szCs w:val="28"/>
        </w:rPr>
        <w:t>лица</w:t>
      </w:r>
      <w:r w:rsidR="00AB6A5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AB6A51">
        <w:rPr>
          <w:rFonts w:ascii="Times New Roman" w:hAnsi="Times New Roman" w:cs="Times New Roman"/>
          <w:sz w:val="28"/>
          <w:szCs w:val="28"/>
        </w:rPr>
        <w:t>(</w:t>
      </w:r>
      <w:r w:rsidRPr="00AB6A51">
        <w:rPr>
          <w:rFonts w:ascii="Times New Roman" w:hAnsi="Times New Roman" w:cs="Times New Roman"/>
          <w:i/>
          <w:sz w:val="28"/>
          <w:szCs w:val="28"/>
        </w:rPr>
        <w:t>для</w:t>
      </w:r>
      <w:r w:rsidRPr="00AB6A51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AB6A51">
        <w:rPr>
          <w:rFonts w:ascii="Times New Roman" w:hAnsi="Times New Roman" w:cs="Times New Roman"/>
          <w:i/>
          <w:sz w:val="28"/>
          <w:szCs w:val="28"/>
        </w:rPr>
        <w:t>получателя</w:t>
      </w:r>
      <w:r w:rsidRPr="00AB6A51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AB6A51">
        <w:rPr>
          <w:rFonts w:ascii="Times New Roman" w:hAnsi="Times New Roman" w:cs="Times New Roman"/>
          <w:i/>
          <w:sz w:val="28"/>
          <w:szCs w:val="28"/>
        </w:rPr>
        <w:t>субсидии,</w:t>
      </w:r>
      <w:r w:rsidRPr="00AB6A51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AB6A51">
        <w:rPr>
          <w:rFonts w:ascii="Times New Roman" w:hAnsi="Times New Roman" w:cs="Times New Roman"/>
          <w:i/>
          <w:sz w:val="28"/>
          <w:szCs w:val="28"/>
        </w:rPr>
        <w:t>являющегося</w:t>
      </w:r>
      <w:r w:rsidRPr="00AB6A51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AB6A51">
        <w:rPr>
          <w:rFonts w:ascii="Times New Roman" w:hAnsi="Times New Roman" w:cs="Times New Roman"/>
          <w:i/>
          <w:sz w:val="28"/>
          <w:szCs w:val="28"/>
        </w:rPr>
        <w:t>юридическим</w:t>
      </w:r>
      <w:r w:rsidRPr="00AB6A51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AB6A51">
        <w:rPr>
          <w:rFonts w:ascii="Times New Roman" w:hAnsi="Times New Roman" w:cs="Times New Roman"/>
          <w:i/>
          <w:spacing w:val="-2"/>
          <w:sz w:val="28"/>
          <w:szCs w:val="28"/>
        </w:rPr>
        <w:t>лицом</w:t>
      </w:r>
      <w:r w:rsidRPr="00AB6A51">
        <w:rPr>
          <w:rFonts w:ascii="Times New Roman" w:hAnsi="Times New Roman" w:cs="Times New Roman"/>
          <w:spacing w:val="-2"/>
          <w:sz w:val="28"/>
          <w:szCs w:val="28"/>
        </w:rPr>
        <w:t>);</w:t>
      </w:r>
    </w:p>
    <w:p w14:paraId="04CD41A2" w14:textId="3F6945EF" w:rsidR="00794421" w:rsidRPr="00794421" w:rsidRDefault="00794421" w:rsidP="00AB6A51">
      <w:pPr>
        <w:pStyle w:val="ad"/>
        <w:widowControl w:val="0"/>
        <w:numPr>
          <w:ilvl w:val="0"/>
          <w:numId w:val="13"/>
        </w:numPr>
        <w:tabs>
          <w:tab w:val="left" w:pos="1520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</w:t>
      </w:r>
      <w:r w:rsidRPr="0079442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подтверждающие</w:t>
      </w:r>
      <w:r w:rsidRPr="00794421">
        <w:rPr>
          <w:rFonts w:ascii="Times New Roman" w:hAnsi="Times New Roman" w:cs="Times New Roman"/>
          <w:sz w:val="28"/>
          <w:szCs w:val="28"/>
        </w:rPr>
        <w:t xml:space="preserve"> полномочия руководителя юридического лица на осуществление действий от имени юридического лица (</w:t>
      </w:r>
      <w:r w:rsidRPr="00794421">
        <w:rPr>
          <w:rFonts w:ascii="Times New Roman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794421">
        <w:rPr>
          <w:rFonts w:ascii="Times New Roman" w:hAnsi="Times New Roman" w:cs="Times New Roman"/>
          <w:sz w:val="28"/>
          <w:szCs w:val="28"/>
        </w:rPr>
        <w:t>);</w:t>
      </w:r>
    </w:p>
    <w:p w14:paraId="515B90F5" w14:textId="743D158D" w:rsidR="00794421" w:rsidRPr="00794421" w:rsidRDefault="00794421" w:rsidP="00AB6A51">
      <w:pPr>
        <w:pStyle w:val="ad"/>
        <w:widowControl w:val="0"/>
        <w:numPr>
          <w:ilvl w:val="0"/>
          <w:numId w:val="13"/>
        </w:numPr>
        <w:tabs>
          <w:tab w:val="left" w:pos="1520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подтверждающие</w:t>
      </w:r>
      <w:r w:rsidRPr="00794421">
        <w:rPr>
          <w:rFonts w:ascii="Times New Roman" w:hAnsi="Times New Roman" w:cs="Times New Roman"/>
          <w:sz w:val="28"/>
          <w:szCs w:val="28"/>
        </w:rPr>
        <w:t xml:space="preserve"> полномочия представителя получателя субсидии (</w:t>
      </w:r>
      <w:r w:rsidRPr="00794421">
        <w:rPr>
          <w:rFonts w:ascii="Times New Roman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794421">
        <w:rPr>
          <w:rFonts w:ascii="Times New Roman" w:hAnsi="Times New Roman" w:cs="Times New Roman"/>
          <w:sz w:val="28"/>
          <w:szCs w:val="28"/>
        </w:rPr>
        <w:t>);</w:t>
      </w:r>
    </w:p>
    <w:p w14:paraId="43C2391F" w14:textId="77777777" w:rsidR="00794421" w:rsidRPr="00794421" w:rsidRDefault="00794421" w:rsidP="00AB6A51">
      <w:pPr>
        <w:pStyle w:val="ad"/>
        <w:widowControl w:val="0"/>
        <w:numPr>
          <w:ilvl w:val="0"/>
          <w:numId w:val="13"/>
        </w:numPr>
        <w:tabs>
          <w:tab w:val="left" w:pos="1200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94421">
        <w:rPr>
          <w:rFonts w:ascii="Times New Roman" w:hAnsi="Times New Roman" w:cs="Times New Roman"/>
          <w:sz w:val="28"/>
          <w:szCs w:val="28"/>
        </w:rPr>
        <w:t>Справка кредитной организации (банка) о банковских реквизитах получателя субсидии;</w:t>
      </w:r>
    </w:p>
    <w:p w14:paraId="271623EA" w14:textId="0C5B7CB6" w:rsidR="00794421" w:rsidRPr="00794421" w:rsidRDefault="00794421" w:rsidP="00AB6A51">
      <w:pPr>
        <w:pStyle w:val="ad"/>
        <w:widowControl w:val="0"/>
        <w:numPr>
          <w:ilvl w:val="0"/>
          <w:numId w:val="13"/>
        </w:numPr>
        <w:tabs>
          <w:tab w:val="left" w:pos="1126"/>
          <w:tab w:val="left" w:pos="8647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94421">
        <w:rPr>
          <w:rFonts w:ascii="Times New Roman" w:hAnsi="Times New Roman" w:cs="Times New Roman"/>
          <w:sz w:val="28"/>
          <w:szCs w:val="28"/>
        </w:rPr>
        <w:t>Получатель</w:t>
      </w:r>
      <w:r w:rsidRPr="007944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субсидии</w:t>
      </w:r>
      <w:r w:rsidRPr="007944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вправе</w:t>
      </w:r>
      <w:r w:rsidRPr="007944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по</w:t>
      </w:r>
      <w:r w:rsidRPr="007944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собственной</w:t>
      </w:r>
      <w:r w:rsidRPr="007944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инициативе</w:t>
      </w:r>
      <w:r w:rsidRPr="007944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представить иные документы и сведения о своей деятельности.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3126CE12" w14:textId="77777777" w:rsidR="00A82974" w:rsidRPr="00794421" w:rsidRDefault="00A82974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91132AB" w14:textId="03D1B19A" w:rsidR="00513820" w:rsidRPr="00794421" w:rsidRDefault="00513820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E970E81" w14:textId="24142F20" w:rsidR="00513820" w:rsidRPr="00794421" w:rsidRDefault="00513820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13820" w:rsidRPr="00794421" w:rsidSect="006C7D4A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65EAF" w14:textId="77777777" w:rsidR="00317871" w:rsidRDefault="00317871" w:rsidP="0031799B">
      <w:pPr>
        <w:spacing w:after="0" w:line="240" w:lineRule="auto"/>
      </w:pPr>
      <w:r>
        <w:separator/>
      </w:r>
    </w:p>
  </w:endnote>
  <w:endnote w:type="continuationSeparator" w:id="0">
    <w:p w14:paraId="76034F25" w14:textId="77777777" w:rsidR="00317871" w:rsidRDefault="00317871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BE40F9" w14:textId="77777777" w:rsidR="00317871" w:rsidRDefault="00317871" w:rsidP="0031799B">
      <w:pPr>
        <w:spacing w:after="0" w:line="240" w:lineRule="auto"/>
      </w:pPr>
      <w:r>
        <w:separator/>
      </w:r>
    </w:p>
  </w:footnote>
  <w:footnote w:type="continuationSeparator" w:id="0">
    <w:p w14:paraId="7547C1A0" w14:textId="77777777" w:rsidR="00317871" w:rsidRDefault="00317871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420D0509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B2E">
          <w:rPr>
            <w:noProof/>
          </w:rPr>
          <w:t>10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92434"/>
    <w:multiLevelType w:val="hybridMultilevel"/>
    <w:tmpl w:val="13226E16"/>
    <w:lvl w:ilvl="0" w:tplc="D6A40D9E">
      <w:start w:val="1"/>
      <w:numFmt w:val="decimal"/>
      <w:lvlText w:val="%1."/>
      <w:lvlJc w:val="left"/>
      <w:pPr>
        <w:ind w:left="142" w:hanging="3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E1AC4E0">
      <w:numFmt w:val="bullet"/>
      <w:lvlText w:val="•"/>
      <w:lvlJc w:val="left"/>
      <w:pPr>
        <w:ind w:left="1132" w:hanging="325"/>
      </w:pPr>
      <w:rPr>
        <w:rFonts w:hint="default"/>
        <w:lang w:val="ru-RU" w:eastAsia="en-US" w:bidi="ar-SA"/>
      </w:rPr>
    </w:lvl>
    <w:lvl w:ilvl="2" w:tplc="764CA45C">
      <w:numFmt w:val="bullet"/>
      <w:lvlText w:val="•"/>
      <w:lvlJc w:val="left"/>
      <w:pPr>
        <w:ind w:left="2124" w:hanging="325"/>
      </w:pPr>
      <w:rPr>
        <w:rFonts w:hint="default"/>
        <w:lang w:val="ru-RU" w:eastAsia="en-US" w:bidi="ar-SA"/>
      </w:rPr>
    </w:lvl>
    <w:lvl w:ilvl="3" w:tplc="F2589FF8">
      <w:numFmt w:val="bullet"/>
      <w:lvlText w:val="•"/>
      <w:lvlJc w:val="left"/>
      <w:pPr>
        <w:ind w:left="3117" w:hanging="325"/>
      </w:pPr>
      <w:rPr>
        <w:rFonts w:hint="default"/>
        <w:lang w:val="ru-RU" w:eastAsia="en-US" w:bidi="ar-SA"/>
      </w:rPr>
    </w:lvl>
    <w:lvl w:ilvl="4" w:tplc="7C346B76">
      <w:numFmt w:val="bullet"/>
      <w:lvlText w:val="•"/>
      <w:lvlJc w:val="left"/>
      <w:pPr>
        <w:ind w:left="4109" w:hanging="325"/>
      </w:pPr>
      <w:rPr>
        <w:rFonts w:hint="default"/>
        <w:lang w:val="ru-RU" w:eastAsia="en-US" w:bidi="ar-SA"/>
      </w:rPr>
    </w:lvl>
    <w:lvl w:ilvl="5" w:tplc="FB6E67AE">
      <w:numFmt w:val="bullet"/>
      <w:lvlText w:val="•"/>
      <w:lvlJc w:val="left"/>
      <w:pPr>
        <w:ind w:left="5102" w:hanging="325"/>
      </w:pPr>
      <w:rPr>
        <w:rFonts w:hint="default"/>
        <w:lang w:val="ru-RU" w:eastAsia="en-US" w:bidi="ar-SA"/>
      </w:rPr>
    </w:lvl>
    <w:lvl w:ilvl="6" w:tplc="008E88FE">
      <w:numFmt w:val="bullet"/>
      <w:lvlText w:val="•"/>
      <w:lvlJc w:val="left"/>
      <w:pPr>
        <w:ind w:left="6094" w:hanging="325"/>
      </w:pPr>
      <w:rPr>
        <w:rFonts w:hint="default"/>
        <w:lang w:val="ru-RU" w:eastAsia="en-US" w:bidi="ar-SA"/>
      </w:rPr>
    </w:lvl>
    <w:lvl w:ilvl="7" w:tplc="177E8E54">
      <w:numFmt w:val="bullet"/>
      <w:lvlText w:val="•"/>
      <w:lvlJc w:val="left"/>
      <w:pPr>
        <w:ind w:left="7086" w:hanging="325"/>
      </w:pPr>
      <w:rPr>
        <w:rFonts w:hint="default"/>
        <w:lang w:val="ru-RU" w:eastAsia="en-US" w:bidi="ar-SA"/>
      </w:rPr>
    </w:lvl>
    <w:lvl w:ilvl="8" w:tplc="D854A014">
      <w:numFmt w:val="bullet"/>
      <w:lvlText w:val="•"/>
      <w:lvlJc w:val="left"/>
      <w:pPr>
        <w:ind w:left="8079" w:hanging="325"/>
      </w:pPr>
      <w:rPr>
        <w:rFonts w:hint="default"/>
        <w:lang w:val="ru-RU" w:eastAsia="en-US" w:bidi="ar-SA"/>
      </w:rPr>
    </w:lvl>
  </w:abstractNum>
  <w:abstractNum w:abstractNumId="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47E61F8"/>
    <w:multiLevelType w:val="multilevel"/>
    <w:tmpl w:val="7A5A61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7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9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1" w15:restartNumberingAfterBreak="0">
    <w:nsid w:val="7563290B"/>
    <w:multiLevelType w:val="multilevel"/>
    <w:tmpl w:val="695A2E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12"/>
  </w:num>
  <w:num w:numId="5">
    <w:abstractNumId w:val="1"/>
  </w:num>
  <w:num w:numId="6">
    <w:abstractNumId w:val="10"/>
  </w:num>
  <w:num w:numId="7">
    <w:abstractNumId w:val="9"/>
  </w:num>
  <w:num w:numId="8">
    <w:abstractNumId w:val="7"/>
  </w:num>
  <w:num w:numId="9">
    <w:abstractNumId w:val="4"/>
  </w:num>
  <w:num w:numId="10">
    <w:abstractNumId w:val="13"/>
  </w:num>
  <w:num w:numId="11">
    <w:abstractNumId w:val="8"/>
  </w:num>
  <w:num w:numId="12">
    <w:abstractNumId w:val="0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6132"/>
    <w:rsid w:val="00077162"/>
    <w:rsid w:val="000804B7"/>
    <w:rsid w:val="00082619"/>
    <w:rsid w:val="00091C66"/>
    <w:rsid w:val="00095198"/>
    <w:rsid w:val="00095795"/>
    <w:rsid w:val="00095AA6"/>
    <w:rsid w:val="00097C41"/>
    <w:rsid w:val="000A03BF"/>
    <w:rsid w:val="000A687F"/>
    <w:rsid w:val="000B0A4B"/>
    <w:rsid w:val="000B1239"/>
    <w:rsid w:val="000B36FB"/>
    <w:rsid w:val="000C0567"/>
    <w:rsid w:val="000C1327"/>
    <w:rsid w:val="000C63A0"/>
    <w:rsid w:val="000C7139"/>
    <w:rsid w:val="000D2ED4"/>
    <w:rsid w:val="000E2A82"/>
    <w:rsid w:val="000E53EF"/>
    <w:rsid w:val="000F1DBA"/>
    <w:rsid w:val="000F2AE3"/>
    <w:rsid w:val="000F4717"/>
    <w:rsid w:val="000F5500"/>
    <w:rsid w:val="001019F9"/>
    <w:rsid w:val="00104F5D"/>
    <w:rsid w:val="001125EB"/>
    <w:rsid w:val="00112C1A"/>
    <w:rsid w:val="00114F69"/>
    <w:rsid w:val="001167E4"/>
    <w:rsid w:val="0011704B"/>
    <w:rsid w:val="001208AF"/>
    <w:rsid w:val="001266AE"/>
    <w:rsid w:val="00126EFA"/>
    <w:rsid w:val="00127EA5"/>
    <w:rsid w:val="00140E22"/>
    <w:rsid w:val="00147B40"/>
    <w:rsid w:val="001548D7"/>
    <w:rsid w:val="00180140"/>
    <w:rsid w:val="00181702"/>
    <w:rsid w:val="00181A55"/>
    <w:rsid w:val="0018331D"/>
    <w:rsid w:val="00185F1F"/>
    <w:rsid w:val="0018619A"/>
    <w:rsid w:val="001930E5"/>
    <w:rsid w:val="0019754D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4724"/>
    <w:rsid w:val="001E0A30"/>
    <w:rsid w:val="001E2859"/>
    <w:rsid w:val="001E5164"/>
    <w:rsid w:val="001E62C2"/>
    <w:rsid w:val="001E665B"/>
    <w:rsid w:val="001E76CE"/>
    <w:rsid w:val="001F1DD5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52EF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75957"/>
    <w:rsid w:val="00283560"/>
    <w:rsid w:val="00284786"/>
    <w:rsid w:val="00285C0F"/>
    <w:rsid w:val="00287583"/>
    <w:rsid w:val="00295AC8"/>
    <w:rsid w:val="002A0A66"/>
    <w:rsid w:val="002A486E"/>
    <w:rsid w:val="002A74C2"/>
    <w:rsid w:val="002A76EF"/>
    <w:rsid w:val="002B1056"/>
    <w:rsid w:val="002C16D5"/>
    <w:rsid w:val="002C2B5A"/>
    <w:rsid w:val="002C4722"/>
    <w:rsid w:val="002C498E"/>
    <w:rsid w:val="002D14AF"/>
    <w:rsid w:val="002D1513"/>
    <w:rsid w:val="002D57A3"/>
    <w:rsid w:val="002D5D0F"/>
    <w:rsid w:val="002D61AF"/>
    <w:rsid w:val="002E12F3"/>
    <w:rsid w:val="002E318F"/>
    <w:rsid w:val="002E4E87"/>
    <w:rsid w:val="002E5DE7"/>
    <w:rsid w:val="002F3844"/>
    <w:rsid w:val="002F3897"/>
    <w:rsid w:val="0030022E"/>
    <w:rsid w:val="0030193A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1961"/>
    <w:rsid w:val="00336AC1"/>
    <w:rsid w:val="003402B1"/>
    <w:rsid w:val="0034122A"/>
    <w:rsid w:val="003435A1"/>
    <w:rsid w:val="00344840"/>
    <w:rsid w:val="003449C8"/>
    <w:rsid w:val="00344B30"/>
    <w:rsid w:val="0034605A"/>
    <w:rsid w:val="00354F79"/>
    <w:rsid w:val="00355BE9"/>
    <w:rsid w:val="003633AC"/>
    <w:rsid w:val="00364969"/>
    <w:rsid w:val="00367882"/>
    <w:rsid w:val="00372597"/>
    <w:rsid w:val="00374C3C"/>
    <w:rsid w:val="00377495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52E1"/>
    <w:rsid w:val="003B55E1"/>
    <w:rsid w:val="003C30E0"/>
    <w:rsid w:val="003C3E64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F1DD2"/>
    <w:rsid w:val="003F5765"/>
    <w:rsid w:val="003F7183"/>
    <w:rsid w:val="00403CC2"/>
    <w:rsid w:val="0041042B"/>
    <w:rsid w:val="00412042"/>
    <w:rsid w:val="0041377C"/>
    <w:rsid w:val="00420651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1A6D"/>
    <w:rsid w:val="004440D5"/>
    <w:rsid w:val="0044677D"/>
    <w:rsid w:val="004473D2"/>
    <w:rsid w:val="004516DB"/>
    <w:rsid w:val="00452DB8"/>
    <w:rsid w:val="00453A55"/>
    <w:rsid w:val="004549E8"/>
    <w:rsid w:val="00457D8D"/>
    <w:rsid w:val="00463176"/>
    <w:rsid w:val="00464949"/>
    <w:rsid w:val="00466B97"/>
    <w:rsid w:val="00484312"/>
    <w:rsid w:val="004909E1"/>
    <w:rsid w:val="00492BDE"/>
    <w:rsid w:val="00497D7A"/>
    <w:rsid w:val="004A36A7"/>
    <w:rsid w:val="004A4AFB"/>
    <w:rsid w:val="004A5518"/>
    <w:rsid w:val="004B1CCA"/>
    <w:rsid w:val="004B221A"/>
    <w:rsid w:val="004B2722"/>
    <w:rsid w:val="004B7DDF"/>
    <w:rsid w:val="004C1C88"/>
    <w:rsid w:val="004C28C3"/>
    <w:rsid w:val="004C2C85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500E1A"/>
    <w:rsid w:val="00503FC3"/>
    <w:rsid w:val="005077F2"/>
    <w:rsid w:val="00513820"/>
    <w:rsid w:val="005271B3"/>
    <w:rsid w:val="00533048"/>
    <w:rsid w:val="00541068"/>
    <w:rsid w:val="00545D1C"/>
    <w:rsid w:val="00550982"/>
    <w:rsid w:val="005547CF"/>
    <w:rsid w:val="0055552B"/>
    <w:rsid w:val="005578C9"/>
    <w:rsid w:val="00560508"/>
    <w:rsid w:val="00563B33"/>
    <w:rsid w:val="00567CC8"/>
    <w:rsid w:val="0057166A"/>
    <w:rsid w:val="00571845"/>
    <w:rsid w:val="00572291"/>
    <w:rsid w:val="005732F1"/>
    <w:rsid w:val="00576D34"/>
    <w:rsid w:val="005846D7"/>
    <w:rsid w:val="0058485B"/>
    <w:rsid w:val="00591DF0"/>
    <w:rsid w:val="005A14D5"/>
    <w:rsid w:val="005A3448"/>
    <w:rsid w:val="005B5FD6"/>
    <w:rsid w:val="005B755A"/>
    <w:rsid w:val="005C5BBF"/>
    <w:rsid w:val="005D21CD"/>
    <w:rsid w:val="005D2494"/>
    <w:rsid w:val="005D5410"/>
    <w:rsid w:val="005D711A"/>
    <w:rsid w:val="005E010D"/>
    <w:rsid w:val="005E61ED"/>
    <w:rsid w:val="005E7198"/>
    <w:rsid w:val="005F04C4"/>
    <w:rsid w:val="005F11A7"/>
    <w:rsid w:val="005F1BE0"/>
    <w:rsid w:val="005F1F7D"/>
    <w:rsid w:val="005F6B85"/>
    <w:rsid w:val="005F7058"/>
    <w:rsid w:val="006006F2"/>
    <w:rsid w:val="00600B7B"/>
    <w:rsid w:val="00611F6D"/>
    <w:rsid w:val="00617F42"/>
    <w:rsid w:val="00623D4E"/>
    <w:rsid w:val="00625C1C"/>
    <w:rsid w:val="006271E6"/>
    <w:rsid w:val="00631037"/>
    <w:rsid w:val="00636679"/>
    <w:rsid w:val="00636E4E"/>
    <w:rsid w:val="00636E7A"/>
    <w:rsid w:val="0064233C"/>
    <w:rsid w:val="00643BC3"/>
    <w:rsid w:val="00646A66"/>
    <w:rsid w:val="00650CAB"/>
    <w:rsid w:val="00663B41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9601C"/>
    <w:rsid w:val="006A1CE6"/>
    <w:rsid w:val="006A29F1"/>
    <w:rsid w:val="006A2E94"/>
    <w:rsid w:val="006A4EF6"/>
    <w:rsid w:val="006A541B"/>
    <w:rsid w:val="006A61F1"/>
    <w:rsid w:val="006A6D2E"/>
    <w:rsid w:val="006B115E"/>
    <w:rsid w:val="006B15AC"/>
    <w:rsid w:val="006B5A3D"/>
    <w:rsid w:val="006C391F"/>
    <w:rsid w:val="006C3B3C"/>
    <w:rsid w:val="006C6CE5"/>
    <w:rsid w:val="006C7D4A"/>
    <w:rsid w:val="006E36B2"/>
    <w:rsid w:val="006E46F2"/>
    <w:rsid w:val="006E593A"/>
    <w:rsid w:val="006F490D"/>
    <w:rsid w:val="006F54B4"/>
    <w:rsid w:val="006F5D44"/>
    <w:rsid w:val="006F622F"/>
    <w:rsid w:val="00700D9F"/>
    <w:rsid w:val="00704F8C"/>
    <w:rsid w:val="00712D64"/>
    <w:rsid w:val="007131D3"/>
    <w:rsid w:val="00713C29"/>
    <w:rsid w:val="00714496"/>
    <w:rsid w:val="00724585"/>
    <w:rsid w:val="00725A0F"/>
    <w:rsid w:val="0072742F"/>
    <w:rsid w:val="0074156B"/>
    <w:rsid w:val="00743242"/>
    <w:rsid w:val="00744B7F"/>
    <w:rsid w:val="0074549B"/>
    <w:rsid w:val="00750AC4"/>
    <w:rsid w:val="007510C1"/>
    <w:rsid w:val="007542BD"/>
    <w:rsid w:val="0075564E"/>
    <w:rsid w:val="00757D66"/>
    <w:rsid w:val="00761812"/>
    <w:rsid w:val="00764603"/>
    <w:rsid w:val="00764AB8"/>
    <w:rsid w:val="00771A25"/>
    <w:rsid w:val="0077500A"/>
    <w:rsid w:val="007759AC"/>
    <w:rsid w:val="00776E91"/>
    <w:rsid w:val="00781585"/>
    <w:rsid w:val="00782F46"/>
    <w:rsid w:val="007847CB"/>
    <w:rsid w:val="00785E77"/>
    <w:rsid w:val="00794421"/>
    <w:rsid w:val="00794794"/>
    <w:rsid w:val="007967F1"/>
    <w:rsid w:val="00796B9B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741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4EE0"/>
    <w:rsid w:val="008458C5"/>
    <w:rsid w:val="0085578D"/>
    <w:rsid w:val="00860C71"/>
    <w:rsid w:val="00861697"/>
    <w:rsid w:val="008640B6"/>
    <w:rsid w:val="008649DC"/>
    <w:rsid w:val="008708D4"/>
    <w:rsid w:val="008804A6"/>
    <w:rsid w:val="00880620"/>
    <w:rsid w:val="00883861"/>
    <w:rsid w:val="00887B2E"/>
    <w:rsid w:val="0089042F"/>
    <w:rsid w:val="00892D70"/>
    <w:rsid w:val="00892F67"/>
    <w:rsid w:val="0089335C"/>
    <w:rsid w:val="00894735"/>
    <w:rsid w:val="00894C02"/>
    <w:rsid w:val="008A17FC"/>
    <w:rsid w:val="008B0C82"/>
    <w:rsid w:val="008B1373"/>
    <w:rsid w:val="008B1995"/>
    <w:rsid w:val="008B262E"/>
    <w:rsid w:val="008B5828"/>
    <w:rsid w:val="008B668F"/>
    <w:rsid w:val="008B731C"/>
    <w:rsid w:val="008B7370"/>
    <w:rsid w:val="008C0054"/>
    <w:rsid w:val="008C465E"/>
    <w:rsid w:val="008C5265"/>
    <w:rsid w:val="008D2EA7"/>
    <w:rsid w:val="008D4AE0"/>
    <w:rsid w:val="008D6646"/>
    <w:rsid w:val="008D7127"/>
    <w:rsid w:val="008E09B9"/>
    <w:rsid w:val="008E2097"/>
    <w:rsid w:val="008F2635"/>
    <w:rsid w:val="008F775B"/>
    <w:rsid w:val="0090254C"/>
    <w:rsid w:val="00907229"/>
    <w:rsid w:val="00907AE6"/>
    <w:rsid w:val="00911E9B"/>
    <w:rsid w:val="009142CC"/>
    <w:rsid w:val="009149B6"/>
    <w:rsid w:val="0091585A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60C5F"/>
    <w:rsid w:val="00962575"/>
    <w:rsid w:val="00964B7C"/>
    <w:rsid w:val="0096751B"/>
    <w:rsid w:val="0098504F"/>
    <w:rsid w:val="00985C62"/>
    <w:rsid w:val="0099090B"/>
    <w:rsid w:val="009920F3"/>
    <w:rsid w:val="009954E2"/>
    <w:rsid w:val="00997969"/>
    <w:rsid w:val="009A2C8F"/>
    <w:rsid w:val="009A471F"/>
    <w:rsid w:val="009A6FA7"/>
    <w:rsid w:val="009B6ED8"/>
    <w:rsid w:val="009C0655"/>
    <w:rsid w:val="009C1A89"/>
    <w:rsid w:val="009D1628"/>
    <w:rsid w:val="009D4FFA"/>
    <w:rsid w:val="009D7CDF"/>
    <w:rsid w:val="009D7D05"/>
    <w:rsid w:val="009E46C6"/>
    <w:rsid w:val="009F0355"/>
    <w:rsid w:val="009F320C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3AAE"/>
    <w:rsid w:val="00A477D1"/>
    <w:rsid w:val="00A54204"/>
    <w:rsid w:val="00A55999"/>
    <w:rsid w:val="00A55A0F"/>
    <w:rsid w:val="00A600E3"/>
    <w:rsid w:val="00A620A6"/>
    <w:rsid w:val="00A62669"/>
    <w:rsid w:val="00A64CC4"/>
    <w:rsid w:val="00A65926"/>
    <w:rsid w:val="00A70A20"/>
    <w:rsid w:val="00A76B45"/>
    <w:rsid w:val="00A8227F"/>
    <w:rsid w:val="00A82974"/>
    <w:rsid w:val="00A834AC"/>
    <w:rsid w:val="00A83B6E"/>
    <w:rsid w:val="00A84370"/>
    <w:rsid w:val="00A95546"/>
    <w:rsid w:val="00A97AD2"/>
    <w:rsid w:val="00AA0950"/>
    <w:rsid w:val="00AA0F36"/>
    <w:rsid w:val="00AA314D"/>
    <w:rsid w:val="00AA44A2"/>
    <w:rsid w:val="00AA5EC8"/>
    <w:rsid w:val="00AB0F55"/>
    <w:rsid w:val="00AB3ECC"/>
    <w:rsid w:val="00AB6868"/>
    <w:rsid w:val="00AB6A51"/>
    <w:rsid w:val="00AC6E43"/>
    <w:rsid w:val="00AD1930"/>
    <w:rsid w:val="00AD4F8E"/>
    <w:rsid w:val="00AE5E5A"/>
    <w:rsid w:val="00AE7481"/>
    <w:rsid w:val="00AE75C4"/>
    <w:rsid w:val="00AF2D32"/>
    <w:rsid w:val="00AF4409"/>
    <w:rsid w:val="00AF5056"/>
    <w:rsid w:val="00AF6D74"/>
    <w:rsid w:val="00B032B4"/>
    <w:rsid w:val="00B11806"/>
    <w:rsid w:val="00B12909"/>
    <w:rsid w:val="00B12D20"/>
    <w:rsid w:val="00B12F65"/>
    <w:rsid w:val="00B17A8B"/>
    <w:rsid w:val="00B21F55"/>
    <w:rsid w:val="00B25538"/>
    <w:rsid w:val="00B32FE8"/>
    <w:rsid w:val="00B333A0"/>
    <w:rsid w:val="00B3409E"/>
    <w:rsid w:val="00B40AAA"/>
    <w:rsid w:val="00B47080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78AE"/>
    <w:rsid w:val="00B81EC3"/>
    <w:rsid w:val="00B831E8"/>
    <w:rsid w:val="00B833C0"/>
    <w:rsid w:val="00B86E5B"/>
    <w:rsid w:val="00B91ED8"/>
    <w:rsid w:val="00B93A75"/>
    <w:rsid w:val="00B94EE2"/>
    <w:rsid w:val="00B95700"/>
    <w:rsid w:val="00BA0978"/>
    <w:rsid w:val="00BA09A9"/>
    <w:rsid w:val="00BA505C"/>
    <w:rsid w:val="00BA6DC7"/>
    <w:rsid w:val="00BB1169"/>
    <w:rsid w:val="00BB3871"/>
    <w:rsid w:val="00BB478D"/>
    <w:rsid w:val="00BB4C24"/>
    <w:rsid w:val="00BC1E1B"/>
    <w:rsid w:val="00BC59AA"/>
    <w:rsid w:val="00BD13FF"/>
    <w:rsid w:val="00BD4FF6"/>
    <w:rsid w:val="00BE182B"/>
    <w:rsid w:val="00BE1E47"/>
    <w:rsid w:val="00BE646D"/>
    <w:rsid w:val="00BF0449"/>
    <w:rsid w:val="00BF1DDC"/>
    <w:rsid w:val="00BF3269"/>
    <w:rsid w:val="00C011F7"/>
    <w:rsid w:val="00C013A4"/>
    <w:rsid w:val="00C02AC2"/>
    <w:rsid w:val="00C06156"/>
    <w:rsid w:val="00C1490E"/>
    <w:rsid w:val="00C15AE8"/>
    <w:rsid w:val="00C20FA0"/>
    <w:rsid w:val="00C22108"/>
    <w:rsid w:val="00C22F2F"/>
    <w:rsid w:val="00C361C0"/>
    <w:rsid w:val="00C366DA"/>
    <w:rsid w:val="00C37B1E"/>
    <w:rsid w:val="00C442AB"/>
    <w:rsid w:val="00C44CFD"/>
    <w:rsid w:val="00C502D0"/>
    <w:rsid w:val="00C5102C"/>
    <w:rsid w:val="00C51FC3"/>
    <w:rsid w:val="00C53EB6"/>
    <w:rsid w:val="00C5596B"/>
    <w:rsid w:val="00C56FE1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A6904"/>
    <w:rsid w:val="00CB0344"/>
    <w:rsid w:val="00CC3AD2"/>
    <w:rsid w:val="00CC4C43"/>
    <w:rsid w:val="00CD0457"/>
    <w:rsid w:val="00CD2575"/>
    <w:rsid w:val="00CE1BF1"/>
    <w:rsid w:val="00CE1E05"/>
    <w:rsid w:val="00CE275F"/>
    <w:rsid w:val="00CE7CDC"/>
    <w:rsid w:val="00CF62F7"/>
    <w:rsid w:val="00CF7094"/>
    <w:rsid w:val="00D00D4A"/>
    <w:rsid w:val="00D03188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4A7C"/>
    <w:rsid w:val="00D45412"/>
    <w:rsid w:val="00D47907"/>
    <w:rsid w:val="00D47CEF"/>
    <w:rsid w:val="00D50172"/>
    <w:rsid w:val="00D51DAE"/>
    <w:rsid w:val="00D52DFA"/>
    <w:rsid w:val="00D532AD"/>
    <w:rsid w:val="00D625D7"/>
    <w:rsid w:val="00D62D66"/>
    <w:rsid w:val="00D71D25"/>
    <w:rsid w:val="00D72906"/>
    <w:rsid w:val="00D72C4D"/>
    <w:rsid w:val="00D84F9C"/>
    <w:rsid w:val="00D92824"/>
    <w:rsid w:val="00D9440D"/>
    <w:rsid w:val="00DB0C00"/>
    <w:rsid w:val="00DB6726"/>
    <w:rsid w:val="00DC15F2"/>
    <w:rsid w:val="00DC189A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E011E7"/>
    <w:rsid w:val="00E054E9"/>
    <w:rsid w:val="00E05881"/>
    <w:rsid w:val="00E0619C"/>
    <w:rsid w:val="00E146F8"/>
    <w:rsid w:val="00E148BB"/>
    <w:rsid w:val="00E159EE"/>
    <w:rsid w:val="00E163A3"/>
    <w:rsid w:val="00E20E51"/>
    <w:rsid w:val="00E21060"/>
    <w:rsid w:val="00E217C0"/>
    <w:rsid w:val="00E2273C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02C5"/>
    <w:rsid w:val="00E82853"/>
    <w:rsid w:val="00E8524F"/>
    <w:rsid w:val="00E92320"/>
    <w:rsid w:val="00E92746"/>
    <w:rsid w:val="00E940E4"/>
    <w:rsid w:val="00E94C6F"/>
    <w:rsid w:val="00EB3C4B"/>
    <w:rsid w:val="00EB4090"/>
    <w:rsid w:val="00EB71BC"/>
    <w:rsid w:val="00EC02C0"/>
    <w:rsid w:val="00EC2DBB"/>
    <w:rsid w:val="00EC46DD"/>
    <w:rsid w:val="00ED0EF5"/>
    <w:rsid w:val="00ED3F52"/>
    <w:rsid w:val="00EE05D7"/>
    <w:rsid w:val="00EE28C0"/>
    <w:rsid w:val="00EE357D"/>
    <w:rsid w:val="00EE7896"/>
    <w:rsid w:val="00EF37F8"/>
    <w:rsid w:val="00EF524F"/>
    <w:rsid w:val="00EF5ED4"/>
    <w:rsid w:val="00F03019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35BE"/>
    <w:rsid w:val="00F61500"/>
    <w:rsid w:val="00F63133"/>
    <w:rsid w:val="00F71DAF"/>
    <w:rsid w:val="00F76BC8"/>
    <w:rsid w:val="00F81A81"/>
    <w:rsid w:val="00F92FCF"/>
    <w:rsid w:val="00FA1BFC"/>
    <w:rsid w:val="00FA479B"/>
    <w:rsid w:val="00FA59A8"/>
    <w:rsid w:val="00FB47AC"/>
    <w:rsid w:val="00FB5159"/>
    <w:rsid w:val="00FD3D2C"/>
    <w:rsid w:val="00FD3FCD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1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ust-kam.ru.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54D9473839F3AA2E398EB014C29674B1F026B9F09709DAA561E42305BA5900BD5F4A24766E05163258F92F2116349FAD4C00EC8A612DE0470013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F2344-248C-4700-9D2B-09C24298F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2121</TotalTime>
  <Pages>12</Pages>
  <Words>3550</Words>
  <Characters>20235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304</cp:revision>
  <cp:lastPrinted>2025-05-22T23:01:00Z</cp:lastPrinted>
  <dcterms:created xsi:type="dcterms:W3CDTF">2025-01-10T22:39:00Z</dcterms:created>
  <dcterms:modified xsi:type="dcterms:W3CDTF">2025-05-22T23:02:00Z</dcterms:modified>
</cp:coreProperties>
</file>