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72F9FB" w14:textId="77777777" w:rsidR="00D271BD" w:rsidRPr="00D271BD" w:rsidRDefault="00D271BD" w:rsidP="00D271BD">
      <w:pPr>
        <w:spacing w:line="276" w:lineRule="auto"/>
        <w:jc w:val="center"/>
        <w:rPr>
          <w:rFonts w:eastAsiaTheme="minorHAnsi"/>
          <w:sz w:val="28"/>
          <w:szCs w:val="28"/>
          <w:lang w:eastAsia="en-US"/>
        </w:rPr>
      </w:pPr>
      <w:r w:rsidRPr="00D271BD">
        <w:rPr>
          <w:rFonts w:eastAsiaTheme="minorHAnsi"/>
          <w:noProof/>
          <w:sz w:val="28"/>
          <w:szCs w:val="28"/>
        </w:rPr>
        <w:drawing>
          <wp:inline distT="0" distB="0" distL="0" distR="0" wp14:anchorId="50F7AC9C" wp14:editId="48A5B337">
            <wp:extent cx="648000" cy="644400"/>
            <wp:effectExtent l="0" t="0" r="0" b="3810"/>
            <wp:docPr id="5" name="Рисунок 5"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7BED0BB7" w14:textId="77777777" w:rsidR="00D271BD" w:rsidRPr="00D271BD" w:rsidRDefault="00D271BD" w:rsidP="00D271BD">
      <w:pPr>
        <w:autoSpaceDE w:val="0"/>
        <w:autoSpaceDN w:val="0"/>
        <w:adjustRightInd w:val="0"/>
        <w:jc w:val="center"/>
        <w:rPr>
          <w:sz w:val="24"/>
          <w:szCs w:val="24"/>
        </w:rPr>
      </w:pPr>
      <w:r w:rsidRPr="00D271BD">
        <w:rPr>
          <w:sz w:val="24"/>
          <w:szCs w:val="24"/>
        </w:rPr>
        <w:t>Российская Федерация</w:t>
      </w:r>
    </w:p>
    <w:p w14:paraId="4FE75D25" w14:textId="77777777" w:rsidR="00D271BD" w:rsidRPr="00D271BD" w:rsidRDefault="00D271BD" w:rsidP="00D271BD">
      <w:pPr>
        <w:autoSpaceDE w:val="0"/>
        <w:autoSpaceDN w:val="0"/>
        <w:adjustRightInd w:val="0"/>
        <w:jc w:val="center"/>
        <w:rPr>
          <w:sz w:val="24"/>
          <w:szCs w:val="24"/>
        </w:rPr>
      </w:pPr>
      <w:r w:rsidRPr="00D271BD">
        <w:rPr>
          <w:sz w:val="24"/>
          <w:szCs w:val="24"/>
        </w:rPr>
        <w:t>Камчатский край</w:t>
      </w:r>
    </w:p>
    <w:p w14:paraId="79ED4368" w14:textId="77777777" w:rsidR="00D271BD" w:rsidRPr="00D271BD" w:rsidRDefault="00D271BD" w:rsidP="00D271BD">
      <w:pPr>
        <w:autoSpaceDE w:val="0"/>
        <w:autoSpaceDN w:val="0"/>
        <w:adjustRightInd w:val="0"/>
        <w:jc w:val="center"/>
        <w:rPr>
          <w:b/>
          <w:bCs/>
          <w:sz w:val="32"/>
          <w:szCs w:val="32"/>
        </w:rPr>
      </w:pPr>
    </w:p>
    <w:p w14:paraId="1E3FED5C" w14:textId="6DE42ED2" w:rsidR="00D271BD" w:rsidRPr="00D271BD" w:rsidRDefault="004A62E0" w:rsidP="00322ECF">
      <w:pPr>
        <w:autoSpaceDE w:val="0"/>
        <w:autoSpaceDN w:val="0"/>
        <w:adjustRightInd w:val="0"/>
        <w:jc w:val="center"/>
        <w:rPr>
          <w:b/>
          <w:bCs/>
          <w:sz w:val="32"/>
          <w:szCs w:val="32"/>
        </w:rPr>
      </w:pPr>
      <w:r>
        <w:rPr>
          <w:b/>
          <w:bCs/>
          <w:sz w:val="32"/>
          <w:szCs w:val="32"/>
        </w:rPr>
        <w:t>П О С Т А Н О В Л Е Н И Е</w:t>
      </w:r>
    </w:p>
    <w:p w14:paraId="1581B093" w14:textId="77777777" w:rsidR="00D271BD" w:rsidRPr="00D271BD" w:rsidRDefault="00D271BD" w:rsidP="00322ECF">
      <w:pPr>
        <w:spacing w:line="276" w:lineRule="auto"/>
        <w:jc w:val="center"/>
        <w:rPr>
          <w:rFonts w:eastAsiaTheme="minorHAnsi" w:cstheme="minorBidi"/>
          <w:b/>
          <w:bCs/>
          <w:sz w:val="28"/>
          <w:szCs w:val="28"/>
        </w:rPr>
      </w:pPr>
      <w:r w:rsidRPr="00D271BD">
        <w:rPr>
          <w:rFonts w:eastAsiaTheme="minorHAnsi" w:cstheme="minorBidi"/>
          <w:b/>
          <w:bCs/>
          <w:sz w:val="28"/>
          <w:szCs w:val="28"/>
        </w:rPr>
        <w:t>Администрации Усть-Камчатского муниципального округа</w:t>
      </w:r>
    </w:p>
    <w:p w14:paraId="2B5FBC30" w14:textId="77777777" w:rsidR="00D271BD" w:rsidRPr="00D271BD" w:rsidRDefault="00D271BD" w:rsidP="00322ECF">
      <w:pPr>
        <w:spacing w:line="276" w:lineRule="auto"/>
        <w:jc w:val="center"/>
        <w:rPr>
          <w:rFonts w:eastAsiaTheme="minorHAnsi" w:cstheme="minorBidi"/>
          <w:b/>
          <w:bCs/>
          <w:sz w:val="28"/>
          <w:szCs w:val="28"/>
        </w:rPr>
      </w:pPr>
      <w:r w:rsidRPr="00D271BD">
        <w:rPr>
          <w:rFonts w:eastAsiaTheme="minorHAnsi" w:cstheme="minorBidi"/>
          <w:b/>
          <w:bCs/>
          <w:sz w:val="28"/>
          <w:szCs w:val="28"/>
        </w:rPr>
        <w:t>Камчатского края</w:t>
      </w:r>
    </w:p>
    <w:p w14:paraId="12C34D8A" w14:textId="77777777" w:rsidR="00D271BD" w:rsidRPr="00D271BD" w:rsidRDefault="00D271BD" w:rsidP="00D271BD">
      <w:pPr>
        <w:spacing w:line="276" w:lineRule="auto"/>
        <w:ind w:firstLine="709"/>
        <w:jc w:val="center"/>
        <w:rPr>
          <w:rFonts w:eastAsiaTheme="minorHAnsi"/>
          <w:sz w:val="28"/>
          <w:szCs w:val="28"/>
          <w:lang w:eastAsia="en-US"/>
        </w:rPr>
      </w:pPr>
    </w:p>
    <w:p w14:paraId="35B43C62" w14:textId="1337C608" w:rsidR="003E0410" w:rsidRPr="00F622EB" w:rsidRDefault="00F622EB" w:rsidP="003E0410">
      <w:pPr>
        <w:ind w:left="-284" w:right="5526"/>
        <w:jc w:val="center"/>
        <w:rPr>
          <w:bCs/>
          <w:sz w:val="28"/>
          <w:szCs w:val="28"/>
        </w:rPr>
      </w:pPr>
      <w:bookmarkStart w:id="0" w:name="REGNUMDATESTAMP"/>
      <w:r w:rsidRPr="00F622EB">
        <w:rPr>
          <w:color w:val="000000"/>
          <w:sz w:val="28"/>
          <w:szCs w:val="28"/>
          <w:u w:val="single"/>
        </w:rPr>
        <w:t>27.05.2025</w:t>
      </w:r>
      <w:r w:rsidR="003E0410" w:rsidRPr="00F622EB">
        <w:rPr>
          <w:color w:val="000000"/>
          <w:sz w:val="28"/>
          <w:szCs w:val="28"/>
          <w:u w:val="single"/>
        </w:rPr>
        <w:t xml:space="preserve"> № </w:t>
      </w:r>
      <w:bookmarkEnd w:id="0"/>
      <w:r w:rsidRPr="00F622EB">
        <w:rPr>
          <w:color w:val="000000"/>
          <w:sz w:val="28"/>
          <w:szCs w:val="28"/>
          <w:u w:val="single"/>
        </w:rPr>
        <w:t>249</w:t>
      </w:r>
    </w:p>
    <w:p w14:paraId="66F1ADA0" w14:textId="77777777" w:rsidR="00D271BD" w:rsidRPr="00D271BD" w:rsidRDefault="00D271BD" w:rsidP="00D271BD">
      <w:pPr>
        <w:ind w:right="5526"/>
        <w:jc w:val="center"/>
        <w:rPr>
          <w:rFonts w:eastAsiaTheme="minorHAnsi"/>
          <w:bCs/>
          <w:sz w:val="28"/>
          <w:szCs w:val="28"/>
          <w:lang w:eastAsia="en-US"/>
        </w:rPr>
      </w:pPr>
      <w:r w:rsidRPr="00D271BD">
        <w:rPr>
          <w:rFonts w:eastAsiaTheme="minorHAnsi"/>
          <w:bCs/>
          <w:sz w:val="24"/>
          <w:szCs w:val="28"/>
          <w:lang w:eastAsia="en-US"/>
        </w:rPr>
        <w:t>п. Усть-Камчатск</w:t>
      </w:r>
    </w:p>
    <w:p w14:paraId="5AC7296F" w14:textId="77777777" w:rsidR="00971A1F" w:rsidRPr="00C85F60" w:rsidRDefault="00971A1F" w:rsidP="00971A1F">
      <w:pPr>
        <w:ind w:firstLine="709"/>
        <w:jc w:val="both"/>
        <w:rPr>
          <w:bCs/>
          <w:sz w:val="28"/>
          <w:szCs w:val="28"/>
        </w:rPr>
      </w:pPr>
    </w:p>
    <w:tbl>
      <w:tblPr>
        <w:tblStyle w:val="a7"/>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971A1F" w:rsidRPr="00C85F60" w14:paraId="40224866" w14:textId="77777777" w:rsidTr="00D954AF">
        <w:tc>
          <w:tcPr>
            <w:tcW w:w="4536" w:type="dxa"/>
          </w:tcPr>
          <w:p w14:paraId="258D7DDD" w14:textId="700CDD92" w:rsidR="00971A1F" w:rsidRPr="00025D01" w:rsidRDefault="00F86840" w:rsidP="00B2421C">
            <w:pPr>
              <w:ind w:left="30"/>
              <w:jc w:val="both"/>
              <w:rPr>
                <w:sz w:val="28"/>
                <w:szCs w:val="28"/>
              </w:rPr>
            </w:pPr>
            <w:r w:rsidRPr="00E92A3F">
              <w:rPr>
                <w:color w:val="000000" w:themeColor="text1"/>
                <w:sz w:val="28"/>
                <w:szCs w:val="28"/>
              </w:rPr>
              <w:t>О</w:t>
            </w:r>
            <w:r w:rsidR="00F121F9" w:rsidRPr="00E92A3F">
              <w:rPr>
                <w:color w:val="000000" w:themeColor="text1"/>
                <w:sz w:val="28"/>
                <w:szCs w:val="28"/>
              </w:rPr>
              <w:t xml:space="preserve"> проведении </w:t>
            </w:r>
            <w:r w:rsidR="00E92A3F" w:rsidRPr="00E92A3F">
              <w:rPr>
                <w:color w:val="000000" w:themeColor="text1"/>
                <w:sz w:val="28"/>
                <w:szCs w:val="28"/>
              </w:rPr>
              <w:t>оценки обеспечения</w:t>
            </w:r>
            <w:r w:rsidR="00F121F9" w:rsidRPr="00E92A3F">
              <w:rPr>
                <w:color w:val="000000" w:themeColor="text1"/>
                <w:sz w:val="28"/>
                <w:szCs w:val="28"/>
              </w:rPr>
              <w:t xml:space="preserve"> готовности к отопительному период</w:t>
            </w:r>
            <w:r w:rsidR="00E92A3F" w:rsidRPr="00E92A3F">
              <w:rPr>
                <w:color w:val="000000" w:themeColor="text1"/>
                <w:sz w:val="28"/>
                <w:szCs w:val="28"/>
              </w:rPr>
              <w:t xml:space="preserve">у </w:t>
            </w:r>
            <w:r w:rsidR="00F121F9" w:rsidRPr="00E92A3F">
              <w:rPr>
                <w:color w:val="000000" w:themeColor="text1"/>
                <w:sz w:val="28"/>
                <w:szCs w:val="28"/>
              </w:rPr>
              <w:t>2025-2026</w:t>
            </w:r>
            <w:r w:rsidR="00E92A3F" w:rsidRPr="00E92A3F">
              <w:rPr>
                <w:color w:val="000000" w:themeColor="text1"/>
                <w:sz w:val="28"/>
                <w:szCs w:val="28"/>
              </w:rPr>
              <w:t xml:space="preserve"> </w:t>
            </w:r>
            <w:r w:rsidR="00F121F9" w:rsidRPr="00E92A3F">
              <w:rPr>
                <w:color w:val="000000" w:themeColor="text1"/>
                <w:sz w:val="28"/>
                <w:szCs w:val="28"/>
              </w:rPr>
              <w:t>годов теплоснабжающих организаций</w:t>
            </w:r>
            <w:r w:rsidR="00E92A3F" w:rsidRPr="00E92A3F">
              <w:rPr>
                <w:color w:val="000000" w:themeColor="text1"/>
                <w:sz w:val="28"/>
                <w:szCs w:val="28"/>
              </w:rPr>
              <w:t xml:space="preserve"> и</w:t>
            </w:r>
            <w:r w:rsidR="00F121F9" w:rsidRPr="00E92A3F">
              <w:rPr>
                <w:color w:val="000000" w:themeColor="text1"/>
                <w:sz w:val="28"/>
                <w:szCs w:val="28"/>
              </w:rPr>
              <w:t xml:space="preserve"> потребителей тепловой энергии</w:t>
            </w:r>
            <w:r w:rsidR="00E92A3F" w:rsidRPr="00E92A3F">
              <w:rPr>
                <w:color w:val="000000" w:themeColor="text1"/>
                <w:sz w:val="28"/>
                <w:szCs w:val="28"/>
              </w:rPr>
              <w:t xml:space="preserve"> на территории </w:t>
            </w:r>
            <w:r w:rsidRPr="00E92A3F">
              <w:rPr>
                <w:color w:val="000000" w:themeColor="text1"/>
                <w:sz w:val="28"/>
                <w:szCs w:val="28"/>
              </w:rPr>
              <w:t>Усть-Камчатского</w:t>
            </w:r>
            <w:r w:rsidR="00D954AF" w:rsidRPr="00E92A3F">
              <w:rPr>
                <w:color w:val="000000" w:themeColor="text1"/>
                <w:sz w:val="28"/>
                <w:szCs w:val="28"/>
              </w:rPr>
              <w:t xml:space="preserve"> </w:t>
            </w:r>
            <w:r w:rsidRPr="00E92A3F">
              <w:rPr>
                <w:color w:val="000000" w:themeColor="text1"/>
                <w:sz w:val="28"/>
                <w:szCs w:val="28"/>
              </w:rPr>
              <w:t xml:space="preserve">муниципального </w:t>
            </w:r>
            <w:r w:rsidR="00D954AF" w:rsidRPr="00E92A3F">
              <w:rPr>
                <w:color w:val="000000" w:themeColor="text1"/>
                <w:sz w:val="28"/>
                <w:szCs w:val="28"/>
              </w:rPr>
              <w:t>округа Камчатского края</w:t>
            </w:r>
          </w:p>
        </w:tc>
      </w:tr>
    </w:tbl>
    <w:p w14:paraId="6B904CFA" w14:textId="77777777" w:rsidR="00B2421C" w:rsidRDefault="00B2421C" w:rsidP="00D271BD">
      <w:pPr>
        <w:ind w:firstLine="708"/>
        <w:jc w:val="both"/>
        <w:rPr>
          <w:bCs/>
          <w:sz w:val="28"/>
          <w:szCs w:val="28"/>
        </w:rPr>
      </w:pPr>
    </w:p>
    <w:p w14:paraId="25376FC2" w14:textId="3F9C55B1" w:rsidR="00971A1F" w:rsidRDefault="00B2421C" w:rsidP="00D271BD">
      <w:pPr>
        <w:ind w:firstLine="708"/>
        <w:jc w:val="both"/>
        <w:rPr>
          <w:bCs/>
          <w:sz w:val="28"/>
          <w:szCs w:val="28"/>
        </w:rPr>
      </w:pPr>
      <w:r>
        <w:rPr>
          <w:bCs/>
          <w:sz w:val="28"/>
          <w:szCs w:val="28"/>
        </w:rPr>
        <w:br w:type="textWrapping" w:clear="all"/>
      </w:r>
    </w:p>
    <w:p w14:paraId="19F67A2C" w14:textId="3E60BDF0" w:rsidR="00F76372" w:rsidRPr="00F121F9" w:rsidRDefault="00F121F9" w:rsidP="00D271BD">
      <w:pPr>
        <w:ind w:firstLine="708"/>
        <w:jc w:val="both"/>
        <w:rPr>
          <w:color w:val="FF0000"/>
          <w:sz w:val="28"/>
          <w:szCs w:val="28"/>
        </w:rPr>
      </w:pPr>
      <w:r w:rsidRPr="00F121F9">
        <w:rPr>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27.07.2010 № 190-ФЗ «О теплоснабжении», приказом Министерства энергетики Российской Федерации от 13.11.2024 № 2234</w:t>
      </w:r>
      <w:r>
        <w:rPr>
          <w:sz w:val="28"/>
          <w:szCs w:val="28"/>
        </w:rPr>
        <w:t xml:space="preserve"> «Об утверждении Правил обеспечения готовности к отопительному периоду и Порядка проведения оценки обеспечения готовности к отопительному периоду»,</w:t>
      </w:r>
      <w:r w:rsidRPr="00F121F9">
        <w:rPr>
          <w:sz w:val="28"/>
          <w:szCs w:val="28"/>
        </w:rPr>
        <w:t xml:space="preserve"> </w:t>
      </w:r>
    </w:p>
    <w:p w14:paraId="3B9BD1FF" w14:textId="77777777" w:rsidR="00F121F9" w:rsidRDefault="00F121F9" w:rsidP="00D271BD">
      <w:pPr>
        <w:ind w:firstLine="708"/>
        <w:jc w:val="both"/>
        <w:rPr>
          <w:bCs/>
          <w:sz w:val="28"/>
          <w:szCs w:val="28"/>
        </w:rPr>
      </w:pPr>
    </w:p>
    <w:p w14:paraId="32C5BC68" w14:textId="41055C9E" w:rsidR="00F76372" w:rsidRDefault="00F76372" w:rsidP="00F76372">
      <w:pPr>
        <w:ind w:firstLine="708"/>
        <w:jc w:val="center"/>
        <w:rPr>
          <w:b/>
          <w:sz w:val="28"/>
          <w:szCs w:val="28"/>
        </w:rPr>
      </w:pPr>
      <w:r w:rsidRPr="00F76372">
        <w:rPr>
          <w:b/>
          <w:sz w:val="28"/>
          <w:szCs w:val="28"/>
        </w:rPr>
        <w:t>ПОСТАНОВЛЯЕТ</w:t>
      </w:r>
      <w:r>
        <w:rPr>
          <w:b/>
          <w:sz w:val="28"/>
          <w:szCs w:val="28"/>
        </w:rPr>
        <w:t>:</w:t>
      </w:r>
    </w:p>
    <w:p w14:paraId="05BEF976" w14:textId="0A74D21A" w:rsidR="00F76372" w:rsidRDefault="00F76372" w:rsidP="00F76372">
      <w:pPr>
        <w:ind w:firstLine="708"/>
        <w:jc w:val="center"/>
        <w:rPr>
          <w:b/>
          <w:sz w:val="28"/>
          <w:szCs w:val="28"/>
        </w:rPr>
      </w:pPr>
    </w:p>
    <w:p w14:paraId="55B0D5F1" w14:textId="4BCD771D" w:rsidR="00F121F9" w:rsidRPr="00BC65F9" w:rsidRDefault="00F121F9" w:rsidP="00BC65F9">
      <w:pPr>
        <w:numPr>
          <w:ilvl w:val="0"/>
          <w:numId w:val="4"/>
        </w:numPr>
        <w:ind w:left="0" w:firstLine="851"/>
        <w:jc w:val="both"/>
        <w:rPr>
          <w:sz w:val="28"/>
          <w:szCs w:val="28"/>
        </w:rPr>
      </w:pPr>
      <w:r w:rsidRPr="00BC65F9">
        <w:rPr>
          <w:sz w:val="28"/>
          <w:szCs w:val="28"/>
        </w:rPr>
        <w:t xml:space="preserve">Утвердить программу проведения </w:t>
      </w:r>
      <w:r w:rsidR="00E92A3F" w:rsidRPr="00BC65F9">
        <w:rPr>
          <w:sz w:val="28"/>
          <w:szCs w:val="28"/>
        </w:rPr>
        <w:t>оценки обеспечения</w:t>
      </w:r>
      <w:r w:rsidRPr="00BC65F9">
        <w:rPr>
          <w:sz w:val="28"/>
          <w:szCs w:val="28"/>
        </w:rPr>
        <w:t xml:space="preserve"> готовности к отопительному периоду 2025-2026 годов теплоснабжающих организаций</w:t>
      </w:r>
      <w:r w:rsidR="00E92A3F" w:rsidRPr="00BC65F9">
        <w:rPr>
          <w:sz w:val="28"/>
          <w:szCs w:val="28"/>
        </w:rPr>
        <w:t xml:space="preserve"> и </w:t>
      </w:r>
      <w:r w:rsidRPr="00BC65F9">
        <w:rPr>
          <w:sz w:val="28"/>
          <w:szCs w:val="28"/>
        </w:rPr>
        <w:t xml:space="preserve">потребителей тепловой энергии </w:t>
      </w:r>
      <w:r w:rsidR="00E92A3F" w:rsidRPr="00BC65F9">
        <w:rPr>
          <w:sz w:val="28"/>
          <w:szCs w:val="28"/>
        </w:rPr>
        <w:t xml:space="preserve">на территории </w:t>
      </w:r>
      <w:r w:rsidRPr="00BC65F9">
        <w:rPr>
          <w:sz w:val="28"/>
          <w:szCs w:val="28"/>
        </w:rPr>
        <w:t>Усть-Камчатского муниципального округа Камчатского края согласно приложению к настоящему постановлению.</w:t>
      </w:r>
    </w:p>
    <w:p w14:paraId="745EF875" w14:textId="6CD7F37E" w:rsidR="00F86840" w:rsidRPr="00BC65F9" w:rsidRDefault="00F86840" w:rsidP="00BC65F9">
      <w:pPr>
        <w:numPr>
          <w:ilvl w:val="0"/>
          <w:numId w:val="4"/>
        </w:numPr>
        <w:ind w:left="0" w:firstLine="851"/>
        <w:jc w:val="both"/>
        <w:rPr>
          <w:sz w:val="28"/>
          <w:szCs w:val="28"/>
        </w:rPr>
      </w:pPr>
      <w:r w:rsidRPr="00BC65F9">
        <w:rPr>
          <w:sz w:val="28"/>
          <w:szCs w:val="28"/>
        </w:rPr>
        <w:t xml:space="preserve">Управлению делами администрации Усть-Камчатского муниципального округа </w:t>
      </w:r>
      <w:r w:rsidR="002F6342" w:rsidRPr="00BC65F9">
        <w:rPr>
          <w:sz w:val="28"/>
          <w:szCs w:val="28"/>
        </w:rPr>
        <w:t xml:space="preserve">Камчатского края </w:t>
      </w:r>
      <w:r w:rsidRPr="00BC65F9">
        <w:rPr>
          <w:sz w:val="28"/>
          <w:szCs w:val="28"/>
        </w:rPr>
        <w:t>опубликовать настоящее постановление в средствах массовой информации и разместить на официальном сайте Усть-Камчатского муниципального округа.</w:t>
      </w:r>
    </w:p>
    <w:p w14:paraId="7A6EA606" w14:textId="77777777" w:rsidR="00F86840" w:rsidRPr="00BC65F9" w:rsidRDefault="00F86840" w:rsidP="00BC65F9">
      <w:pPr>
        <w:numPr>
          <w:ilvl w:val="0"/>
          <w:numId w:val="4"/>
        </w:numPr>
        <w:ind w:left="0" w:firstLine="851"/>
        <w:jc w:val="both"/>
        <w:rPr>
          <w:sz w:val="28"/>
          <w:szCs w:val="28"/>
        </w:rPr>
      </w:pPr>
      <w:r w:rsidRPr="00BC65F9">
        <w:rPr>
          <w:sz w:val="28"/>
          <w:szCs w:val="28"/>
        </w:rPr>
        <w:t>Настоящее постановление вступает в силу после дня его официального опубликования.</w:t>
      </w:r>
    </w:p>
    <w:p w14:paraId="01E42866" w14:textId="199A6DEE" w:rsidR="00F86840" w:rsidRPr="00BC65F9" w:rsidRDefault="00F86840" w:rsidP="00BC65F9">
      <w:pPr>
        <w:numPr>
          <w:ilvl w:val="0"/>
          <w:numId w:val="4"/>
        </w:numPr>
        <w:ind w:left="0" w:firstLine="851"/>
        <w:jc w:val="both"/>
        <w:rPr>
          <w:sz w:val="28"/>
          <w:szCs w:val="28"/>
        </w:rPr>
      </w:pPr>
      <w:r w:rsidRPr="00BC65F9">
        <w:rPr>
          <w:sz w:val="28"/>
          <w:szCs w:val="28"/>
        </w:rPr>
        <w:lastRenderedPageBreak/>
        <w:t>Контроль исполнения настоящего постановления возложить на заместителя Гла</w:t>
      </w:r>
      <w:r w:rsidR="002F6342" w:rsidRPr="00BC65F9">
        <w:rPr>
          <w:sz w:val="28"/>
          <w:szCs w:val="28"/>
        </w:rPr>
        <w:t>вы А</w:t>
      </w:r>
      <w:r w:rsidRPr="00BC65F9">
        <w:rPr>
          <w:sz w:val="28"/>
          <w:szCs w:val="28"/>
        </w:rPr>
        <w:t>дминистрации Усть-Камчатского муниципального округа - Руководителя Управления строительства, благоустройства, дорожно-транспортного и жилищно-коммунального хозяйства администрации Усть-Кам</w:t>
      </w:r>
      <w:r w:rsidR="00BC65F9" w:rsidRPr="00BC65F9">
        <w:rPr>
          <w:sz w:val="28"/>
          <w:szCs w:val="28"/>
        </w:rPr>
        <w:t>чатского муниципального округа</w:t>
      </w:r>
      <w:r w:rsidRPr="00BC65F9">
        <w:rPr>
          <w:sz w:val="28"/>
          <w:szCs w:val="28"/>
        </w:rPr>
        <w:t xml:space="preserve"> Абрамову Е.И.</w:t>
      </w:r>
    </w:p>
    <w:p w14:paraId="4AD35749" w14:textId="77777777" w:rsidR="00E67E9C" w:rsidRDefault="00E67E9C" w:rsidP="00675888">
      <w:pPr>
        <w:pStyle w:val="a6"/>
        <w:ind w:left="0" w:firstLine="709"/>
        <w:rPr>
          <w:bCs/>
          <w:szCs w:val="28"/>
        </w:rPr>
      </w:pPr>
    </w:p>
    <w:p w14:paraId="6841A01D" w14:textId="77777777" w:rsidR="00675888" w:rsidRDefault="00675888" w:rsidP="00D03F92">
      <w:pPr>
        <w:pStyle w:val="a6"/>
        <w:ind w:left="0" w:firstLine="709"/>
        <w:rPr>
          <w:bCs/>
          <w:szCs w:val="28"/>
        </w:rPr>
      </w:pPr>
    </w:p>
    <w:tbl>
      <w:tblPr>
        <w:tblW w:w="9639" w:type="dxa"/>
        <w:tblCellMar>
          <w:left w:w="0" w:type="dxa"/>
          <w:right w:w="0" w:type="dxa"/>
        </w:tblCellMar>
        <w:tblLook w:val="04A0" w:firstRow="1" w:lastRow="0" w:firstColumn="1" w:lastColumn="0" w:noHBand="0" w:noVBand="1"/>
      </w:tblPr>
      <w:tblGrid>
        <w:gridCol w:w="3124"/>
        <w:gridCol w:w="4394"/>
        <w:gridCol w:w="2121"/>
      </w:tblGrid>
      <w:tr w:rsidR="00D271BD" w:rsidRPr="00D271BD" w14:paraId="2F3EBB12" w14:textId="77777777" w:rsidTr="00145B89">
        <w:trPr>
          <w:trHeight w:val="1232"/>
        </w:trPr>
        <w:tc>
          <w:tcPr>
            <w:tcW w:w="3124" w:type="dxa"/>
            <w:shd w:val="clear" w:color="auto" w:fill="auto"/>
          </w:tcPr>
          <w:p w14:paraId="332D560F" w14:textId="77777777" w:rsidR="00D271BD" w:rsidRPr="00D271BD" w:rsidRDefault="00D271BD" w:rsidP="00322ECF">
            <w:pPr>
              <w:ind w:right="-116"/>
              <w:rPr>
                <w:rFonts w:eastAsiaTheme="minorHAnsi"/>
                <w:sz w:val="28"/>
                <w:szCs w:val="28"/>
                <w:highlight w:val="yellow"/>
                <w:lang w:eastAsia="en-US"/>
              </w:rPr>
            </w:pPr>
            <w:r w:rsidRPr="00D271BD">
              <w:rPr>
                <w:rFonts w:eastAsiaTheme="minorHAnsi"/>
                <w:sz w:val="28"/>
                <w:szCs w:val="28"/>
                <w:lang w:eastAsia="en-US"/>
              </w:rPr>
              <w:t xml:space="preserve">Глава Усть-Камчатского муниципального </w:t>
            </w:r>
            <w:r w:rsidR="00322ECF">
              <w:rPr>
                <w:rFonts w:eastAsiaTheme="minorHAnsi"/>
                <w:sz w:val="28"/>
                <w:szCs w:val="28"/>
                <w:lang w:eastAsia="en-US"/>
              </w:rPr>
              <w:t>округа</w:t>
            </w:r>
            <w:r w:rsidRPr="00D271BD">
              <w:rPr>
                <w:rFonts w:eastAsiaTheme="minorHAnsi"/>
                <w:sz w:val="28"/>
                <w:szCs w:val="28"/>
                <w:lang w:eastAsia="en-US"/>
              </w:rPr>
              <w:t xml:space="preserve">                  </w:t>
            </w:r>
          </w:p>
        </w:tc>
        <w:tc>
          <w:tcPr>
            <w:tcW w:w="4394" w:type="dxa"/>
            <w:shd w:val="clear" w:color="auto" w:fill="auto"/>
          </w:tcPr>
          <w:p w14:paraId="6D4B4EBE" w14:textId="77777777" w:rsidR="00D271BD" w:rsidRPr="00D271BD" w:rsidRDefault="00D271BD" w:rsidP="00D271BD">
            <w:pPr>
              <w:ind w:right="-116"/>
              <w:rPr>
                <w:rFonts w:eastAsiaTheme="minorHAnsi"/>
                <w:color w:val="D9D9D9"/>
                <w:sz w:val="28"/>
                <w:szCs w:val="28"/>
                <w:lang w:eastAsia="en-US"/>
              </w:rPr>
            </w:pPr>
          </w:p>
          <w:p w14:paraId="7D18D24B" w14:textId="77777777" w:rsidR="00D271BD" w:rsidRPr="00D271BD" w:rsidRDefault="00D271BD" w:rsidP="00D271BD">
            <w:pPr>
              <w:ind w:right="-116"/>
              <w:rPr>
                <w:rFonts w:eastAsiaTheme="minorHAnsi"/>
                <w:color w:val="D9D9D9"/>
                <w:sz w:val="28"/>
                <w:szCs w:val="28"/>
                <w:lang w:eastAsia="en-US"/>
              </w:rPr>
            </w:pPr>
            <w:r w:rsidRPr="00D271BD">
              <w:rPr>
                <w:rFonts w:eastAsiaTheme="minorHAnsi"/>
                <w:color w:val="D9D9D9"/>
                <w:sz w:val="28"/>
                <w:szCs w:val="28"/>
                <w:lang w:eastAsia="en-US"/>
              </w:rPr>
              <w:t>[горизонтальный штамп подписи 1]</w:t>
            </w:r>
            <w:bookmarkStart w:id="1" w:name="SIGNERSTAMP1"/>
          </w:p>
          <w:bookmarkEnd w:id="1"/>
          <w:p w14:paraId="3C489071" w14:textId="77777777" w:rsidR="00D271BD" w:rsidRPr="00D271BD" w:rsidRDefault="00D271BD" w:rsidP="00D271BD">
            <w:pPr>
              <w:ind w:right="-116"/>
              <w:jc w:val="center"/>
              <w:rPr>
                <w:rFonts w:eastAsiaTheme="minorHAnsi"/>
                <w:sz w:val="28"/>
                <w:szCs w:val="28"/>
                <w:lang w:eastAsia="en-US"/>
              </w:rPr>
            </w:pPr>
          </w:p>
        </w:tc>
        <w:tc>
          <w:tcPr>
            <w:tcW w:w="2121" w:type="dxa"/>
            <w:shd w:val="clear" w:color="auto" w:fill="auto"/>
          </w:tcPr>
          <w:p w14:paraId="46DA0901" w14:textId="77777777" w:rsidR="00D271BD" w:rsidRPr="00D271BD" w:rsidRDefault="00D271BD" w:rsidP="00D271BD">
            <w:pPr>
              <w:ind w:right="-6"/>
              <w:rPr>
                <w:rFonts w:eastAsiaTheme="minorHAnsi"/>
                <w:sz w:val="28"/>
                <w:szCs w:val="28"/>
                <w:lang w:eastAsia="en-US"/>
              </w:rPr>
            </w:pPr>
            <w:r w:rsidRPr="00D271BD">
              <w:rPr>
                <w:rFonts w:eastAsiaTheme="minorHAnsi"/>
                <w:sz w:val="28"/>
                <w:szCs w:val="28"/>
                <w:lang w:eastAsia="en-US"/>
              </w:rPr>
              <w:t xml:space="preserve"> </w:t>
            </w:r>
          </w:p>
          <w:p w14:paraId="35984FEB" w14:textId="77777777" w:rsidR="00D271BD" w:rsidRPr="00D271BD" w:rsidRDefault="00D271BD" w:rsidP="00D271BD">
            <w:pPr>
              <w:ind w:right="-6"/>
              <w:rPr>
                <w:rFonts w:eastAsiaTheme="minorHAnsi"/>
                <w:sz w:val="28"/>
                <w:szCs w:val="28"/>
                <w:lang w:eastAsia="en-US"/>
              </w:rPr>
            </w:pPr>
            <w:r w:rsidRPr="00D271BD">
              <w:rPr>
                <w:rFonts w:eastAsiaTheme="minorHAnsi"/>
                <w:sz w:val="28"/>
                <w:szCs w:val="28"/>
                <w:lang w:eastAsia="en-US"/>
              </w:rPr>
              <w:t xml:space="preserve"> О.С. Бондаренко</w:t>
            </w:r>
          </w:p>
        </w:tc>
      </w:tr>
    </w:tbl>
    <w:p w14:paraId="149B6D12" w14:textId="77777777" w:rsidR="00D271BD" w:rsidRDefault="00D271BD" w:rsidP="00554621">
      <w:pPr>
        <w:widowControl w:val="0"/>
        <w:tabs>
          <w:tab w:val="left" w:pos="910"/>
        </w:tabs>
        <w:spacing w:line="276" w:lineRule="auto"/>
        <w:ind w:right="848"/>
        <w:jc w:val="both"/>
        <w:rPr>
          <w:rFonts w:eastAsiaTheme="minorHAnsi"/>
          <w:sz w:val="28"/>
          <w:szCs w:val="28"/>
          <w:lang w:eastAsia="en-US"/>
        </w:rPr>
      </w:pPr>
    </w:p>
    <w:p w14:paraId="24BC82C2"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329A3725"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2BC69A4C"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6FBAEA89"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3B4A911B"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3BBD3D87"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0161066A"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61C77DCE"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4C6B7921"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343A39AA"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2A116B14"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013C266D"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7E95C16F"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4C27F99E"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7A880BB7"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509D6377"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5D79F67A"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10DF3343"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6B314BC1"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32F9106C"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1783BFC7"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090A4E7C" w14:textId="77777777" w:rsidR="00E92A3F" w:rsidRDefault="00E92A3F" w:rsidP="00554621">
      <w:pPr>
        <w:widowControl w:val="0"/>
        <w:tabs>
          <w:tab w:val="left" w:pos="910"/>
        </w:tabs>
        <w:spacing w:line="276" w:lineRule="auto"/>
        <w:ind w:right="848"/>
        <w:jc w:val="both"/>
        <w:rPr>
          <w:rFonts w:eastAsiaTheme="minorHAnsi"/>
          <w:sz w:val="28"/>
          <w:szCs w:val="28"/>
          <w:lang w:eastAsia="en-US"/>
        </w:rPr>
      </w:pPr>
    </w:p>
    <w:p w14:paraId="486393A0"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742FB7B2"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55F3E0F3"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771A6B59"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366FF7BA"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3317E389"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0650A961"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15B5F62F" w14:textId="77777777" w:rsidR="00F86840" w:rsidRDefault="00F86840" w:rsidP="00554621">
      <w:pPr>
        <w:widowControl w:val="0"/>
        <w:tabs>
          <w:tab w:val="left" w:pos="910"/>
        </w:tabs>
        <w:spacing w:line="276" w:lineRule="auto"/>
        <w:ind w:right="848"/>
        <w:jc w:val="both"/>
        <w:rPr>
          <w:rFonts w:eastAsiaTheme="minorHAnsi"/>
          <w:sz w:val="28"/>
          <w:szCs w:val="28"/>
          <w:lang w:eastAsia="en-US"/>
        </w:rPr>
      </w:pPr>
    </w:p>
    <w:p w14:paraId="6B71B154" w14:textId="79B0237B" w:rsidR="00E92A3F" w:rsidRPr="00B96C56" w:rsidRDefault="00E92A3F" w:rsidP="00E92A3F">
      <w:pPr>
        <w:framePr w:hSpace="180" w:wrap="around" w:vAnchor="page" w:hAnchor="margin" w:y="1131"/>
        <w:widowControl w:val="0"/>
        <w:jc w:val="right"/>
        <w:rPr>
          <w:sz w:val="24"/>
          <w:szCs w:val="24"/>
        </w:rPr>
      </w:pPr>
      <w:r w:rsidRPr="00B96C56">
        <w:rPr>
          <w:sz w:val="24"/>
          <w:szCs w:val="24"/>
        </w:rPr>
        <w:t>Приложение</w:t>
      </w:r>
      <w:r w:rsidR="006207DE">
        <w:rPr>
          <w:sz w:val="24"/>
          <w:szCs w:val="24"/>
        </w:rPr>
        <w:t xml:space="preserve"> </w:t>
      </w:r>
      <w:r>
        <w:rPr>
          <w:sz w:val="24"/>
          <w:szCs w:val="24"/>
        </w:rPr>
        <w:t xml:space="preserve"> </w:t>
      </w:r>
    </w:p>
    <w:p w14:paraId="03ACCBE5" w14:textId="77777777" w:rsidR="00E92A3F" w:rsidRDefault="00E92A3F" w:rsidP="00E92A3F">
      <w:pPr>
        <w:framePr w:hSpace="180" w:wrap="around" w:vAnchor="page" w:hAnchor="margin" w:y="1131"/>
        <w:widowControl w:val="0"/>
        <w:jc w:val="right"/>
        <w:rPr>
          <w:sz w:val="24"/>
          <w:szCs w:val="24"/>
        </w:rPr>
      </w:pPr>
      <w:r w:rsidRPr="00B96C56">
        <w:rPr>
          <w:sz w:val="24"/>
          <w:szCs w:val="24"/>
        </w:rPr>
        <w:t xml:space="preserve">к </w:t>
      </w:r>
      <w:r>
        <w:rPr>
          <w:sz w:val="24"/>
          <w:szCs w:val="24"/>
        </w:rPr>
        <w:t>постановлению</w:t>
      </w:r>
      <w:r>
        <w:t xml:space="preserve"> </w:t>
      </w:r>
      <w:r>
        <w:rPr>
          <w:sz w:val="24"/>
          <w:szCs w:val="24"/>
        </w:rPr>
        <w:t>А</w:t>
      </w:r>
      <w:r w:rsidRPr="00B96C56">
        <w:rPr>
          <w:sz w:val="24"/>
          <w:szCs w:val="24"/>
        </w:rPr>
        <w:t xml:space="preserve">дминистрации </w:t>
      </w:r>
    </w:p>
    <w:p w14:paraId="1716C4B8" w14:textId="77777777" w:rsidR="00E92A3F" w:rsidRDefault="00E92A3F" w:rsidP="00E92A3F">
      <w:pPr>
        <w:framePr w:hSpace="180" w:wrap="around" w:vAnchor="page" w:hAnchor="margin" w:y="1131"/>
        <w:widowControl w:val="0"/>
        <w:jc w:val="right"/>
        <w:rPr>
          <w:sz w:val="24"/>
          <w:szCs w:val="24"/>
        </w:rPr>
      </w:pPr>
      <w:r w:rsidRPr="00B96C56">
        <w:rPr>
          <w:sz w:val="24"/>
          <w:szCs w:val="24"/>
        </w:rPr>
        <w:t>Усть-Камчатского</w:t>
      </w:r>
      <w:r>
        <w:t xml:space="preserve"> </w:t>
      </w:r>
      <w:r w:rsidRPr="00B96C56">
        <w:rPr>
          <w:sz w:val="24"/>
          <w:szCs w:val="24"/>
        </w:rPr>
        <w:t xml:space="preserve">муниципального </w:t>
      </w:r>
      <w:r w:rsidRPr="00526DC3">
        <w:rPr>
          <w:sz w:val="24"/>
          <w:szCs w:val="24"/>
        </w:rPr>
        <w:t>округа</w:t>
      </w:r>
    </w:p>
    <w:p w14:paraId="5F8586FB" w14:textId="77777777" w:rsidR="00E92A3F" w:rsidRDefault="00E92A3F" w:rsidP="00E92A3F">
      <w:pPr>
        <w:framePr w:hSpace="180" w:wrap="around" w:vAnchor="page" w:hAnchor="margin" w:y="1131"/>
        <w:widowControl w:val="0"/>
        <w:jc w:val="right"/>
        <w:rPr>
          <w:sz w:val="24"/>
          <w:szCs w:val="24"/>
        </w:rPr>
      </w:pPr>
      <w:r>
        <w:rPr>
          <w:sz w:val="24"/>
          <w:szCs w:val="24"/>
        </w:rPr>
        <w:t>Камчатского края</w:t>
      </w:r>
    </w:p>
    <w:p w14:paraId="2098379B" w14:textId="1056DF46" w:rsidR="00E92A3F" w:rsidRPr="00C85F60" w:rsidRDefault="00E92A3F" w:rsidP="00E92A3F">
      <w:pPr>
        <w:framePr w:hSpace="180" w:wrap="around" w:vAnchor="page" w:hAnchor="margin" w:y="1131"/>
        <w:jc w:val="right"/>
        <w:rPr>
          <w:rFonts w:eastAsia="SimSun"/>
          <w:bCs/>
          <w:sz w:val="24"/>
          <w:szCs w:val="24"/>
          <w:lang w:eastAsia="zh-CN"/>
        </w:rPr>
      </w:pPr>
      <w:r w:rsidRPr="00C85F60">
        <w:rPr>
          <w:rFonts w:eastAsia="SimSun"/>
          <w:bCs/>
          <w:sz w:val="24"/>
          <w:szCs w:val="24"/>
          <w:lang w:eastAsia="zh-CN"/>
        </w:rPr>
        <w:t xml:space="preserve">от </w:t>
      </w:r>
      <w:proofErr w:type="gramStart"/>
      <w:r w:rsidR="00F622EB">
        <w:rPr>
          <w:color w:val="000000"/>
          <w:sz w:val="24"/>
          <w:szCs w:val="24"/>
          <w:u w:val="single"/>
        </w:rPr>
        <w:t xml:space="preserve">27.05.2025 </w:t>
      </w:r>
      <w:r w:rsidRPr="00C85F60">
        <w:rPr>
          <w:color w:val="000000"/>
          <w:sz w:val="24"/>
          <w:szCs w:val="24"/>
          <w:u w:val="single"/>
        </w:rPr>
        <w:t xml:space="preserve"> </w:t>
      </w:r>
      <w:r w:rsidRPr="00C85F60">
        <w:rPr>
          <w:rFonts w:eastAsia="SimSun"/>
          <w:bCs/>
          <w:sz w:val="24"/>
          <w:szCs w:val="24"/>
          <w:lang w:eastAsia="zh-CN"/>
        </w:rPr>
        <w:t>№</w:t>
      </w:r>
      <w:proofErr w:type="gramEnd"/>
      <w:r w:rsidRPr="00C85F60">
        <w:rPr>
          <w:rFonts w:eastAsia="SimSun"/>
          <w:bCs/>
          <w:sz w:val="24"/>
          <w:szCs w:val="24"/>
          <w:lang w:eastAsia="zh-CN"/>
        </w:rPr>
        <w:t xml:space="preserve"> </w:t>
      </w:r>
      <w:r w:rsidR="00F622EB">
        <w:rPr>
          <w:color w:val="000000"/>
          <w:sz w:val="24"/>
          <w:szCs w:val="24"/>
          <w:u w:val="single"/>
        </w:rPr>
        <w:t>249</w:t>
      </w:r>
      <w:bookmarkStart w:id="2" w:name="_GoBack"/>
      <w:bookmarkEnd w:id="2"/>
    </w:p>
    <w:p w14:paraId="051318F9" w14:textId="77777777" w:rsidR="00E92A3F" w:rsidRPr="004165F0" w:rsidRDefault="00E92A3F" w:rsidP="00E92A3F">
      <w:pPr>
        <w:pStyle w:val="11"/>
        <w:ind w:firstLine="0"/>
        <w:jc w:val="center"/>
        <w:rPr>
          <w:b/>
        </w:rPr>
      </w:pPr>
      <w:r w:rsidRPr="004165F0">
        <w:rPr>
          <w:b/>
        </w:rPr>
        <w:t>Программа</w:t>
      </w:r>
    </w:p>
    <w:p w14:paraId="48B1AC93" w14:textId="77777777" w:rsidR="00E92A3F" w:rsidRPr="004165F0" w:rsidRDefault="00E92A3F" w:rsidP="00E92A3F">
      <w:pPr>
        <w:pStyle w:val="11"/>
        <w:ind w:firstLine="0"/>
        <w:jc w:val="center"/>
        <w:rPr>
          <w:b/>
        </w:rPr>
      </w:pPr>
      <w:r w:rsidRPr="004165F0">
        <w:rPr>
          <w:b/>
        </w:rPr>
        <w:t>проведения оценки обеспечения готовности к отопительному периоду</w:t>
      </w:r>
      <w:r w:rsidRPr="004165F0">
        <w:rPr>
          <w:b/>
        </w:rPr>
        <w:br/>
        <w:t xml:space="preserve">2025-2026 годов теплоснабжающих организаций и потребителей </w:t>
      </w:r>
    </w:p>
    <w:p w14:paraId="63364C02" w14:textId="77777777" w:rsidR="00E92A3F" w:rsidRPr="004165F0" w:rsidRDefault="00E92A3F" w:rsidP="00E92A3F">
      <w:pPr>
        <w:pStyle w:val="11"/>
        <w:ind w:firstLine="0"/>
        <w:jc w:val="center"/>
        <w:rPr>
          <w:b/>
        </w:rPr>
      </w:pPr>
      <w:r w:rsidRPr="004165F0">
        <w:rPr>
          <w:b/>
        </w:rPr>
        <w:t xml:space="preserve">тепловой энергии на территории Усть-Камчатского </w:t>
      </w:r>
    </w:p>
    <w:p w14:paraId="350EC2F1" w14:textId="77777777" w:rsidR="00E92A3F" w:rsidRPr="004165F0" w:rsidRDefault="00E92A3F" w:rsidP="00E92A3F">
      <w:pPr>
        <w:pStyle w:val="11"/>
        <w:ind w:firstLine="0"/>
        <w:jc w:val="center"/>
        <w:rPr>
          <w:b/>
        </w:rPr>
      </w:pPr>
      <w:r w:rsidRPr="004165F0">
        <w:rPr>
          <w:b/>
        </w:rPr>
        <w:t>муниципального округа Камчатского края</w:t>
      </w:r>
    </w:p>
    <w:p w14:paraId="125965B4" w14:textId="77777777" w:rsidR="00E92A3F" w:rsidRPr="004165F0" w:rsidRDefault="00E92A3F" w:rsidP="00E92A3F">
      <w:pPr>
        <w:pStyle w:val="11"/>
        <w:ind w:firstLine="0"/>
        <w:jc w:val="center"/>
        <w:rPr>
          <w:b/>
        </w:rPr>
      </w:pPr>
    </w:p>
    <w:p w14:paraId="0A9F6F2E" w14:textId="77777777" w:rsidR="00E92A3F" w:rsidRPr="00BC65F9" w:rsidRDefault="00E92A3F" w:rsidP="00E92A3F">
      <w:pPr>
        <w:pStyle w:val="11"/>
        <w:numPr>
          <w:ilvl w:val="0"/>
          <w:numId w:val="17"/>
        </w:numPr>
        <w:tabs>
          <w:tab w:val="left" w:pos="1257"/>
        </w:tabs>
        <w:ind w:firstLine="720"/>
        <w:jc w:val="both"/>
      </w:pPr>
      <w:r w:rsidRPr="00BC65F9">
        <w:t xml:space="preserve">Целью программы проведения оценки обеспечения готовности к отопительному периоду 2025-2026 годов теплоснабжающих организаций и потребителей тепловой энергии на территории Усть-Камчатского муниципального округа Камчатского края (далее - Программа) является оценка обеспечения готовности к отопительному периоду 2025-2026 годов путем проведения оценки обеспечения готовности теплоснабжающих организаций и потребителей тепловой энергии, </w:t>
      </w:r>
      <w:proofErr w:type="spellStart"/>
      <w:r w:rsidRPr="00BC65F9">
        <w:t>теплопотребляющие</w:t>
      </w:r>
      <w:proofErr w:type="spellEnd"/>
      <w:r w:rsidRPr="00BC65F9">
        <w:t xml:space="preserve"> установки которых подключены (технологически присоединены) к системе теплоснабжения, приобретающих тепловую энергию (мощность), теплоноситель для использования на принадлежащих им на праве собственности или ином законном основании </w:t>
      </w:r>
      <w:proofErr w:type="spellStart"/>
      <w:r w:rsidRPr="00BC65F9">
        <w:t>теплопотребляющих</w:t>
      </w:r>
      <w:proofErr w:type="spellEnd"/>
      <w:r w:rsidRPr="00BC65F9">
        <w:t xml:space="preserve"> установках, управляющих организаций, а также муниципальными образованиями в случае, если способ управления многоквартирным домом не выбран или выбранный способ управления не реализован (далее - потребители тепловой энергии).</w:t>
      </w:r>
    </w:p>
    <w:p w14:paraId="2178E173" w14:textId="5DDD0229" w:rsidR="00E92A3F" w:rsidRPr="00BC65F9" w:rsidRDefault="00CD6220" w:rsidP="00C54C71">
      <w:pPr>
        <w:pStyle w:val="11"/>
        <w:tabs>
          <w:tab w:val="left" w:pos="993"/>
        </w:tabs>
        <w:ind w:left="720" w:firstLine="0"/>
        <w:jc w:val="both"/>
      </w:pPr>
      <w:r>
        <w:t>2.</w:t>
      </w:r>
      <w:r w:rsidR="00C54C71">
        <w:t xml:space="preserve"> </w:t>
      </w:r>
      <w:r w:rsidR="00E92A3F" w:rsidRPr="00BC65F9">
        <w:t>Программа разработана в соответствии с:</w:t>
      </w:r>
    </w:p>
    <w:p w14:paraId="356DB2EC" w14:textId="77777777" w:rsidR="00E92A3F" w:rsidRPr="00BC65F9" w:rsidRDefault="00E92A3F" w:rsidP="00E92A3F">
      <w:pPr>
        <w:pStyle w:val="11"/>
        <w:numPr>
          <w:ilvl w:val="0"/>
          <w:numId w:val="18"/>
        </w:numPr>
        <w:tabs>
          <w:tab w:val="left" w:pos="970"/>
        </w:tabs>
        <w:ind w:firstLine="720"/>
        <w:jc w:val="both"/>
      </w:pPr>
      <w:r w:rsidRPr="00BC65F9">
        <w:t>Федеральным законом от 06.10.2003 № 131-ФЗ «Об общих принципах организации местного самоуправления в Российской Федерации»;</w:t>
      </w:r>
    </w:p>
    <w:p w14:paraId="4C75DFC6" w14:textId="77777777" w:rsidR="00E92A3F" w:rsidRPr="00BC65F9" w:rsidRDefault="00E92A3F" w:rsidP="00E92A3F">
      <w:pPr>
        <w:pStyle w:val="11"/>
        <w:numPr>
          <w:ilvl w:val="0"/>
          <w:numId w:val="18"/>
        </w:numPr>
        <w:tabs>
          <w:tab w:val="left" w:pos="970"/>
        </w:tabs>
        <w:ind w:firstLine="720"/>
        <w:jc w:val="both"/>
      </w:pPr>
      <w:r w:rsidRPr="00BC65F9">
        <w:t>Федеральным законом от 27.07.2010 № 190-ФЗ «О теплоснабжении» (далее-закон о теплоснабжении);</w:t>
      </w:r>
    </w:p>
    <w:p w14:paraId="6116992D" w14:textId="5C3C075F" w:rsidR="00E92A3F" w:rsidRPr="00BC65F9" w:rsidRDefault="00E92A3F" w:rsidP="00E92A3F">
      <w:pPr>
        <w:pStyle w:val="11"/>
        <w:numPr>
          <w:ilvl w:val="0"/>
          <w:numId w:val="18"/>
        </w:numPr>
        <w:tabs>
          <w:tab w:val="left" w:pos="970"/>
        </w:tabs>
        <w:ind w:firstLine="720"/>
        <w:jc w:val="both"/>
      </w:pPr>
      <w:r w:rsidRPr="00BC65F9">
        <w:t>Правилами обеспечения готовности к отопительному периоду и Порядка проведения оценки обеспечения готовности к отопительному периоду, утвержденными Приказом Министерства энергетики Российской Федерации от 13.11.2024 № 2234 (далее - Правила).</w:t>
      </w:r>
    </w:p>
    <w:p w14:paraId="3AFF42EB" w14:textId="7DDD6A7C" w:rsidR="00E92A3F" w:rsidRDefault="00CD6220" w:rsidP="00CD6220">
      <w:pPr>
        <w:pStyle w:val="11"/>
        <w:tabs>
          <w:tab w:val="left" w:pos="709"/>
        </w:tabs>
        <w:ind w:firstLine="0"/>
        <w:jc w:val="both"/>
      </w:pPr>
      <w:r>
        <w:tab/>
        <w:t xml:space="preserve">3. </w:t>
      </w:r>
      <w:r w:rsidR="00E92A3F" w:rsidRPr="00BC65F9">
        <w:t>Оценка обеспечения готовности к отопительному периоду теплоснабжающих организаций и потребителей тепловой энергии проводится в соответствии с Правилами.</w:t>
      </w:r>
    </w:p>
    <w:p w14:paraId="02E88D08" w14:textId="405F9E77" w:rsidR="006207DE" w:rsidRPr="00BC65F9" w:rsidRDefault="00CD6220" w:rsidP="00CD6220">
      <w:pPr>
        <w:pStyle w:val="11"/>
        <w:tabs>
          <w:tab w:val="left" w:pos="709"/>
        </w:tabs>
        <w:ind w:firstLine="0"/>
        <w:jc w:val="both"/>
      </w:pPr>
      <w:r>
        <w:tab/>
        <w:t xml:space="preserve">4. </w:t>
      </w:r>
      <w:r w:rsidR="006207DE">
        <w:t xml:space="preserve">Для проведения оценки обеспечения готовности </w:t>
      </w:r>
      <w:r w:rsidR="00B864D9" w:rsidRPr="00BC65F9">
        <w:t xml:space="preserve">теплоснабжающих организаций и потребителей тепловой энергии на территории Усть-Камчатского муниципального района Камчатского края </w:t>
      </w:r>
      <w:r w:rsidR="006207DE">
        <w:t>создается комиссия</w:t>
      </w:r>
      <w:r w:rsidR="00B864D9">
        <w:t xml:space="preserve"> (далее - К</w:t>
      </w:r>
      <w:r w:rsidR="00B864D9" w:rsidRPr="00BC65F9">
        <w:t>омиссия)</w:t>
      </w:r>
      <w:r w:rsidR="006207DE">
        <w:t xml:space="preserve">, </w:t>
      </w:r>
      <w:r w:rsidR="006207DE" w:rsidRPr="00BC65F9">
        <w:t xml:space="preserve">состав которой утверждается постановлением Администрации Усть-Камчатского муниципального округа Камчатского края </w:t>
      </w:r>
      <w:r w:rsidR="006207DE" w:rsidRPr="00BC65F9">
        <w:lastRenderedPageBreak/>
        <w:t>в срок до 15 августа 2025 года.</w:t>
      </w:r>
    </w:p>
    <w:p w14:paraId="39863F34" w14:textId="052FBC6C" w:rsidR="00E92A3F" w:rsidRPr="00BC65F9" w:rsidRDefault="00CD6220" w:rsidP="00CD6220">
      <w:pPr>
        <w:pStyle w:val="11"/>
        <w:tabs>
          <w:tab w:val="left" w:pos="709"/>
        </w:tabs>
        <w:ind w:firstLine="0"/>
        <w:jc w:val="both"/>
      </w:pPr>
      <w:r>
        <w:tab/>
        <w:t xml:space="preserve">4.1. </w:t>
      </w:r>
      <w:r w:rsidR="00E92A3F" w:rsidRPr="00BC65F9">
        <w:t>Комиссия формируется в составе председателя Комиссии, его заместителя, секретаря и членов Комиссии.</w:t>
      </w:r>
    </w:p>
    <w:p w14:paraId="6E336EED" w14:textId="3DB0D01F" w:rsidR="00E92A3F" w:rsidRPr="00BC65F9" w:rsidRDefault="00B864D9" w:rsidP="00B864D9">
      <w:pPr>
        <w:pStyle w:val="11"/>
        <w:tabs>
          <w:tab w:val="left" w:pos="1513"/>
        </w:tabs>
        <w:ind w:firstLine="709"/>
        <w:jc w:val="both"/>
      </w:pPr>
      <w:r>
        <w:t xml:space="preserve">4.2. </w:t>
      </w:r>
      <w:r w:rsidR="00E92A3F" w:rsidRPr="00BC65F9">
        <w:t>В случае отсутствия председателя Комиссии е</w:t>
      </w:r>
      <w:r>
        <w:t xml:space="preserve">го обязанности </w:t>
      </w:r>
      <w:r w:rsidR="00E92A3F" w:rsidRPr="00BC65F9">
        <w:t>исполняет заместитель председателя.</w:t>
      </w:r>
    </w:p>
    <w:p w14:paraId="46336D6A" w14:textId="64F7031D" w:rsidR="00E92A3F" w:rsidRPr="00BC65F9" w:rsidRDefault="00B864D9" w:rsidP="00B864D9">
      <w:pPr>
        <w:pStyle w:val="11"/>
        <w:tabs>
          <w:tab w:val="left" w:pos="1513"/>
        </w:tabs>
        <w:ind w:firstLine="709"/>
        <w:jc w:val="both"/>
      </w:pPr>
      <w:r>
        <w:t xml:space="preserve">4.3. </w:t>
      </w:r>
      <w:r w:rsidR="00E92A3F" w:rsidRPr="00BC65F9">
        <w:t>В состав Комиссии входят не менее пяти человек - членов Комиссии. Председатель, его заместитель и секретарь являются членами Комиссии.</w:t>
      </w:r>
    </w:p>
    <w:p w14:paraId="3DF943F7" w14:textId="4C0FDEC6" w:rsidR="00E92A3F" w:rsidRPr="00BC65F9" w:rsidRDefault="00B864D9" w:rsidP="00B864D9">
      <w:pPr>
        <w:pStyle w:val="11"/>
        <w:tabs>
          <w:tab w:val="left" w:pos="1513"/>
        </w:tabs>
        <w:ind w:firstLine="709"/>
        <w:jc w:val="both"/>
      </w:pPr>
      <w:r>
        <w:t xml:space="preserve">4.4. </w:t>
      </w:r>
      <w:r w:rsidR="00E92A3F" w:rsidRPr="00BC65F9">
        <w:t>Членами Комиссии являются представители Администрации Усть-Камчатского муниципального округа, представитель сектора организации жилищно-государственного надзора, муниципального контроля и жилищного контроля, представитель (представители) теплоснабжающих организаций и иные заинтересованные в данной оценке обеспечения готовности лица по согласованию.</w:t>
      </w:r>
    </w:p>
    <w:p w14:paraId="1EB12703" w14:textId="15312EF8" w:rsidR="00E92A3F" w:rsidRPr="00BC65F9" w:rsidRDefault="00B864D9" w:rsidP="00B864D9">
      <w:pPr>
        <w:pStyle w:val="11"/>
        <w:tabs>
          <w:tab w:val="left" w:pos="1619"/>
        </w:tabs>
        <w:ind w:firstLine="709"/>
        <w:jc w:val="both"/>
      </w:pPr>
      <w:r>
        <w:t xml:space="preserve">4.5. </w:t>
      </w:r>
      <w:r w:rsidR="00E92A3F" w:rsidRPr="00BC65F9">
        <w:t>К основным функциям председателя Комиссии относятся:</w:t>
      </w:r>
    </w:p>
    <w:p w14:paraId="0D324E1F" w14:textId="77777777" w:rsidR="00E92A3F" w:rsidRPr="00BC65F9" w:rsidRDefault="00E92A3F" w:rsidP="00E92A3F">
      <w:pPr>
        <w:pStyle w:val="11"/>
        <w:numPr>
          <w:ilvl w:val="0"/>
          <w:numId w:val="19"/>
        </w:numPr>
        <w:tabs>
          <w:tab w:val="left" w:pos="975"/>
        </w:tabs>
        <w:ind w:firstLine="720"/>
        <w:jc w:val="both"/>
      </w:pPr>
      <w:r w:rsidRPr="00BC65F9">
        <w:t>осуществление общего руководства работой Комиссии;</w:t>
      </w:r>
    </w:p>
    <w:p w14:paraId="5DEBBF4C" w14:textId="77777777" w:rsidR="00E92A3F" w:rsidRPr="00BC65F9" w:rsidRDefault="00E92A3F" w:rsidP="00E92A3F">
      <w:pPr>
        <w:pStyle w:val="11"/>
        <w:numPr>
          <w:ilvl w:val="0"/>
          <w:numId w:val="19"/>
        </w:numPr>
        <w:tabs>
          <w:tab w:val="left" w:pos="971"/>
        </w:tabs>
        <w:ind w:firstLine="720"/>
        <w:jc w:val="both"/>
      </w:pPr>
      <w:r w:rsidRPr="00BC65F9">
        <w:t>осуществление общего контроля за реализацией решений, принятых на Комиссии;</w:t>
      </w:r>
    </w:p>
    <w:p w14:paraId="38169DC0" w14:textId="77777777" w:rsidR="00E92A3F" w:rsidRPr="00BC65F9" w:rsidRDefault="00E92A3F" w:rsidP="00E92A3F">
      <w:pPr>
        <w:pStyle w:val="11"/>
        <w:numPr>
          <w:ilvl w:val="0"/>
          <w:numId w:val="19"/>
        </w:numPr>
        <w:tabs>
          <w:tab w:val="left" w:pos="975"/>
        </w:tabs>
        <w:ind w:firstLine="720"/>
        <w:jc w:val="both"/>
      </w:pPr>
      <w:r w:rsidRPr="00BC65F9">
        <w:t>назначение заседания Комиссий и определение их повестки дня;</w:t>
      </w:r>
    </w:p>
    <w:p w14:paraId="56AEB21B" w14:textId="77777777" w:rsidR="00E92A3F" w:rsidRPr="00BC65F9" w:rsidRDefault="00E92A3F" w:rsidP="00E92A3F">
      <w:pPr>
        <w:pStyle w:val="11"/>
        <w:numPr>
          <w:ilvl w:val="0"/>
          <w:numId w:val="19"/>
        </w:numPr>
        <w:tabs>
          <w:tab w:val="left" w:pos="971"/>
        </w:tabs>
        <w:ind w:firstLine="720"/>
        <w:jc w:val="both"/>
      </w:pPr>
      <w:r w:rsidRPr="00BC65F9">
        <w:t>объявление заседания правомочным или вынесения решения о его переносе из-за отсутствия кворума;</w:t>
      </w:r>
    </w:p>
    <w:p w14:paraId="06F38A1B" w14:textId="77777777" w:rsidR="00E92A3F" w:rsidRPr="00BC65F9" w:rsidRDefault="00E92A3F" w:rsidP="00E92A3F">
      <w:pPr>
        <w:pStyle w:val="11"/>
        <w:numPr>
          <w:ilvl w:val="0"/>
          <w:numId w:val="19"/>
        </w:numPr>
        <w:tabs>
          <w:tab w:val="left" w:pos="975"/>
        </w:tabs>
        <w:ind w:firstLine="720"/>
        <w:jc w:val="both"/>
      </w:pPr>
      <w:r w:rsidRPr="00BC65F9">
        <w:t>открытие и ведение заседания Комиссии;</w:t>
      </w:r>
    </w:p>
    <w:p w14:paraId="4805EE8C" w14:textId="77777777" w:rsidR="00E92A3F" w:rsidRPr="00BC65F9" w:rsidRDefault="00E92A3F" w:rsidP="00E92A3F">
      <w:pPr>
        <w:pStyle w:val="11"/>
        <w:numPr>
          <w:ilvl w:val="0"/>
          <w:numId w:val="19"/>
        </w:numPr>
        <w:tabs>
          <w:tab w:val="left" w:pos="975"/>
        </w:tabs>
        <w:ind w:firstLine="720"/>
        <w:jc w:val="both"/>
      </w:pPr>
      <w:r w:rsidRPr="00BC65F9">
        <w:t>подписание актов оценки обеспечения готовности к отопительному периоду;</w:t>
      </w:r>
    </w:p>
    <w:p w14:paraId="269D484D" w14:textId="77777777" w:rsidR="00E92A3F" w:rsidRPr="00BC65F9" w:rsidRDefault="00E92A3F" w:rsidP="00E92A3F">
      <w:pPr>
        <w:pStyle w:val="11"/>
        <w:numPr>
          <w:ilvl w:val="0"/>
          <w:numId w:val="19"/>
        </w:numPr>
        <w:tabs>
          <w:tab w:val="left" w:pos="975"/>
        </w:tabs>
        <w:ind w:firstLine="720"/>
        <w:jc w:val="both"/>
      </w:pPr>
      <w:r w:rsidRPr="00BC65F9">
        <w:t>осуществление иных действий в соответствии с законодательством Российской Федерации и настоящей Программой.</w:t>
      </w:r>
    </w:p>
    <w:p w14:paraId="7AEB8AD6" w14:textId="02011734" w:rsidR="00E92A3F" w:rsidRPr="00BC65F9" w:rsidRDefault="00B864D9" w:rsidP="00B864D9">
      <w:pPr>
        <w:pStyle w:val="11"/>
        <w:tabs>
          <w:tab w:val="left" w:pos="1619"/>
        </w:tabs>
        <w:ind w:left="709" w:firstLine="0"/>
        <w:jc w:val="both"/>
      </w:pPr>
      <w:r>
        <w:t xml:space="preserve">4.6. </w:t>
      </w:r>
      <w:r w:rsidR="00E92A3F" w:rsidRPr="00BC65F9">
        <w:t>Секретарь Комиссии:</w:t>
      </w:r>
    </w:p>
    <w:p w14:paraId="393A1DEB" w14:textId="77777777" w:rsidR="00E92A3F" w:rsidRPr="00BC65F9" w:rsidRDefault="00E92A3F" w:rsidP="00E92A3F">
      <w:pPr>
        <w:pStyle w:val="11"/>
        <w:numPr>
          <w:ilvl w:val="0"/>
          <w:numId w:val="20"/>
        </w:numPr>
        <w:tabs>
          <w:tab w:val="left" w:pos="971"/>
        </w:tabs>
        <w:ind w:firstLine="720"/>
        <w:jc w:val="both"/>
      </w:pPr>
      <w:r w:rsidRPr="00BC65F9">
        <w:t>исполняет обязанности по подготовке документов для рассмотрения на заседании Комиссии;</w:t>
      </w:r>
    </w:p>
    <w:p w14:paraId="059A82B0" w14:textId="77777777" w:rsidR="00E92A3F" w:rsidRPr="00BC65F9" w:rsidRDefault="00E92A3F" w:rsidP="00E92A3F">
      <w:pPr>
        <w:pStyle w:val="11"/>
        <w:numPr>
          <w:ilvl w:val="0"/>
          <w:numId w:val="20"/>
        </w:numPr>
        <w:tabs>
          <w:tab w:val="left" w:pos="993"/>
        </w:tabs>
        <w:ind w:firstLine="720"/>
        <w:jc w:val="both"/>
      </w:pPr>
      <w:r w:rsidRPr="00BC65F9">
        <w:t>осуществляет подготовку заседаний Комиссии;</w:t>
      </w:r>
    </w:p>
    <w:p w14:paraId="139443E6" w14:textId="77777777" w:rsidR="00E92A3F" w:rsidRPr="00BC65F9" w:rsidRDefault="00E92A3F" w:rsidP="00E92A3F">
      <w:pPr>
        <w:pStyle w:val="11"/>
        <w:numPr>
          <w:ilvl w:val="0"/>
          <w:numId w:val="20"/>
        </w:numPr>
        <w:tabs>
          <w:tab w:val="left" w:pos="971"/>
        </w:tabs>
        <w:ind w:firstLine="720"/>
        <w:jc w:val="both"/>
      </w:pPr>
      <w:r w:rsidRPr="00BC65F9">
        <w:t>ведет документацию Комиссии, уведомляет членов Комиссии о дате, месте и времени проведения заседания и знакомит их с материалами, подготовленными для рассмотрения на заседании Комиссии.</w:t>
      </w:r>
    </w:p>
    <w:p w14:paraId="39FD9D9B" w14:textId="052B74F8" w:rsidR="00E92A3F" w:rsidRPr="00BC65F9" w:rsidRDefault="00B864D9" w:rsidP="00B864D9">
      <w:pPr>
        <w:pStyle w:val="11"/>
        <w:tabs>
          <w:tab w:val="left" w:pos="1619"/>
        </w:tabs>
        <w:ind w:left="1418" w:hanging="709"/>
        <w:jc w:val="both"/>
      </w:pPr>
      <w:r>
        <w:t xml:space="preserve">4.7. </w:t>
      </w:r>
      <w:r w:rsidR="00E92A3F" w:rsidRPr="00BC65F9">
        <w:t>Члены Комиссии:</w:t>
      </w:r>
    </w:p>
    <w:p w14:paraId="51940EFC" w14:textId="77777777" w:rsidR="00E92A3F" w:rsidRPr="00BC65F9" w:rsidRDefault="00E92A3F" w:rsidP="00E92A3F">
      <w:pPr>
        <w:pStyle w:val="11"/>
        <w:numPr>
          <w:ilvl w:val="0"/>
          <w:numId w:val="21"/>
        </w:numPr>
        <w:tabs>
          <w:tab w:val="left" w:pos="966"/>
        </w:tabs>
        <w:ind w:firstLine="720"/>
        <w:jc w:val="both"/>
      </w:pPr>
      <w:r w:rsidRPr="00BC65F9">
        <w:t>присутствуют на заседаниях Комиссии и принимают решения по вопросам, отнесенных к компетенции Комиссии настоящей Программой;</w:t>
      </w:r>
    </w:p>
    <w:p w14:paraId="380FC4EC" w14:textId="77777777" w:rsidR="00E92A3F" w:rsidRPr="00BC65F9" w:rsidRDefault="00E92A3F" w:rsidP="00E92A3F">
      <w:pPr>
        <w:pStyle w:val="11"/>
        <w:numPr>
          <w:ilvl w:val="0"/>
          <w:numId w:val="21"/>
        </w:numPr>
        <w:tabs>
          <w:tab w:val="left" w:pos="975"/>
        </w:tabs>
        <w:ind w:firstLine="720"/>
        <w:jc w:val="both"/>
      </w:pPr>
      <w:r w:rsidRPr="00BC65F9">
        <w:t>осуществляют оценку готовности на предмет выполнения требований, установленных</w:t>
      </w:r>
      <w:hyperlink r:id="rId9" w:history="1">
        <w:r w:rsidRPr="00BC65F9">
          <w:t xml:space="preserve"> Правилами;</w:t>
        </w:r>
      </w:hyperlink>
    </w:p>
    <w:p w14:paraId="50025060" w14:textId="77777777" w:rsidR="00E92A3F" w:rsidRPr="00BC65F9" w:rsidRDefault="00E92A3F" w:rsidP="00E92A3F">
      <w:pPr>
        <w:pStyle w:val="11"/>
        <w:numPr>
          <w:ilvl w:val="0"/>
          <w:numId w:val="21"/>
        </w:numPr>
        <w:tabs>
          <w:tab w:val="left" w:pos="971"/>
        </w:tabs>
        <w:ind w:firstLine="720"/>
        <w:jc w:val="both"/>
      </w:pPr>
      <w:r w:rsidRPr="00BC65F9">
        <w:t>заполняют оценочные листы и подписывают акты оценки обеспечения готовности к отопительному периоду;</w:t>
      </w:r>
    </w:p>
    <w:p w14:paraId="03D24706" w14:textId="77777777" w:rsidR="00E92A3F" w:rsidRPr="00BC65F9" w:rsidRDefault="00E92A3F" w:rsidP="00E92A3F">
      <w:pPr>
        <w:pStyle w:val="11"/>
        <w:numPr>
          <w:ilvl w:val="0"/>
          <w:numId w:val="21"/>
        </w:numPr>
        <w:tabs>
          <w:tab w:val="left" w:pos="975"/>
        </w:tabs>
        <w:ind w:firstLine="720"/>
        <w:jc w:val="both"/>
      </w:pPr>
      <w:r w:rsidRPr="00BC65F9">
        <w:t>осуществляют иные действия в соответствии с законодательством Российской Федерации и настоящей Программой.</w:t>
      </w:r>
    </w:p>
    <w:p w14:paraId="34FB63FB" w14:textId="4593E5AB" w:rsidR="00E92A3F" w:rsidRPr="00BC65F9" w:rsidRDefault="00B864D9" w:rsidP="00B864D9">
      <w:pPr>
        <w:pStyle w:val="11"/>
        <w:tabs>
          <w:tab w:val="left" w:pos="1643"/>
        </w:tabs>
        <w:ind w:left="851" w:hanging="142"/>
        <w:jc w:val="both"/>
      </w:pPr>
      <w:r>
        <w:t xml:space="preserve">4.8. </w:t>
      </w:r>
      <w:r w:rsidR="00E92A3F" w:rsidRPr="00BC65F9">
        <w:t>Члены Комиссии обязаны:</w:t>
      </w:r>
    </w:p>
    <w:p w14:paraId="2B3773DE" w14:textId="77777777" w:rsidR="00E92A3F" w:rsidRPr="00BC65F9" w:rsidRDefault="00E92A3F" w:rsidP="00E92A3F">
      <w:pPr>
        <w:pStyle w:val="11"/>
        <w:numPr>
          <w:ilvl w:val="0"/>
          <w:numId w:val="22"/>
        </w:numPr>
        <w:tabs>
          <w:tab w:val="left" w:pos="975"/>
        </w:tabs>
        <w:ind w:firstLine="720"/>
        <w:jc w:val="both"/>
      </w:pPr>
      <w:r w:rsidRPr="00BC65F9">
        <w:t>знать и руководствоваться в своей деятельности законодательством Российской Федерации;</w:t>
      </w:r>
    </w:p>
    <w:p w14:paraId="0964E3C5" w14:textId="6BF9F80F" w:rsidR="00E92A3F" w:rsidRPr="00BC65F9" w:rsidRDefault="00E92A3F" w:rsidP="00E92A3F">
      <w:pPr>
        <w:pStyle w:val="11"/>
        <w:numPr>
          <w:ilvl w:val="0"/>
          <w:numId w:val="22"/>
        </w:numPr>
        <w:tabs>
          <w:tab w:val="left" w:pos="975"/>
        </w:tabs>
        <w:ind w:firstLine="720"/>
        <w:jc w:val="both"/>
      </w:pPr>
      <w:r w:rsidRPr="00BC65F9">
        <w:t xml:space="preserve">лично присутствовать на заседаниях Комиссии, отсутствие на </w:t>
      </w:r>
      <w:r w:rsidRPr="00BC65F9">
        <w:lastRenderedPageBreak/>
        <w:t xml:space="preserve">заседании Комиссии допускается только по уважительным причинам. </w:t>
      </w:r>
    </w:p>
    <w:p w14:paraId="7E82A10E" w14:textId="07552F36" w:rsidR="00E92A3F" w:rsidRDefault="00B864D9" w:rsidP="00B864D9">
      <w:pPr>
        <w:pStyle w:val="11"/>
        <w:tabs>
          <w:tab w:val="left" w:pos="1638"/>
        </w:tabs>
        <w:ind w:left="142" w:firstLine="567"/>
        <w:jc w:val="both"/>
      </w:pPr>
      <w:r>
        <w:t xml:space="preserve">4.9. </w:t>
      </w:r>
      <w:r w:rsidR="00E92A3F" w:rsidRPr="00BC65F9">
        <w:t xml:space="preserve">Комиссия правомочна осуществлять функции, предусмотренные Программой, если на заседании Комиссии присутствует пятьдесят и более процентов общего числа ее членов </w:t>
      </w:r>
      <w:r w:rsidR="00BA3F4F" w:rsidRPr="00BC65F9">
        <w:t>в части,</w:t>
      </w:r>
      <w:r w:rsidR="00E92A3F" w:rsidRPr="00BC65F9">
        <w:t xml:space="preserve"> касающейся оцениваемых объектов. Члены Комиссии должны быть своевременно уведомлены о месте, дате и времени проведения заседания Комиссии. Принятие решения членами Комиссии путем проведения заочного голосования не допускается.</w:t>
      </w:r>
    </w:p>
    <w:p w14:paraId="3B49688E" w14:textId="656D1405" w:rsidR="00B864D9" w:rsidRPr="00BC65F9" w:rsidRDefault="00B864D9" w:rsidP="00B35D05">
      <w:pPr>
        <w:pStyle w:val="11"/>
        <w:tabs>
          <w:tab w:val="left" w:pos="1257"/>
        </w:tabs>
        <w:ind w:left="142" w:firstLine="567"/>
        <w:jc w:val="both"/>
      </w:pPr>
      <w:r>
        <w:t xml:space="preserve">5. </w:t>
      </w:r>
      <w:r w:rsidRPr="00BC65F9">
        <w:t xml:space="preserve">Сроки проведения оценки обеспечения готовности </w:t>
      </w:r>
      <w:r w:rsidR="00B35D05">
        <w:t xml:space="preserve">Комиссией </w:t>
      </w:r>
      <w:r w:rsidRPr="00BC65F9">
        <w:t xml:space="preserve">осуществляется в соответствии с графиком проведения оценки обеспечения готовности к отопительному периоду 2025-2026 годов </w:t>
      </w:r>
      <w:r>
        <w:t>согласно п</w:t>
      </w:r>
      <w:r w:rsidR="00571713">
        <w:t xml:space="preserve">риложению </w:t>
      </w:r>
      <w:r w:rsidRPr="00BC65F9">
        <w:t>1 к Программе (далее - График).</w:t>
      </w:r>
    </w:p>
    <w:p w14:paraId="0A3CDF3D" w14:textId="58E5BBDB" w:rsidR="00B864D9" w:rsidRPr="00BC65F9" w:rsidRDefault="00B35D05" w:rsidP="00B35D05">
      <w:pPr>
        <w:pStyle w:val="11"/>
        <w:tabs>
          <w:tab w:val="left" w:pos="1257"/>
        </w:tabs>
        <w:ind w:left="142" w:firstLine="567"/>
        <w:jc w:val="both"/>
      </w:pPr>
      <w:r>
        <w:t xml:space="preserve">6. </w:t>
      </w:r>
      <w:r w:rsidR="00B864D9" w:rsidRPr="00BC65F9">
        <w:t xml:space="preserve">Комиссия осуществляет оценку обеспечения готовности в соответствии с перечнем теплоснабжающих организаций и потребителей тепловой энергии, в отношении которых проводится оценка обеспечения готовности к отопительному периоду 2025-2026 годов согласно </w:t>
      </w:r>
      <w:r w:rsidR="00B864D9">
        <w:t>п</w:t>
      </w:r>
      <w:r w:rsidR="00571713">
        <w:t>риложению</w:t>
      </w:r>
      <w:r w:rsidR="00B864D9" w:rsidRPr="00BC65F9">
        <w:t xml:space="preserve"> 2 к Программе</w:t>
      </w:r>
      <w:r w:rsidR="00CD6220">
        <w:t>.</w:t>
      </w:r>
    </w:p>
    <w:p w14:paraId="74698188" w14:textId="6FE410CD" w:rsidR="00E92A3F" w:rsidRPr="00BC65F9" w:rsidRDefault="00B35D05" w:rsidP="00B35D05">
      <w:pPr>
        <w:pStyle w:val="11"/>
        <w:tabs>
          <w:tab w:val="left" w:pos="1262"/>
        </w:tabs>
        <w:ind w:firstLine="709"/>
        <w:jc w:val="both"/>
      </w:pPr>
      <w:r>
        <w:t xml:space="preserve">7. </w:t>
      </w:r>
      <w:r w:rsidR="00E92A3F" w:rsidRPr="00BC65F9">
        <w:t>Комиссия в срок не позднее чем за 20 календарных дней до дня начала проведения оценки обеспечен</w:t>
      </w:r>
      <w:r w:rsidR="00854810">
        <w:t>ия готовности в соответствии с Г</w:t>
      </w:r>
      <w:r w:rsidR="00E92A3F" w:rsidRPr="00BC65F9">
        <w:t xml:space="preserve">рафиком уведомляет о сроках проведения оценки готовности посредством размещения на официальном сайте Усть-Камчатского муниципального округа в информационно-телекоммуникационной сети </w:t>
      </w:r>
      <w:r w:rsidR="00BA3F4F" w:rsidRPr="00BC65F9">
        <w:t>«</w:t>
      </w:r>
      <w:r w:rsidR="00E92A3F" w:rsidRPr="00BC65F9">
        <w:t>Интернет</w:t>
      </w:r>
      <w:r w:rsidR="00BA3F4F" w:rsidRPr="00BC65F9">
        <w:t>»</w:t>
      </w:r>
      <w:r w:rsidR="00E92A3F" w:rsidRPr="00BC65F9">
        <w:t xml:space="preserve"> информации о начале проведения оценки обеспечения готовности и программы оценки готовности, а также посредством письменного уведомления каждого лица, подлежащего оценке обеспечения готовности, любым доступным способом, позволяющим подтвердить факт его получения. Уведомление о сроках проведения оценки готовности должно содержать дату, к которой лица, </w:t>
      </w:r>
      <w:r w:rsidR="00854810">
        <w:t>потребители тепловой энергии</w:t>
      </w:r>
      <w:r w:rsidR="00E92A3F" w:rsidRPr="00BC65F9">
        <w:t xml:space="preserve"> обя</w:t>
      </w:r>
      <w:r w:rsidR="00854810">
        <w:t>заны подготовить и представить К</w:t>
      </w:r>
      <w:r w:rsidR="00E92A3F" w:rsidRPr="00BC65F9">
        <w:t>омиссии документы, подтверждающие выполнение требований по обеспечению готовности к отопительному периоду, установленных</w:t>
      </w:r>
      <w:hyperlink r:id="rId10" w:history="1">
        <w:r w:rsidR="00E92A3F" w:rsidRPr="00BC65F9">
          <w:t xml:space="preserve"> пунктами 9</w:t>
        </w:r>
      </w:hyperlink>
      <w:r w:rsidR="00E92A3F" w:rsidRPr="00BC65F9">
        <w:t>-</w:t>
      </w:r>
      <w:hyperlink r:id="rId11" w:history="1">
        <w:r w:rsidR="00E92A3F" w:rsidRPr="00BC65F9">
          <w:t xml:space="preserve">11 </w:t>
        </w:r>
      </w:hyperlink>
      <w:r w:rsidR="00E92A3F" w:rsidRPr="00BC65F9">
        <w:t>Правил. Документы, подтверждающие выполнение требований по обеспечению готовности к отопительному периоду</w:t>
      </w:r>
      <w:r w:rsidR="007E6FB0" w:rsidRPr="00BC65F9">
        <w:t>,</w:t>
      </w:r>
      <w:r w:rsidR="00E92A3F" w:rsidRPr="00BC65F9">
        <w:t xml:space="preserve"> должны быть представлены Комиссии не позднее, чем за 3 (три) рабочих дня до соответствующего срока проверки, указанного в Графике.</w:t>
      </w:r>
    </w:p>
    <w:p w14:paraId="0E9B2A88" w14:textId="26217740" w:rsidR="00E92A3F" w:rsidRPr="00BC65F9" w:rsidRDefault="00B35D05" w:rsidP="005B13D2">
      <w:pPr>
        <w:pStyle w:val="11"/>
        <w:tabs>
          <w:tab w:val="left" w:pos="1262"/>
        </w:tabs>
        <w:ind w:firstLine="709"/>
        <w:jc w:val="both"/>
      </w:pPr>
      <w:r>
        <w:t xml:space="preserve">8. </w:t>
      </w:r>
      <w:r w:rsidR="00E92A3F" w:rsidRPr="00BC65F9">
        <w:t>В рамках проведения оценки обеспечения готовности Комиссия осуществляет оценку готовности на предмет выполнения требований, установленных</w:t>
      </w:r>
      <w:hyperlink r:id="rId12" w:history="1">
        <w:r w:rsidR="00E92A3F" w:rsidRPr="00BC65F9">
          <w:t xml:space="preserve"> Правилами </w:t>
        </w:r>
      </w:hyperlink>
      <w:r w:rsidR="00E92A3F" w:rsidRPr="00BC65F9">
        <w:t>и в отношении каждого объекта оценки обеспечения готовности устанавливает их уровень готовности к отопительному периоду (далее - уровень готовности) на основании значения индекса готовности. Индекс готовности объекта оценки обеспечения готовности определяется расчетным способом с точностью до 2 знака после запятой в соответствии с формулами, установленными в оценочных листах.</w:t>
      </w:r>
    </w:p>
    <w:p w14:paraId="71BB5B13" w14:textId="77777777" w:rsidR="00E92A3F" w:rsidRPr="00BC65F9" w:rsidRDefault="00E92A3F" w:rsidP="00E92A3F">
      <w:pPr>
        <w:pStyle w:val="11"/>
        <w:ind w:firstLine="700"/>
        <w:jc w:val="both"/>
      </w:pPr>
      <w:r w:rsidRPr="00BC65F9">
        <w:t>По результатам расчета индекса готовности устанавливается:</w:t>
      </w:r>
    </w:p>
    <w:p w14:paraId="3BA1E688" w14:textId="5B2DC004" w:rsidR="00E92A3F" w:rsidRPr="00BC65F9" w:rsidRDefault="00B35D05" w:rsidP="00E92A3F">
      <w:pPr>
        <w:pStyle w:val="11"/>
        <w:ind w:firstLine="700"/>
        <w:jc w:val="both"/>
      </w:pPr>
      <w:r>
        <w:t xml:space="preserve">- </w:t>
      </w:r>
      <w:r w:rsidR="00E92A3F" w:rsidRPr="00BC65F9">
        <w:t>уровень готовности «Не готов» - если индекс готовности меньше 0,8;</w:t>
      </w:r>
    </w:p>
    <w:p w14:paraId="4D15C858" w14:textId="11D3146E" w:rsidR="00E92A3F" w:rsidRPr="00BC65F9" w:rsidRDefault="00B35D05" w:rsidP="00E92A3F">
      <w:pPr>
        <w:pStyle w:val="11"/>
        <w:ind w:firstLine="700"/>
        <w:jc w:val="both"/>
      </w:pPr>
      <w:r>
        <w:t xml:space="preserve"> -</w:t>
      </w:r>
      <w:r w:rsidR="00E92A3F" w:rsidRPr="00BC65F9">
        <w:t>уровень готовности «Готов с условиями» - если индекс готовности меньше 0,9 и больше либо равен 0,8;</w:t>
      </w:r>
    </w:p>
    <w:p w14:paraId="57B3C91C" w14:textId="47C17060" w:rsidR="00E92A3F" w:rsidRPr="00BC65F9" w:rsidRDefault="00B35D05" w:rsidP="00E92A3F">
      <w:pPr>
        <w:pStyle w:val="11"/>
        <w:ind w:firstLine="700"/>
        <w:jc w:val="both"/>
      </w:pPr>
      <w:r>
        <w:lastRenderedPageBreak/>
        <w:t xml:space="preserve">- </w:t>
      </w:r>
      <w:r w:rsidR="00E92A3F" w:rsidRPr="00BC65F9">
        <w:t>уровень готовности «Готов» - если индекс готовности больше либо равен 0,9.</w:t>
      </w:r>
    </w:p>
    <w:p w14:paraId="27371BA7" w14:textId="68A36FAA" w:rsidR="00E92A3F" w:rsidRPr="00BC65F9" w:rsidRDefault="00E92A3F" w:rsidP="00E92A3F">
      <w:pPr>
        <w:pStyle w:val="11"/>
        <w:ind w:firstLine="700"/>
        <w:jc w:val="both"/>
      </w:pPr>
      <w:r w:rsidRPr="00BC65F9">
        <w:t>В случае если балльная оценка хотя бы одного показателя готовности, определенного</w:t>
      </w:r>
      <w:hyperlink w:anchor="bookmark4" w:tooltip="Current Document">
        <w:r w:rsidRPr="00BC65F9">
          <w:t xml:space="preserve"> пунктами 19 </w:t>
        </w:r>
      </w:hyperlink>
      <w:r w:rsidRPr="00BC65F9">
        <w:t>и</w:t>
      </w:r>
      <w:hyperlink w:anchor="bookmark5" w:tooltip="Current Document">
        <w:r w:rsidRPr="00BC65F9">
          <w:t xml:space="preserve"> 20 </w:t>
        </w:r>
      </w:hyperlink>
      <w:r w:rsidRPr="00BC65F9">
        <w:t>Порядка проведения оценки обеспечения готовности к отопительному периоду</w:t>
      </w:r>
      <w:r w:rsidR="00B35D05">
        <w:t xml:space="preserve">, </w:t>
      </w:r>
      <w:r w:rsidR="00C54C71">
        <w:t>утвержденным</w:t>
      </w:r>
      <w:r w:rsidR="00B35D05" w:rsidRPr="00BC65F9">
        <w:t xml:space="preserve"> Приказом Министерства энергетики Российской Федерации от 13.11.2024 № 2234</w:t>
      </w:r>
      <w:r w:rsidRPr="00BC65F9">
        <w:t xml:space="preserve"> (далее -</w:t>
      </w:r>
      <w:r w:rsidR="00BC65F9">
        <w:t xml:space="preserve"> </w:t>
      </w:r>
      <w:r w:rsidRPr="00BC65F9">
        <w:t>Порядок), равна 0, то значение индекса готовности принимается не более 0,8.</w:t>
      </w:r>
    </w:p>
    <w:p w14:paraId="131D8C54" w14:textId="30424323" w:rsidR="006207DE" w:rsidRPr="00BC65F9" w:rsidRDefault="00E92A3F" w:rsidP="00B35D05">
      <w:pPr>
        <w:pStyle w:val="11"/>
        <w:ind w:firstLine="700"/>
        <w:jc w:val="both"/>
      </w:pPr>
      <w:r w:rsidRPr="00BC65F9">
        <w:t>При расчете индекса готовности в случае, если требования к объекту теплоснабжения, установленные</w:t>
      </w:r>
      <w:hyperlink r:id="rId13" w:history="1">
        <w:r w:rsidRPr="00BC65F9">
          <w:t xml:space="preserve"> статьей 20 </w:t>
        </w:r>
      </w:hyperlink>
      <w:r w:rsidRPr="00BC65F9">
        <w:t>Федерального закона о теплоснабжении, не применяются в соответствии с законодательством Российской Федерации, значение показателя в оценочных листах принимаетс</w:t>
      </w:r>
      <w:r w:rsidR="00B35D05">
        <w:t>я равным 1.</w:t>
      </w:r>
    </w:p>
    <w:p w14:paraId="1D586574" w14:textId="21D352BF" w:rsidR="00E92A3F" w:rsidRPr="00BC65F9" w:rsidRDefault="005B13D2" w:rsidP="005B13D2">
      <w:pPr>
        <w:pStyle w:val="11"/>
        <w:tabs>
          <w:tab w:val="left" w:pos="851"/>
        </w:tabs>
        <w:ind w:firstLine="426"/>
        <w:jc w:val="both"/>
      </w:pPr>
      <w:r>
        <w:tab/>
      </w:r>
      <w:r w:rsidR="00B35D05">
        <w:t xml:space="preserve">9. </w:t>
      </w:r>
      <w:r w:rsidR="00E92A3F" w:rsidRPr="00BC65F9">
        <w:t xml:space="preserve">Результаты оценки обеспечения готовности оформляются в акте, который составляется не позднее одного рабочего дня с даты завершения оценки обеспечения готовности, согласно </w:t>
      </w:r>
      <w:r w:rsidR="00BC65F9">
        <w:t>п</w:t>
      </w:r>
      <w:r w:rsidR="00571713">
        <w:t>риложению</w:t>
      </w:r>
      <w:r w:rsidR="00E92A3F" w:rsidRPr="00BC65F9">
        <w:t xml:space="preserve"> 3 к Программе.</w:t>
      </w:r>
    </w:p>
    <w:p w14:paraId="6338DD8B" w14:textId="6B74A591" w:rsidR="00E92A3F" w:rsidRPr="00BC65F9" w:rsidRDefault="00C54C71" w:rsidP="00C54C71">
      <w:pPr>
        <w:pStyle w:val="11"/>
        <w:tabs>
          <w:tab w:val="left" w:pos="709"/>
        </w:tabs>
        <w:ind w:firstLine="0"/>
        <w:jc w:val="both"/>
      </w:pPr>
      <w:bookmarkStart w:id="3" w:name="bookmark2"/>
      <w:r>
        <w:tab/>
      </w:r>
      <w:r w:rsidR="00B35D05">
        <w:t>10.</w:t>
      </w:r>
      <w:r w:rsidR="00CD6220">
        <w:t xml:space="preserve"> </w:t>
      </w:r>
      <w:r w:rsidR="00E92A3F" w:rsidRPr="00BC65F9">
        <w:t xml:space="preserve">К акту прилагается заполненный оценочный лист на каждый объект оценки обеспечения готовности. При наличии у Комиссии замечаний к соблюдению проверяемым лицом требований по обеспечению готовности, установленных </w:t>
      </w:r>
      <w:hyperlink r:id="rId14" w:history="1">
        <w:r w:rsidR="00E92A3F" w:rsidRPr="00BC65F9">
          <w:t>Правилами,</w:t>
        </w:r>
      </w:hyperlink>
      <w:r w:rsidR="00E92A3F" w:rsidRPr="00BC65F9">
        <w:t xml:space="preserve"> в оценочном листе указывается срок устранения выявленных замечаний.</w:t>
      </w:r>
      <w:bookmarkEnd w:id="3"/>
    </w:p>
    <w:p w14:paraId="17980580" w14:textId="5B2627D6" w:rsidR="00E92A3F" w:rsidRPr="00BC65F9" w:rsidRDefault="00B35D05" w:rsidP="005B13D2">
      <w:pPr>
        <w:pStyle w:val="11"/>
        <w:ind w:firstLine="708"/>
        <w:jc w:val="both"/>
      </w:pPr>
      <w:r>
        <w:t xml:space="preserve">11. </w:t>
      </w:r>
      <w:r w:rsidR="00E92A3F" w:rsidRPr="00BC65F9">
        <w:t>В случае устранения указанн</w:t>
      </w:r>
      <w:r w:rsidR="00BC65F9">
        <w:t>ых в оценочном листе замечаний К</w:t>
      </w:r>
      <w:r w:rsidR="00E92A3F" w:rsidRPr="00BC65F9">
        <w:t>омиссией, на основании уведомления об устранении замечаний лица, в отношении которого был выдан оценочный лист с замечаниями, не позднее 14 календарных дней со дня получения комиссией такого уведомления, проводится повторная оценка обеспечения готовности на предмет устранения ранее выданных замечаний, по результатам которой составляется новый акт и прилагается новый оценочный лист.</w:t>
      </w:r>
    </w:p>
    <w:p w14:paraId="3E17B779" w14:textId="0A943F53" w:rsidR="00E92A3F" w:rsidRPr="00BC65F9" w:rsidRDefault="005B13D2" w:rsidP="005B13D2">
      <w:pPr>
        <w:pStyle w:val="11"/>
        <w:tabs>
          <w:tab w:val="left" w:pos="709"/>
        </w:tabs>
        <w:ind w:firstLine="0"/>
        <w:jc w:val="both"/>
      </w:pPr>
      <w:r>
        <w:tab/>
      </w:r>
      <w:r w:rsidR="00B35D05">
        <w:t xml:space="preserve">12. </w:t>
      </w:r>
      <w:r w:rsidR="00E92A3F" w:rsidRPr="00BC65F9">
        <w:t xml:space="preserve">Паспорт обеспечения готовности к отопительному периоду (далее </w:t>
      </w:r>
      <w:r w:rsidR="00571713">
        <w:t>- паспорт) согласно Приложению</w:t>
      </w:r>
      <w:r w:rsidR="00E92A3F" w:rsidRPr="00BC65F9">
        <w:t xml:space="preserve"> 4 к Программе выдается в течение 5 рабочих дней со дня подписания акта, в случаях, если в отношении проверяемого лица установлен уровень готовности «Готов», а также в случае установления в отношении проверяемого лица уровня готовности «Готов с условиями», если сроки устранения замечаний комиссии по обеспечению готовности и повторная оценка обеспечения готовности на предмет устранения ранее выданных замечаний выходят за рамки сроков, установленных</w:t>
      </w:r>
      <w:hyperlink w:anchor="bookmark2" w:tooltip="Current Document">
        <w:r w:rsidR="00E92A3F" w:rsidRPr="00BC65F9">
          <w:t xml:space="preserve"> пунктом 13 </w:t>
        </w:r>
      </w:hyperlink>
      <w:r w:rsidR="00E92A3F" w:rsidRPr="00BC65F9">
        <w:t>Порядка.</w:t>
      </w:r>
    </w:p>
    <w:p w14:paraId="5887E160" w14:textId="77777777" w:rsidR="00C54C71" w:rsidRDefault="005B13D2" w:rsidP="005B13D2">
      <w:pPr>
        <w:pStyle w:val="11"/>
        <w:tabs>
          <w:tab w:val="left" w:pos="709"/>
        </w:tabs>
        <w:ind w:firstLine="0"/>
        <w:jc w:val="both"/>
      </w:pPr>
      <w:r>
        <w:tab/>
      </w:r>
      <w:r w:rsidR="00B35D05">
        <w:t xml:space="preserve">13. </w:t>
      </w:r>
      <w:r w:rsidR="00E92A3F" w:rsidRPr="00BC65F9">
        <w:t>Сроки выдачи паспортов:</w:t>
      </w:r>
    </w:p>
    <w:p w14:paraId="2C8F8492" w14:textId="69C10DA7" w:rsidR="00C54C71" w:rsidRDefault="00C54C71" w:rsidP="005B13D2">
      <w:pPr>
        <w:pStyle w:val="11"/>
        <w:tabs>
          <w:tab w:val="left" w:pos="709"/>
        </w:tabs>
        <w:ind w:firstLine="0"/>
        <w:jc w:val="both"/>
      </w:pPr>
      <w:r>
        <w:t xml:space="preserve">- </w:t>
      </w:r>
      <w:r w:rsidR="00E92A3F" w:rsidRPr="00BC65F9">
        <w:t xml:space="preserve"> не позднее 15 сентября - дл</w:t>
      </w:r>
      <w:r>
        <w:t>я потребителей тепловой энергии;</w:t>
      </w:r>
    </w:p>
    <w:p w14:paraId="2EE66ABC" w14:textId="611B5E97" w:rsidR="00E92A3F" w:rsidRPr="00BC65F9" w:rsidRDefault="00C54C71" w:rsidP="005B13D2">
      <w:pPr>
        <w:pStyle w:val="11"/>
        <w:tabs>
          <w:tab w:val="left" w:pos="709"/>
        </w:tabs>
        <w:ind w:firstLine="0"/>
        <w:jc w:val="both"/>
      </w:pPr>
      <w:r>
        <w:t xml:space="preserve">- </w:t>
      </w:r>
      <w:r w:rsidR="00E92A3F" w:rsidRPr="00BC65F9">
        <w:t xml:space="preserve"> не позднее 25 октября - для теплоснабжающих организаций.</w:t>
      </w:r>
    </w:p>
    <w:p w14:paraId="5899769A" w14:textId="4E62FCD1" w:rsidR="00E92A3F" w:rsidRPr="00BC65F9" w:rsidRDefault="005B13D2" w:rsidP="005B13D2">
      <w:pPr>
        <w:pStyle w:val="11"/>
        <w:tabs>
          <w:tab w:val="left" w:pos="709"/>
        </w:tabs>
        <w:ind w:firstLine="0"/>
        <w:jc w:val="both"/>
      </w:pPr>
      <w:r>
        <w:tab/>
      </w:r>
      <w:r w:rsidR="00B35D05">
        <w:t xml:space="preserve">14. </w:t>
      </w:r>
      <w:r w:rsidR="00E92A3F" w:rsidRPr="00BC65F9">
        <w:t>Лица, не получившие паспорт до даты, установленной</w:t>
      </w:r>
      <w:hyperlink w:anchor="bookmark3" w:tooltip="Current Document">
        <w:r w:rsidR="00E92A3F" w:rsidRPr="00BC65F9">
          <w:t xml:space="preserve"> пунктом</w:t>
        </w:r>
      </w:hyperlink>
      <w:r w:rsidR="00E92A3F" w:rsidRPr="00BC65F9">
        <w:t xml:space="preserve"> </w:t>
      </w:r>
      <w:hyperlink w:anchor="bookmark3" w:tooltip="Current Document">
        <w:r w:rsidR="00C54C71">
          <w:t>13</w:t>
        </w:r>
      </w:hyperlink>
      <w:r w:rsidR="00E92A3F" w:rsidRPr="00BC65F9">
        <w:t xml:space="preserve"> настоящей Программы, обязаны продолжить подготовку к отопительному периоду посредством устранения указанных в оценочном листе замечаний.</w:t>
      </w:r>
    </w:p>
    <w:p w14:paraId="1267D6A7" w14:textId="564038DA" w:rsidR="00E92A3F" w:rsidRPr="00BC65F9" w:rsidRDefault="005B13D2" w:rsidP="00CD6220">
      <w:pPr>
        <w:pStyle w:val="11"/>
        <w:tabs>
          <w:tab w:val="left" w:pos="709"/>
        </w:tabs>
        <w:ind w:firstLine="0"/>
        <w:jc w:val="both"/>
      </w:pPr>
      <w:bookmarkStart w:id="4" w:name="bookmark4"/>
      <w:r>
        <w:tab/>
      </w:r>
      <w:r w:rsidR="00B35D05">
        <w:t xml:space="preserve">15. </w:t>
      </w:r>
      <w:r w:rsidR="00E92A3F" w:rsidRPr="00BC65F9">
        <w:t>В целях проведения оценки обеспечения готовности Комиссия рассматривает документы, подтверждающие выполнение требований по обеспечению готовности к отопительному периоду, установленных</w:t>
      </w:r>
      <w:hyperlink r:id="rId15" w:history="1">
        <w:r w:rsidR="00E92A3F" w:rsidRPr="00BC65F9">
          <w:t xml:space="preserve"> пунктами</w:t>
        </w:r>
      </w:hyperlink>
      <w:r w:rsidR="00E92A3F" w:rsidRPr="00BC65F9">
        <w:t xml:space="preserve"> </w:t>
      </w:r>
      <w:hyperlink r:id="rId16" w:history="1">
        <w:r w:rsidR="00E92A3F" w:rsidRPr="00BC65F9">
          <w:t>9</w:t>
        </w:r>
      </w:hyperlink>
      <w:r w:rsidR="00E92A3F" w:rsidRPr="00BC65F9">
        <w:t>-</w:t>
      </w:r>
      <w:hyperlink r:id="rId17" w:history="1">
        <w:r w:rsidR="00E92A3F" w:rsidRPr="00BC65F9">
          <w:t xml:space="preserve">11 </w:t>
        </w:r>
      </w:hyperlink>
      <w:r w:rsidR="00E92A3F" w:rsidRPr="00BC65F9">
        <w:t>Правил. По решению Комиссии проводится осмотр объектов оценки обеспечения готовности.</w:t>
      </w:r>
      <w:bookmarkEnd w:id="4"/>
    </w:p>
    <w:p w14:paraId="34A27CF1" w14:textId="238CB0BD" w:rsidR="00E92A3F" w:rsidRPr="00BC65F9" w:rsidRDefault="005B13D2" w:rsidP="00CD6220">
      <w:pPr>
        <w:pStyle w:val="11"/>
        <w:tabs>
          <w:tab w:val="left" w:pos="709"/>
        </w:tabs>
        <w:ind w:firstLine="0"/>
        <w:jc w:val="both"/>
      </w:pPr>
      <w:r>
        <w:tab/>
      </w:r>
      <w:r w:rsidR="00B35D05">
        <w:t xml:space="preserve">16. </w:t>
      </w:r>
      <w:r w:rsidR="00E92A3F" w:rsidRPr="00BC65F9">
        <w:t>Значение индекса готовности потребителей тепловой энергии, не может быть более 0,8 в случае, если хотя бы один из нижеперечисленных показателей готовности равен 0:</w:t>
      </w:r>
    </w:p>
    <w:p w14:paraId="589FECD6" w14:textId="77777777" w:rsidR="00E92A3F" w:rsidRPr="00BC65F9" w:rsidRDefault="00E92A3F" w:rsidP="00E92A3F">
      <w:pPr>
        <w:pStyle w:val="11"/>
        <w:numPr>
          <w:ilvl w:val="0"/>
          <w:numId w:val="23"/>
        </w:numPr>
        <w:tabs>
          <w:tab w:val="left" w:pos="898"/>
        </w:tabs>
        <w:ind w:firstLine="720"/>
        <w:jc w:val="both"/>
      </w:pPr>
      <w:r w:rsidRPr="00BC65F9">
        <w:t xml:space="preserve">показатель наличия акта промывки </w:t>
      </w:r>
      <w:proofErr w:type="spellStart"/>
      <w:r w:rsidRPr="00BC65F9">
        <w:t>теплопотребляющей</w:t>
      </w:r>
      <w:proofErr w:type="spellEnd"/>
      <w:r w:rsidRPr="00BC65F9">
        <w:t xml:space="preserve"> установки </w:t>
      </w:r>
      <w:hyperlink r:id="rId18" w:history="1">
        <w:r w:rsidRPr="00BC65F9">
          <w:t>(подпункт</w:t>
        </w:r>
      </w:hyperlink>
      <w:r w:rsidRPr="00BC65F9">
        <w:t xml:space="preserve"> </w:t>
      </w:r>
      <w:hyperlink r:id="rId19" w:history="1">
        <w:r w:rsidRPr="00BC65F9">
          <w:t xml:space="preserve">11.5.1 пункта 11 </w:t>
        </w:r>
      </w:hyperlink>
      <w:r w:rsidRPr="00BC65F9">
        <w:t>Правил);</w:t>
      </w:r>
    </w:p>
    <w:p w14:paraId="0A4DABEE" w14:textId="77777777" w:rsidR="00E92A3F" w:rsidRPr="00BC65F9" w:rsidRDefault="00E92A3F" w:rsidP="00E92A3F">
      <w:pPr>
        <w:pStyle w:val="11"/>
        <w:numPr>
          <w:ilvl w:val="0"/>
          <w:numId w:val="23"/>
        </w:numPr>
        <w:tabs>
          <w:tab w:val="left" w:pos="932"/>
        </w:tabs>
        <w:ind w:firstLine="720"/>
        <w:jc w:val="both"/>
      </w:pPr>
      <w:bookmarkStart w:id="5" w:name="bookmark5"/>
      <w:r w:rsidRPr="00BC65F9">
        <w:t xml:space="preserve">показатель наличия акта о проведении наладки режимов потребления тепловой энергии и (или) теплоносителя (в том числе тепловых и гидравлических режимов) оборудования теплового пункта и внутридомовых сетей </w:t>
      </w:r>
      <w:hyperlink r:id="rId20" w:history="1">
        <w:r w:rsidRPr="00BC65F9">
          <w:t>(подпункт 11.5.2</w:t>
        </w:r>
      </w:hyperlink>
      <w:r w:rsidRPr="00BC65F9">
        <w:t xml:space="preserve"> </w:t>
      </w:r>
      <w:hyperlink r:id="rId21" w:history="1">
        <w:r w:rsidRPr="00BC65F9">
          <w:t xml:space="preserve">пункта 11 </w:t>
        </w:r>
      </w:hyperlink>
      <w:r w:rsidRPr="00BC65F9">
        <w:t>Правил);</w:t>
      </w:r>
      <w:bookmarkEnd w:id="5"/>
    </w:p>
    <w:p w14:paraId="60C9894C" w14:textId="77777777" w:rsidR="00E92A3F" w:rsidRPr="00BC65F9" w:rsidRDefault="00E92A3F" w:rsidP="00E92A3F">
      <w:pPr>
        <w:pStyle w:val="11"/>
        <w:numPr>
          <w:ilvl w:val="0"/>
          <w:numId w:val="23"/>
        </w:numPr>
        <w:tabs>
          <w:tab w:val="left" w:pos="927"/>
        </w:tabs>
        <w:ind w:firstLine="720"/>
        <w:jc w:val="both"/>
      </w:pPr>
      <w:r w:rsidRPr="00BC65F9">
        <w:t xml:space="preserve">показатель наличия акта о проведении гидравлических испытаний на прочность и плотность оборудования теплового пункта, тепловых сетей в границах балансовой принадлежности и эксплуатационной ответственности, включая трубопроводы теплового ввода и внутридомовых сетей </w:t>
      </w:r>
      <w:hyperlink r:id="rId22" w:history="1">
        <w:r w:rsidRPr="00BC65F9">
          <w:t>(подпункт 11.5.5</w:t>
        </w:r>
      </w:hyperlink>
      <w:r w:rsidRPr="00BC65F9">
        <w:t xml:space="preserve"> </w:t>
      </w:r>
      <w:hyperlink r:id="rId23" w:history="1">
        <w:r w:rsidRPr="00BC65F9">
          <w:t xml:space="preserve">пункта 11 </w:t>
        </w:r>
      </w:hyperlink>
      <w:r w:rsidRPr="00BC65F9">
        <w:t>Правил).</w:t>
      </w:r>
    </w:p>
    <w:p w14:paraId="2EA51F86" w14:textId="20443D3D" w:rsidR="00E92A3F" w:rsidRPr="00BC65F9" w:rsidRDefault="005B13D2" w:rsidP="00CD6220">
      <w:pPr>
        <w:pStyle w:val="11"/>
        <w:tabs>
          <w:tab w:val="left" w:pos="709"/>
        </w:tabs>
        <w:ind w:firstLine="0"/>
        <w:jc w:val="both"/>
      </w:pPr>
      <w:r>
        <w:tab/>
        <w:t xml:space="preserve">17. </w:t>
      </w:r>
      <w:r w:rsidR="00E92A3F" w:rsidRPr="00BC65F9">
        <w:t>Значение индекса готовности теплоснабжающих организаций, не может быть более 0,8 в случае, если хотя бы один из нижеперечисленных показателей готовности равен 0:</w:t>
      </w:r>
    </w:p>
    <w:p w14:paraId="0FB71546" w14:textId="3120444D" w:rsidR="00E92A3F" w:rsidRPr="00BC65F9" w:rsidRDefault="00E92A3F" w:rsidP="00E92A3F">
      <w:pPr>
        <w:pStyle w:val="11"/>
        <w:numPr>
          <w:ilvl w:val="0"/>
          <w:numId w:val="24"/>
        </w:numPr>
        <w:tabs>
          <w:tab w:val="left" w:pos="1032"/>
        </w:tabs>
        <w:ind w:firstLine="720"/>
        <w:jc w:val="both"/>
      </w:pPr>
      <w:r w:rsidRPr="00BC65F9">
        <w:t>показатель наличия акта о проведении очистки и промывки тепловых сетей, тепловых пунктов в соответствии с требованиями</w:t>
      </w:r>
      <w:hyperlink r:id="rId24" w:history="1">
        <w:r w:rsidRPr="00BC65F9">
          <w:t xml:space="preserve"> пунктов 5.3.37,</w:t>
        </w:r>
      </w:hyperlink>
      <w:hyperlink r:id="rId25" w:history="1">
        <w:r w:rsidRPr="00BC65F9">
          <w:t xml:space="preserve"> 6.2.17,</w:t>
        </w:r>
      </w:hyperlink>
      <w:hyperlink r:id="rId26" w:history="1">
        <w:r w:rsidRPr="00BC65F9">
          <w:t xml:space="preserve"> 12.18</w:t>
        </w:r>
      </w:hyperlink>
      <w:r w:rsidRPr="00BC65F9">
        <w:t xml:space="preserve"> Правил технической эксплуатации тепловых энергоустановок, утвержденных приказом Минэнерго России от 24 марта 2003 г. № 115 (далее - Правила № 115) </w:t>
      </w:r>
      <w:hyperlink r:id="rId27" w:history="1">
        <w:r w:rsidRPr="00BC65F9">
          <w:t xml:space="preserve">(подпункт 9.3.21 пункта 9 </w:t>
        </w:r>
      </w:hyperlink>
      <w:r w:rsidRPr="00BC65F9">
        <w:t>Правил);</w:t>
      </w:r>
    </w:p>
    <w:p w14:paraId="7DB7DDBE" w14:textId="77777777" w:rsidR="00E92A3F" w:rsidRPr="00BC65F9" w:rsidRDefault="00E92A3F" w:rsidP="00E92A3F">
      <w:pPr>
        <w:pStyle w:val="11"/>
        <w:numPr>
          <w:ilvl w:val="0"/>
          <w:numId w:val="24"/>
        </w:numPr>
        <w:tabs>
          <w:tab w:val="left" w:pos="1032"/>
        </w:tabs>
        <w:ind w:firstLine="720"/>
        <w:jc w:val="both"/>
      </w:pPr>
      <w:r w:rsidRPr="00BC65F9">
        <w:t>показатель наличия актов проведения гидравлических испытаний на прочность и плотность трубопроводов тепловых сетей в соответствии с</w:t>
      </w:r>
      <w:hyperlink r:id="rId28" w:history="1">
        <w:r w:rsidRPr="00BC65F9">
          <w:t xml:space="preserve"> пунктом</w:t>
        </w:r>
      </w:hyperlink>
      <w:r w:rsidRPr="00BC65F9">
        <w:t xml:space="preserve"> </w:t>
      </w:r>
      <w:hyperlink r:id="rId29" w:history="1">
        <w:r w:rsidRPr="00BC65F9">
          <w:t xml:space="preserve">6.2.16 </w:t>
        </w:r>
      </w:hyperlink>
      <w:r w:rsidRPr="00BC65F9">
        <w:t xml:space="preserve">Правил № 115 </w:t>
      </w:r>
      <w:hyperlink r:id="rId30" w:history="1">
        <w:r w:rsidRPr="00BC65F9">
          <w:t xml:space="preserve">(подпункт 9.3.19 пункта 9 </w:t>
        </w:r>
      </w:hyperlink>
      <w:r w:rsidRPr="00BC65F9">
        <w:t>Правил);</w:t>
      </w:r>
    </w:p>
    <w:p w14:paraId="11C2AE86" w14:textId="77777777" w:rsidR="00E92A3F" w:rsidRPr="00BC65F9" w:rsidRDefault="00E92A3F" w:rsidP="00E92A3F">
      <w:pPr>
        <w:pStyle w:val="11"/>
        <w:numPr>
          <w:ilvl w:val="0"/>
          <w:numId w:val="24"/>
        </w:numPr>
        <w:tabs>
          <w:tab w:val="left" w:pos="1032"/>
        </w:tabs>
        <w:ind w:firstLine="720"/>
        <w:jc w:val="both"/>
      </w:pPr>
      <w:r w:rsidRPr="00BC65F9">
        <w:t>показатель наличия разработанного в соответствии с</w:t>
      </w:r>
      <w:hyperlink r:id="rId31" w:history="1">
        <w:r w:rsidRPr="00BC65F9">
          <w:t xml:space="preserve"> пунктом 2.7.10 </w:t>
        </w:r>
      </w:hyperlink>
      <w:r w:rsidRPr="00BC65F9">
        <w:t xml:space="preserve">Правил № 115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w:t>
      </w:r>
      <w:hyperlink r:id="rId32" w:history="1">
        <w:r w:rsidRPr="00BC65F9">
          <w:t xml:space="preserve">(пункт 9.3.14 пункта 9 </w:t>
        </w:r>
      </w:hyperlink>
      <w:r w:rsidRPr="00BC65F9">
        <w:t>Правил).</w:t>
      </w:r>
    </w:p>
    <w:p w14:paraId="74ADFEC1" w14:textId="4C399038" w:rsidR="00E92A3F" w:rsidRPr="00BC65F9" w:rsidRDefault="005B13D2" w:rsidP="005B13D2">
      <w:pPr>
        <w:pStyle w:val="11"/>
        <w:ind w:firstLine="0"/>
        <w:jc w:val="both"/>
      </w:pPr>
      <w:r>
        <w:tab/>
      </w:r>
      <w:r w:rsidR="00B35D05">
        <w:t>1</w:t>
      </w:r>
      <w:r>
        <w:t>8</w:t>
      </w:r>
      <w:r w:rsidR="00B35D05">
        <w:t xml:space="preserve">. </w:t>
      </w:r>
      <w:r w:rsidR="00E92A3F" w:rsidRPr="00BC65F9">
        <w:t>Перечень документов, рассматриваемых Комиссией при оценке обеспечения готовности к отопительному периоду 2025-2026 годов потребите</w:t>
      </w:r>
      <w:r w:rsidR="003708A2">
        <w:t>лей тепловой энергии, указан в п</w:t>
      </w:r>
      <w:r w:rsidR="00571713">
        <w:t>риложении</w:t>
      </w:r>
      <w:r w:rsidR="00E92A3F" w:rsidRPr="00BC65F9">
        <w:t xml:space="preserve"> 5 к Программе.</w:t>
      </w:r>
    </w:p>
    <w:p w14:paraId="101F3B50" w14:textId="47B37DA3" w:rsidR="00F86840" w:rsidRPr="00BC65F9" w:rsidRDefault="005B13D2" w:rsidP="005B13D2">
      <w:pPr>
        <w:pStyle w:val="11"/>
        <w:tabs>
          <w:tab w:val="left" w:pos="709"/>
          <w:tab w:val="left" w:pos="910"/>
        </w:tabs>
        <w:ind w:firstLine="0"/>
        <w:jc w:val="both"/>
        <w:rPr>
          <w:rFonts w:eastAsiaTheme="minorHAnsi"/>
        </w:rPr>
      </w:pPr>
      <w:r>
        <w:tab/>
        <w:t>19</w:t>
      </w:r>
      <w:r w:rsidR="00B35D05">
        <w:t xml:space="preserve">. </w:t>
      </w:r>
      <w:r w:rsidR="00E92A3F" w:rsidRPr="00BC65F9">
        <w:t>Перечень документов, рассматриваемых Комиссией при оценке обеспечения готовности к отопительному периоду 2025-2026 годов теплосн</w:t>
      </w:r>
      <w:r w:rsidR="003708A2">
        <w:t>абжающих организаций, указан в п</w:t>
      </w:r>
      <w:r w:rsidR="00571713">
        <w:t>риложении</w:t>
      </w:r>
      <w:r w:rsidR="00E92A3F" w:rsidRPr="00BC65F9">
        <w:t xml:space="preserve"> 6 к Программе.</w:t>
      </w:r>
    </w:p>
    <w:p w14:paraId="286B049D" w14:textId="77777777" w:rsidR="00E92A3F" w:rsidRPr="00BC65F9" w:rsidRDefault="00E92A3F" w:rsidP="00E92A3F">
      <w:pPr>
        <w:pStyle w:val="11"/>
        <w:tabs>
          <w:tab w:val="left" w:pos="910"/>
          <w:tab w:val="left" w:pos="1262"/>
        </w:tabs>
        <w:spacing w:line="276" w:lineRule="auto"/>
        <w:ind w:right="848"/>
        <w:jc w:val="both"/>
      </w:pPr>
    </w:p>
    <w:p w14:paraId="16ED2F11" w14:textId="77777777" w:rsidR="00E92A3F" w:rsidRPr="00BC65F9" w:rsidRDefault="00E92A3F" w:rsidP="00E92A3F">
      <w:pPr>
        <w:pStyle w:val="11"/>
        <w:tabs>
          <w:tab w:val="left" w:pos="910"/>
          <w:tab w:val="left" w:pos="1262"/>
        </w:tabs>
        <w:spacing w:line="276" w:lineRule="auto"/>
        <w:ind w:right="848"/>
        <w:jc w:val="both"/>
      </w:pPr>
    </w:p>
    <w:p w14:paraId="63B0F767" w14:textId="77777777" w:rsidR="00E92A3F" w:rsidRPr="00BC65F9" w:rsidRDefault="00E92A3F" w:rsidP="00E92A3F">
      <w:pPr>
        <w:pStyle w:val="11"/>
        <w:tabs>
          <w:tab w:val="left" w:pos="910"/>
          <w:tab w:val="left" w:pos="1262"/>
        </w:tabs>
        <w:spacing w:line="276" w:lineRule="auto"/>
        <w:ind w:right="848"/>
        <w:jc w:val="both"/>
      </w:pPr>
    </w:p>
    <w:p w14:paraId="5E5D542E" w14:textId="77777777" w:rsidR="00E92A3F" w:rsidRPr="00BC65F9" w:rsidRDefault="00E92A3F" w:rsidP="00E92A3F">
      <w:pPr>
        <w:pStyle w:val="11"/>
        <w:tabs>
          <w:tab w:val="left" w:pos="910"/>
          <w:tab w:val="left" w:pos="1262"/>
        </w:tabs>
        <w:spacing w:line="276" w:lineRule="auto"/>
        <w:ind w:right="848"/>
        <w:jc w:val="both"/>
      </w:pPr>
    </w:p>
    <w:p w14:paraId="3D2122BD" w14:textId="77777777" w:rsidR="00E92A3F" w:rsidRDefault="00E92A3F" w:rsidP="00E92A3F">
      <w:pPr>
        <w:pStyle w:val="11"/>
        <w:tabs>
          <w:tab w:val="left" w:pos="910"/>
          <w:tab w:val="left" w:pos="1262"/>
        </w:tabs>
        <w:spacing w:line="276" w:lineRule="auto"/>
        <w:ind w:right="848"/>
        <w:jc w:val="both"/>
        <w:rPr>
          <w:rFonts w:eastAsiaTheme="minorHAnsi"/>
        </w:rPr>
      </w:pPr>
    </w:p>
    <w:p w14:paraId="7CA52855" w14:textId="77777777" w:rsidR="003C5683" w:rsidRPr="00B96C56" w:rsidRDefault="003C5683" w:rsidP="003C5683">
      <w:pPr>
        <w:framePr w:hSpace="180" w:wrap="around" w:vAnchor="page" w:hAnchor="margin" w:y="1131"/>
        <w:widowControl w:val="0"/>
        <w:jc w:val="right"/>
        <w:rPr>
          <w:sz w:val="24"/>
          <w:szCs w:val="24"/>
        </w:rPr>
      </w:pPr>
      <w:r w:rsidRPr="00B96C56">
        <w:rPr>
          <w:sz w:val="24"/>
          <w:szCs w:val="24"/>
        </w:rPr>
        <w:lastRenderedPageBreak/>
        <w:t>Приложение</w:t>
      </w:r>
      <w:r>
        <w:rPr>
          <w:sz w:val="24"/>
          <w:szCs w:val="24"/>
        </w:rPr>
        <w:t xml:space="preserve"> 1 </w:t>
      </w:r>
    </w:p>
    <w:p w14:paraId="67093C03" w14:textId="77777777" w:rsidR="003C5683" w:rsidRDefault="003C5683" w:rsidP="003C5683">
      <w:pPr>
        <w:framePr w:hSpace="180" w:wrap="around" w:vAnchor="page" w:hAnchor="margin" w:y="1131"/>
        <w:widowControl w:val="0"/>
        <w:jc w:val="right"/>
        <w:rPr>
          <w:sz w:val="24"/>
          <w:szCs w:val="24"/>
        </w:rPr>
      </w:pPr>
      <w:r w:rsidRPr="00B96C56">
        <w:rPr>
          <w:sz w:val="24"/>
          <w:szCs w:val="24"/>
        </w:rPr>
        <w:t xml:space="preserve">к </w:t>
      </w:r>
      <w:r w:rsidRPr="009A28AB">
        <w:rPr>
          <w:sz w:val="24"/>
          <w:szCs w:val="24"/>
        </w:rPr>
        <w:t>Программ</w:t>
      </w:r>
      <w:r>
        <w:rPr>
          <w:sz w:val="24"/>
          <w:szCs w:val="24"/>
        </w:rPr>
        <w:t xml:space="preserve">е </w:t>
      </w:r>
      <w:r w:rsidRPr="009A28AB">
        <w:rPr>
          <w:sz w:val="24"/>
          <w:szCs w:val="24"/>
        </w:rPr>
        <w:t xml:space="preserve">проведения оценки обеспечения </w:t>
      </w:r>
    </w:p>
    <w:p w14:paraId="68503819" w14:textId="77777777" w:rsidR="003C5683" w:rsidRPr="009A28AB" w:rsidRDefault="003C5683" w:rsidP="003C5683">
      <w:pPr>
        <w:framePr w:hSpace="180" w:wrap="around" w:vAnchor="page" w:hAnchor="margin" w:y="1131"/>
        <w:widowControl w:val="0"/>
        <w:jc w:val="right"/>
        <w:rPr>
          <w:sz w:val="24"/>
          <w:szCs w:val="24"/>
        </w:rPr>
      </w:pPr>
      <w:r w:rsidRPr="009A28AB">
        <w:rPr>
          <w:sz w:val="24"/>
          <w:szCs w:val="24"/>
        </w:rPr>
        <w:t>готовности к отопительному периоду</w:t>
      </w:r>
    </w:p>
    <w:p w14:paraId="6884FE55" w14:textId="77777777" w:rsidR="003C5683" w:rsidRDefault="003C5683" w:rsidP="003C5683">
      <w:pPr>
        <w:framePr w:hSpace="180" w:wrap="around" w:vAnchor="page" w:hAnchor="margin" w:y="1131"/>
        <w:widowControl w:val="0"/>
        <w:jc w:val="right"/>
        <w:rPr>
          <w:sz w:val="24"/>
          <w:szCs w:val="24"/>
        </w:rPr>
      </w:pPr>
      <w:r w:rsidRPr="009A28AB">
        <w:rPr>
          <w:sz w:val="24"/>
          <w:szCs w:val="24"/>
        </w:rPr>
        <w:t xml:space="preserve">2025-2026 годов теплоснабжающих организаций и </w:t>
      </w:r>
    </w:p>
    <w:p w14:paraId="511DE842" w14:textId="77777777" w:rsidR="003C5683" w:rsidRDefault="003C5683" w:rsidP="003C5683">
      <w:pPr>
        <w:framePr w:hSpace="180" w:wrap="around" w:vAnchor="page" w:hAnchor="margin" w:y="1131"/>
        <w:widowControl w:val="0"/>
        <w:jc w:val="right"/>
        <w:rPr>
          <w:sz w:val="24"/>
          <w:szCs w:val="24"/>
        </w:rPr>
      </w:pPr>
      <w:r w:rsidRPr="009A28AB">
        <w:rPr>
          <w:sz w:val="24"/>
          <w:szCs w:val="24"/>
        </w:rPr>
        <w:t xml:space="preserve">потребителей тепловой энергии на территории </w:t>
      </w:r>
    </w:p>
    <w:p w14:paraId="2AC0B24F" w14:textId="77777777" w:rsidR="00571713" w:rsidRDefault="003C5683" w:rsidP="00571713">
      <w:pPr>
        <w:framePr w:hSpace="180" w:wrap="around" w:vAnchor="page" w:hAnchor="margin" w:y="1131"/>
        <w:widowControl w:val="0"/>
        <w:jc w:val="right"/>
        <w:rPr>
          <w:sz w:val="24"/>
          <w:szCs w:val="24"/>
        </w:rPr>
      </w:pPr>
      <w:r w:rsidRPr="009A28AB">
        <w:rPr>
          <w:sz w:val="24"/>
          <w:szCs w:val="24"/>
        </w:rPr>
        <w:t>Усть-Камчатского муниципального округа</w:t>
      </w:r>
      <w:r w:rsidR="00571713">
        <w:rPr>
          <w:sz w:val="24"/>
          <w:szCs w:val="24"/>
        </w:rPr>
        <w:t xml:space="preserve"> </w:t>
      </w:r>
    </w:p>
    <w:p w14:paraId="0363FC9A" w14:textId="0230F201" w:rsidR="003C5683" w:rsidRDefault="00571713" w:rsidP="00571713">
      <w:pPr>
        <w:framePr w:hSpace="180" w:wrap="around" w:vAnchor="page" w:hAnchor="margin" w:y="1131"/>
        <w:widowControl w:val="0"/>
        <w:jc w:val="right"/>
        <w:rPr>
          <w:sz w:val="24"/>
          <w:szCs w:val="24"/>
        </w:rPr>
      </w:pPr>
      <w:r>
        <w:rPr>
          <w:sz w:val="24"/>
          <w:szCs w:val="24"/>
        </w:rPr>
        <w:t xml:space="preserve">Камчатского края </w:t>
      </w:r>
      <w:r w:rsidR="003C5683" w:rsidRPr="009A28AB">
        <w:rPr>
          <w:sz w:val="24"/>
          <w:szCs w:val="24"/>
        </w:rPr>
        <w:t xml:space="preserve"> </w:t>
      </w:r>
    </w:p>
    <w:p w14:paraId="0BCE573C" w14:textId="77777777" w:rsidR="003C5683" w:rsidRDefault="003C5683" w:rsidP="003C5683">
      <w:pPr>
        <w:pStyle w:val="11"/>
        <w:tabs>
          <w:tab w:val="left" w:pos="910"/>
          <w:tab w:val="left" w:pos="1262"/>
        </w:tabs>
        <w:ind w:firstLine="403"/>
        <w:jc w:val="center"/>
        <w:rPr>
          <w:rFonts w:eastAsiaTheme="minorHAnsi"/>
          <w:b/>
          <w:bCs/>
        </w:rPr>
      </w:pPr>
    </w:p>
    <w:p w14:paraId="7C700FA1" w14:textId="75AA5059" w:rsidR="00EF1ACF" w:rsidRDefault="00EF1ACF" w:rsidP="00EF1ACF">
      <w:pPr>
        <w:pStyle w:val="11"/>
        <w:ind w:firstLine="0"/>
        <w:jc w:val="center"/>
        <w:rPr>
          <w:rFonts w:eastAsiaTheme="minorHAnsi"/>
          <w:b/>
          <w:bCs/>
        </w:rPr>
      </w:pPr>
      <w:r>
        <w:rPr>
          <w:rFonts w:eastAsiaTheme="minorHAnsi"/>
          <w:b/>
          <w:bCs/>
        </w:rPr>
        <w:t>ГРАФИК</w:t>
      </w:r>
    </w:p>
    <w:p w14:paraId="49491CB7" w14:textId="1EBAB9A1" w:rsidR="00EF1ACF" w:rsidRPr="00EF1ACF" w:rsidRDefault="009A28AB" w:rsidP="00EF1ACF">
      <w:pPr>
        <w:pStyle w:val="11"/>
        <w:ind w:firstLine="0"/>
        <w:jc w:val="center"/>
      </w:pPr>
      <w:r w:rsidRPr="00EF1ACF">
        <w:rPr>
          <w:rFonts w:eastAsiaTheme="minorHAnsi"/>
          <w:bCs/>
        </w:rPr>
        <w:t>проведения оценки обеспечения готовности к отопительному периоду 2025-2026 годов</w:t>
      </w:r>
      <w:r w:rsidR="00EF1ACF" w:rsidRPr="00EF1ACF">
        <w:rPr>
          <w:rFonts w:eastAsiaTheme="minorHAnsi"/>
          <w:bCs/>
        </w:rPr>
        <w:t xml:space="preserve"> </w:t>
      </w:r>
      <w:r w:rsidR="00EF1ACF" w:rsidRPr="00EF1ACF">
        <w:t xml:space="preserve">теплоснабжающих организаций и потребителей </w:t>
      </w:r>
    </w:p>
    <w:p w14:paraId="14DF7EFC" w14:textId="77777777" w:rsidR="00EF1ACF" w:rsidRPr="00EF1ACF" w:rsidRDefault="00EF1ACF" w:rsidP="00EF1ACF">
      <w:pPr>
        <w:pStyle w:val="11"/>
        <w:ind w:firstLine="0"/>
        <w:jc w:val="center"/>
      </w:pPr>
      <w:r w:rsidRPr="00EF1ACF">
        <w:t xml:space="preserve">тепловой энергии на территории Усть-Камчатского </w:t>
      </w:r>
    </w:p>
    <w:p w14:paraId="5D174F9A" w14:textId="77777777" w:rsidR="00EF1ACF" w:rsidRPr="00EF1ACF" w:rsidRDefault="00EF1ACF" w:rsidP="00EF1ACF">
      <w:pPr>
        <w:pStyle w:val="11"/>
        <w:ind w:firstLine="0"/>
        <w:jc w:val="center"/>
      </w:pPr>
      <w:r w:rsidRPr="00EF1ACF">
        <w:t>муниципального округа Камчатского края</w:t>
      </w:r>
    </w:p>
    <w:p w14:paraId="7AC8772A" w14:textId="575E8883" w:rsidR="009A28AB" w:rsidRPr="00652004" w:rsidRDefault="00EF1ACF" w:rsidP="009A28AB">
      <w:pPr>
        <w:pStyle w:val="11"/>
        <w:tabs>
          <w:tab w:val="left" w:pos="910"/>
          <w:tab w:val="left" w:pos="1262"/>
        </w:tabs>
        <w:ind w:firstLine="403"/>
        <w:jc w:val="center"/>
        <w:rPr>
          <w:rFonts w:eastAsiaTheme="minorHAnsi"/>
          <w:b/>
          <w:bCs/>
        </w:rPr>
      </w:pPr>
      <w:r>
        <w:rPr>
          <w:rFonts w:eastAsiaTheme="minorHAnsi"/>
          <w:b/>
          <w:bCs/>
        </w:rPr>
        <w:t xml:space="preserve"> </w:t>
      </w:r>
    </w:p>
    <w:p w14:paraId="0B8743F0" w14:textId="77777777" w:rsidR="009A28AB" w:rsidRDefault="009A28AB" w:rsidP="009A28AB">
      <w:pPr>
        <w:pStyle w:val="11"/>
        <w:tabs>
          <w:tab w:val="left" w:pos="910"/>
          <w:tab w:val="left" w:pos="1262"/>
        </w:tabs>
        <w:ind w:firstLine="403"/>
        <w:jc w:val="center"/>
        <w:rPr>
          <w:rFonts w:eastAsiaTheme="minorHAnsi"/>
        </w:rPr>
      </w:pPr>
    </w:p>
    <w:tbl>
      <w:tblPr>
        <w:tblOverlap w:val="never"/>
        <w:tblW w:w="10225" w:type="dxa"/>
        <w:jc w:val="center"/>
        <w:tblLayout w:type="fixed"/>
        <w:tblCellMar>
          <w:left w:w="10" w:type="dxa"/>
          <w:right w:w="10" w:type="dxa"/>
        </w:tblCellMar>
        <w:tblLook w:val="04A0" w:firstRow="1" w:lastRow="0" w:firstColumn="1" w:lastColumn="0" w:noHBand="0" w:noVBand="1"/>
      </w:tblPr>
      <w:tblGrid>
        <w:gridCol w:w="778"/>
        <w:gridCol w:w="4272"/>
        <w:gridCol w:w="1978"/>
        <w:gridCol w:w="3197"/>
      </w:tblGrid>
      <w:tr w:rsidR="009A28AB" w14:paraId="600D08C1" w14:textId="77777777" w:rsidTr="00BC65F9">
        <w:trPr>
          <w:trHeight w:hRule="exact" w:val="1128"/>
          <w:jc w:val="center"/>
        </w:trPr>
        <w:tc>
          <w:tcPr>
            <w:tcW w:w="778" w:type="dxa"/>
            <w:tcBorders>
              <w:top w:val="single" w:sz="4" w:space="0" w:color="auto"/>
              <w:left w:val="single" w:sz="4" w:space="0" w:color="auto"/>
            </w:tcBorders>
            <w:shd w:val="clear" w:color="auto" w:fill="auto"/>
          </w:tcPr>
          <w:p w14:paraId="0262A457" w14:textId="77777777" w:rsidR="009A28AB" w:rsidRDefault="009A28AB" w:rsidP="00BC65F9">
            <w:pPr>
              <w:pStyle w:val="af2"/>
              <w:spacing w:line="271" w:lineRule="auto"/>
              <w:jc w:val="center"/>
            </w:pPr>
            <w:r>
              <w:t>№ п/п</w:t>
            </w:r>
          </w:p>
        </w:tc>
        <w:tc>
          <w:tcPr>
            <w:tcW w:w="4272" w:type="dxa"/>
            <w:tcBorders>
              <w:top w:val="single" w:sz="4" w:space="0" w:color="auto"/>
              <w:left w:val="single" w:sz="4" w:space="0" w:color="auto"/>
            </w:tcBorders>
            <w:shd w:val="clear" w:color="auto" w:fill="auto"/>
          </w:tcPr>
          <w:p w14:paraId="1D474219" w14:textId="77777777" w:rsidR="009A28AB" w:rsidRDefault="009A28AB" w:rsidP="00BC65F9">
            <w:pPr>
              <w:pStyle w:val="af2"/>
              <w:jc w:val="center"/>
            </w:pPr>
            <w:r>
              <w:t>Объекты, подлежащие проверке</w:t>
            </w:r>
          </w:p>
        </w:tc>
        <w:tc>
          <w:tcPr>
            <w:tcW w:w="1978" w:type="dxa"/>
            <w:tcBorders>
              <w:top w:val="single" w:sz="4" w:space="0" w:color="auto"/>
              <w:left w:val="single" w:sz="4" w:space="0" w:color="auto"/>
            </w:tcBorders>
            <w:shd w:val="clear" w:color="auto" w:fill="auto"/>
          </w:tcPr>
          <w:p w14:paraId="51BF7E2B" w14:textId="77777777" w:rsidR="009A28AB" w:rsidRDefault="009A28AB" w:rsidP="00BC65F9">
            <w:pPr>
              <w:pStyle w:val="af2"/>
              <w:spacing w:line="271" w:lineRule="auto"/>
              <w:jc w:val="center"/>
            </w:pPr>
            <w:r>
              <w:t>Количество объектов</w:t>
            </w:r>
          </w:p>
        </w:tc>
        <w:tc>
          <w:tcPr>
            <w:tcW w:w="3197" w:type="dxa"/>
            <w:tcBorders>
              <w:top w:val="single" w:sz="4" w:space="0" w:color="auto"/>
              <w:left w:val="single" w:sz="4" w:space="0" w:color="auto"/>
              <w:right w:val="single" w:sz="4" w:space="0" w:color="auto"/>
            </w:tcBorders>
            <w:shd w:val="clear" w:color="auto" w:fill="auto"/>
          </w:tcPr>
          <w:p w14:paraId="3A58143C" w14:textId="77777777" w:rsidR="009A28AB" w:rsidRDefault="009A28AB" w:rsidP="00BC65F9">
            <w:pPr>
              <w:pStyle w:val="af2"/>
              <w:spacing w:line="276" w:lineRule="auto"/>
              <w:jc w:val="center"/>
            </w:pPr>
            <w:r>
              <w:t>Сроки проведения оценки обеспечения готовности</w:t>
            </w:r>
          </w:p>
        </w:tc>
      </w:tr>
      <w:tr w:rsidR="009A28AB" w14:paraId="3F30CC60" w14:textId="77777777" w:rsidTr="00EF1ACF">
        <w:trPr>
          <w:trHeight w:hRule="exact" w:val="292"/>
          <w:jc w:val="center"/>
        </w:trPr>
        <w:tc>
          <w:tcPr>
            <w:tcW w:w="778" w:type="dxa"/>
            <w:tcBorders>
              <w:top w:val="single" w:sz="4" w:space="0" w:color="auto"/>
              <w:left w:val="single" w:sz="4" w:space="0" w:color="auto"/>
            </w:tcBorders>
            <w:shd w:val="clear" w:color="auto" w:fill="auto"/>
          </w:tcPr>
          <w:p w14:paraId="6F15AE79" w14:textId="77777777" w:rsidR="009A28AB" w:rsidRDefault="009A28AB" w:rsidP="00BC65F9">
            <w:pPr>
              <w:pStyle w:val="af2"/>
              <w:jc w:val="center"/>
            </w:pPr>
            <w:r>
              <w:t>1</w:t>
            </w:r>
          </w:p>
        </w:tc>
        <w:tc>
          <w:tcPr>
            <w:tcW w:w="4272" w:type="dxa"/>
            <w:tcBorders>
              <w:top w:val="single" w:sz="4" w:space="0" w:color="auto"/>
              <w:left w:val="single" w:sz="4" w:space="0" w:color="auto"/>
            </w:tcBorders>
            <w:shd w:val="clear" w:color="auto" w:fill="auto"/>
          </w:tcPr>
          <w:p w14:paraId="2DD35A69" w14:textId="77777777" w:rsidR="009A28AB" w:rsidRDefault="009A28AB" w:rsidP="00BC65F9">
            <w:pPr>
              <w:pStyle w:val="af2"/>
              <w:jc w:val="center"/>
            </w:pPr>
            <w:r>
              <w:t>2</w:t>
            </w:r>
          </w:p>
        </w:tc>
        <w:tc>
          <w:tcPr>
            <w:tcW w:w="1978" w:type="dxa"/>
            <w:tcBorders>
              <w:top w:val="single" w:sz="4" w:space="0" w:color="auto"/>
              <w:left w:val="single" w:sz="4" w:space="0" w:color="auto"/>
            </w:tcBorders>
            <w:shd w:val="clear" w:color="auto" w:fill="auto"/>
          </w:tcPr>
          <w:p w14:paraId="20402AC4" w14:textId="77777777" w:rsidR="009A28AB" w:rsidRDefault="009A28AB" w:rsidP="00BC65F9">
            <w:pPr>
              <w:pStyle w:val="af2"/>
              <w:jc w:val="center"/>
            </w:pPr>
            <w:r>
              <w:t>3</w:t>
            </w:r>
          </w:p>
        </w:tc>
        <w:tc>
          <w:tcPr>
            <w:tcW w:w="3197" w:type="dxa"/>
            <w:tcBorders>
              <w:top w:val="single" w:sz="4" w:space="0" w:color="auto"/>
              <w:left w:val="single" w:sz="4" w:space="0" w:color="auto"/>
              <w:right w:val="single" w:sz="4" w:space="0" w:color="auto"/>
            </w:tcBorders>
            <w:shd w:val="clear" w:color="auto" w:fill="auto"/>
          </w:tcPr>
          <w:p w14:paraId="58B552A8" w14:textId="77777777" w:rsidR="009A28AB" w:rsidRDefault="009A28AB" w:rsidP="00BC65F9">
            <w:pPr>
              <w:pStyle w:val="af2"/>
              <w:jc w:val="center"/>
            </w:pPr>
            <w:r>
              <w:t>4</w:t>
            </w:r>
          </w:p>
        </w:tc>
      </w:tr>
      <w:tr w:rsidR="009A28AB" w14:paraId="558B6911" w14:textId="77777777" w:rsidTr="00BC65F9">
        <w:trPr>
          <w:trHeight w:hRule="exact" w:val="754"/>
          <w:jc w:val="center"/>
        </w:trPr>
        <w:tc>
          <w:tcPr>
            <w:tcW w:w="778" w:type="dxa"/>
            <w:tcBorders>
              <w:top w:val="single" w:sz="4" w:space="0" w:color="auto"/>
              <w:left w:val="single" w:sz="4" w:space="0" w:color="auto"/>
            </w:tcBorders>
            <w:shd w:val="clear" w:color="auto" w:fill="auto"/>
          </w:tcPr>
          <w:p w14:paraId="4E1D5471" w14:textId="77777777" w:rsidR="009A28AB" w:rsidRDefault="009A28AB" w:rsidP="00CF14B1">
            <w:pPr>
              <w:pStyle w:val="af2"/>
              <w:jc w:val="center"/>
            </w:pPr>
            <w:r>
              <w:t>1.</w:t>
            </w:r>
          </w:p>
        </w:tc>
        <w:tc>
          <w:tcPr>
            <w:tcW w:w="4272" w:type="dxa"/>
            <w:tcBorders>
              <w:top w:val="single" w:sz="4" w:space="0" w:color="auto"/>
              <w:left w:val="single" w:sz="4" w:space="0" w:color="auto"/>
            </w:tcBorders>
            <w:shd w:val="clear" w:color="auto" w:fill="auto"/>
          </w:tcPr>
          <w:p w14:paraId="563D5D86" w14:textId="77777777" w:rsidR="009A28AB" w:rsidRDefault="009A28AB" w:rsidP="00BC65F9">
            <w:pPr>
              <w:pStyle w:val="af2"/>
            </w:pPr>
            <w:r>
              <w:t>Жилищный фонд</w:t>
            </w:r>
          </w:p>
        </w:tc>
        <w:tc>
          <w:tcPr>
            <w:tcW w:w="1978" w:type="dxa"/>
            <w:tcBorders>
              <w:top w:val="single" w:sz="4" w:space="0" w:color="auto"/>
              <w:left w:val="single" w:sz="4" w:space="0" w:color="auto"/>
            </w:tcBorders>
            <w:shd w:val="clear" w:color="auto" w:fill="auto"/>
          </w:tcPr>
          <w:p w14:paraId="0B39BBCB" w14:textId="36470850" w:rsidR="009A28AB" w:rsidRPr="009A28AB" w:rsidRDefault="009A28AB" w:rsidP="00BC65F9">
            <w:pPr>
              <w:pStyle w:val="af2"/>
              <w:jc w:val="center"/>
              <w:rPr>
                <w:color w:val="ED0000"/>
              </w:rPr>
            </w:pPr>
            <w:r w:rsidRPr="00C96DA9">
              <w:t>1</w:t>
            </w:r>
            <w:r w:rsidR="001F675D">
              <w:t>69</w:t>
            </w:r>
          </w:p>
        </w:tc>
        <w:tc>
          <w:tcPr>
            <w:tcW w:w="3197" w:type="dxa"/>
            <w:tcBorders>
              <w:top w:val="single" w:sz="4" w:space="0" w:color="auto"/>
              <w:left w:val="single" w:sz="4" w:space="0" w:color="auto"/>
              <w:right w:val="single" w:sz="4" w:space="0" w:color="auto"/>
            </w:tcBorders>
            <w:shd w:val="clear" w:color="auto" w:fill="auto"/>
          </w:tcPr>
          <w:p w14:paraId="6DB3897C" w14:textId="77777777" w:rsidR="00913B72" w:rsidRPr="00913B72" w:rsidRDefault="00913B72" w:rsidP="00913B72">
            <w:pPr>
              <w:pStyle w:val="af2"/>
              <w:jc w:val="center"/>
            </w:pPr>
            <w:r w:rsidRPr="00913B72">
              <w:t>с 01.08.2025</w:t>
            </w:r>
          </w:p>
          <w:p w14:paraId="40E6139E" w14:textId="1BAE5262" w:rsidR="009A28AB" w:rsidRPr="009A28AB" w:rsidRDefault="00913B72" w:rsidP="00913B72">
            <w:pPr>
              <w:pStyle w:val="af2"/>
              <w:jc w:val="center"/>
              <w:rPr>
                <w:color w:val="ED0000"/>
              </w:rPr>
            </w:pPr>
            <w:r w:rsidRPr="00913B72">
              <w:t>по 29.08.2025</w:t>
            </w:r>
          </w:p>
        </w:tc>
      </w:tr>
      <w:tr w:rsidR="009A28AB" w14:paraId="5B4BC6EE" w14:textId="77777777" w:rsidTr="00BC65F9">
        <w:trPr>
          <w:trHeight w:hRule="exact" w:val="749"/>
          <w:jc w:val="center"/>
        </w:trPr>
        <w:tc>
          <w:tcPr>
            <w:tcW w:w="778" w:type="dxa"/>
            <w:tcBorders>
              <w:top w:val="single" w:sz="4" w:space="0" w:color="auto"/>
              <w:left w:val="single" w:sz="4" w:space="0" w:color="auto"/>
            </w:tcBorders>
            <w:shd w:val="clear" w:color="auto" w:fill="auto"/>
          </w:tcPr>
          <w:p w14:paraId="604A94C1" w14:textId="77777777" w:rsidR="009A28AB" w:rsidRDefault="009A28AB" w:rsidP="00CF14B1">
            <w:pPr>
              <w:pStyle w:val="af2"/>
              <w:jc w:val="center"/>
            </w:pPr>
            <w:r>
              <w:t>2.</w:t>
            </w:r>
          </w:p>
        </w:tc>
        <w:tc>
          <w:tcPr>
            <w:tcW w:w="4272" w:type="dxa"/>
            <w:tcBorders>
              <w:top w:val="single" w:sz="4" w:space="0" w:color="auto"/>
              <w:left w:val="single" w:sz="4" w:space="0" w:color="auto"/>
            </w:tcBorders>
            <w:shd w:val="clear" w:color="auto" w:fill="auto"/>
          </w:tcPr>
          <w:p w14:paraId="28399950" w14:textId="3D6BCFC4" w:rsidR="009A28AB" w:rsidRDefault="009A28AB" w:rsidP="00BC65F9">
            <w:pPr>
              <w:pStyle w:val="af2"/>
              <w:spacing w:line="276" w:lineRule="auto"/>
            </w:pPr>
            <w:r>
              <w:t>Учреждения социальной сферы</w:t>
            </w:r>
          </w:p>
        </w:tc>
        <w:tc>
          <w:tcPr>
            <w:tcW w:w="1978" w:type="dxa"/>
            <w:tcBorders>
              <w:top w:val="single" w:sz="4" w:space="0" w:color="auto"/>
              <w:left w:val="single" w:sz="4" w:space="0" w:color="auto"/>
            </w:tcBorders>
            <w:shd w:val="clear" w:color="auto" w:fill="auto"/>
          </w:tcPr>
          <w:p w14:paraId="44BB6CCD" w14:textId="290C30BD" w:rsidR="009A28AB" w:rsidRPr="009A28AB" w:rsidRDefault="00D63435" w:rsidP="00BC65F9">
            <w:pPr>
              <w:pStyle w:val="af2"/>
              <w:jc w:val="center"/>
              <w:rPr>
                <w:color w:val="ED0000"/>
              </w:rPr>
            </w:pPr>
            <w:r>
              <w:t>32</w:t>
            </w:r>
          </w:p>
        </w:tc>
        <w:tc>
          <w:tcPr>
            <w:tcW w:w="3197" w:type="dxa"/>
            <w:tcBorders>
              <w:top w:val="single" w:sz="4" w:space="0" w:color="auto"/>
              <w:left w:val="single" w:sz="4" w:space="0" w:color="auto"/>
              <w:right w:val="single" w:sz="4" w:space="0" w:color="auto"/>
            </w:tcBorders>
            <w:shd w:val="clear" w:color="auto" w:fill="auto"/>
          </w:tcPr>
          <w:p w14:paraId="48A509ED" w14:textId="77777777" w:rsidR="001F675D" w:rsidRPr="001F675D" w:rsidRDefault="001F675D" w:rsidP="001F675D">
            <w:pPr>
              <w:pStyle w:val="af2"/>
              <w:jc w:val="center"/>
            </w:pPr>
            <w:r w:rsidRPr="001F675D">
              <w:t>с 01.08.2025</w:t>
            </w:r>
          </w:p>
          <w:p w14:paraId="6549CD09" w14:textId="7E7AA69B" w:rsidR="009A28AB" w:rsidRPr="009A28AB" w:rsidRDefault="001F675D" w:rsidP="001F675D">
            <w:pPr>
              <w:pStyle w:val="af2"/>
              <w:jc w:val="center"/>
              <w:rPr>
                <w:color w:val="ED0000"/>
                <w:sz w:val="10"/>
                <w:szCs w:val="10"/>
              </w:rPr>
            </w:pPr>
            <w:r w:rsidRPr="001F675D">
              <w:t>по 29.08.2025</w:t>
            </w:r>
          </w:p>
        </w:tc>
      </w:tr>
      <w:tr w:rsidR="009A28AB" w14:paraId="7002A0D5" w14:textId="77777777" w:rsidTr="00BC65F9">
        <w:trPr>
          <w:trHeight w:hRule="exact" w:val="384"/>
          <w:jc w:val="center"/>
        </w:trPr>
        <w:tc>
          <w:tcPr>
            <w:tcW w:w="5050" w:type="dxa"/>
            <w:gridSpan w:val="2"/>
            <w:tcBorders>
              <w:top w:val="single" w:sz="4" w:space="0" w:color="auto"/>
              <w:left w:val="single" w:sz="4" w:space="0" w:color="auto"/>
            </w:tcBorders>
            <w:shd w:val="clear" w:color="auto" w:fill="auto"/>
          </w:tcPr>
          <w:p w14:paraId="48730BE9" w14:textId="77777777" w:rsidR="009A28AB" w:rsidRDefault="009A28AB" w:rsidP="00CF14B1">
            <w:pPr>
              <w:pStyle w:val="af2"/>
              <w:jc w:val="center"/>
            </w:pPr>
            <w:r>
              <w:t>Итого (потребители тепловой энергии):</w:t>
            </w:r>
          </w:p>
        </w:tc>
        <w:tc>
          <w:tcPr>
            <w:tcW w:w="1978" w:type="dxa"/>
            <w:tcBorders>
              <w:top w:val="single" w:sz="4" w:space="0" w:color="auto"/>
              <w:left w:val="single" w:sz="4" w:space="0" w:color="auto"/>
            </w:tcBorders>
            <w:shd w:val="clear" w:color="auto" w:fill="auto"/>
          </w:tcPr>
          <w:p w14:paraId="009CCEBA" w14:textId="6399B70F" w:rsidR="009A28AB" w:rsidRPr="009A28AB" w:rsidRDefault="00D63435" w:rsidP="00BC65F9">
            <w:pPr>
              <w:pStyle w:val="af2"/>
              <w:jc w:val="center"/>
              <w:rPr>
                <w:color w:val="ED0000"/>
              </w:rPr>
            </w:pPr>
            <w:r>
              <w:t>201</w:t>
            </w:r>
          </w:p>
        </w:tc>
        <w:tc>
          <w:tcPr>
            <w:tcW w:w="3197" w:type="dxa"/>
            <w:tcBorders>
              <w:top w:val="single" w:sz="4" w:space="0" w:color="auto"/>
              <w:left w:val="single" w:sz="4" w:space="0" w:color="auto"/>
              <w:right w:val="single" w:sz="4" w:space="0" w:color="auto"/>
            </w:tcBorders>
            <w:shd w:val="clear" w:color="auto" w:fill="auto"/>
          </w:tcPr>
          <w:p w14:paraId="1AB36A53" w14:textId="77777777" w:rsidR="009A28AB" w:rsidRPr="009A28AB" w:rsidRDefault="009A28AB" w:rsidP="00BC65F9">
            <w:pPr>
              <w:rPr>
                <w:color w:val="ED0000"/>
                <w:sz w:val="10"/>
                <w:szCs w:val="10"/>
              </w:rPr>
            </w:pPr>
          </w:p>
        </w:tc>
      </w:tr>
      <w:tr w:rsidR="009A28AB" w14:paraId="1766185D" w14:textId="77777777" w:rsidTr="00BC65F9">
        <w:trPr>
          <w:trHeight w:hRule="exact" w:val="758"/>
          <w:jc w:val="center"/>
        </w:trPr>
        <w:tc>
          <w:tcPr>
            <w:tcW w:w="778" w:type="dxa"/>
            <w:tcBorders>
              <w:top w:val="single" w:sz="4" w:space="0" w:color="auto"/>
              <w:left w:val="single" w:sz="4" w:space="0" w:color="auto"/>
              <w:bottom w:val="single" w:sz="4" w:space="0" w:color="auto"/>
            </w:tcBorders>
            <w:shd w:val="clear" w:color="auto" w:fill="auto"/>
          </w:tcPr>
          <w:p w14:paraId="2FE0F6F1" w14:textId="5044B8AF" w:rsidR="009A28AB" w:rsidRDefault="001F675D" w:rsidP="00CF14B1">
            <w:pPr>
              <w:pStyle w:val="af2"/>
              <w:jc w:val="center"/>
            </w:pPr>
            <w:r>
              <w:t>3</w:t>
            </w:r>
            <w:r w:rsidR="009A28AB">
              <w:t>.</w:t>
            </w:r>
          </w:p>
        </w:tc>
        <w:tc>
          <w:tcPr>
            <w:tcW w:w="4272" w:type="dxa"/>
            <w:tcBorders>
              <w:top w:val="single" w:sz="4" w:space="0" w:color="auto"/>
              <w:left w:val="single" w:sz="4" w:space="0" w:color="auto"/>
              <w:bottom w:val="single" w:sz="4" w:space="0" w:color="auto"/>
            </w:tcBorders>
            <w:shd w:val="clear" w:color="auto" w:fill="auto"/>
          </w:tcPr>
          <w:p w14:paraId="646E3877" w14:textId="77777777" w:rsidR="009A28AB" w:rsidRDefault="009A28AB" w:rsidP="00BC65F9">
            <w:pPr>
              <w:pStyle w:val="af2"/>
            </w:pPr>
            <w:r>
              <w:t>Теплоснабжающие организации</w:t>
            </w:r>
          </w:p>
        </w:tc>
        <w:tc>
          <w:tcPr>
            <w:tcW w:w="1978" w:type="dxa"/>
            <w:tcBorders>
              <w:top w:val="single" w:sz="4" w:space="0" w:color="auto"/>
              <w:left w:val="single" w:sz="4" w:space="0" w:color="auto"/>
              <w:bottom w:val="single" w:sz="4" w:space="0" w:color="auto"/>
            </w:tcBorders>
            <w:shd w:val="clear" w:color="auto" w:fill="auto"/>
          </w:tcPr>
          <w:p w14:paraId="737920EB" w14:textId="43B181B2" w:rsidR="009A28AB" w:rsidRPr="009A28AB" w:rsidRDefault="000C62A7" w:rsidP="00BC65F9">
            <w:pPr>
              <w:pStyle w:val="af2"/>
              <w:jc w:val="center"/>
              <w:rPr>
                <w:color w:val="ED0000"/>
              </w:rPr>
            </w:pPr>
            <w:r>
              <w:t>7</w:t>
            </w:r>
          </w:p>
        </w:tc>
        <w:tc>
          <w:tcPr>
            <w:tcW w:w="3197" w:type="dxa"/>
            <w:tcBorders>
              <w:top w:val="single" w:sz="4" w:space="0" w:color="auto"/>
              <w:left w:val="single" w:sz="4" w:space="0" w:color="auto"/>
              <w:bottom w:val="single" w:sz="4" w:space="0" w:color="auto"/>
              <w:right w:val="single" w:sz="4" w:space="0" w:color="auto"/>
            </w:tcBorders>
            <w:shd w:val="clear" w:color="auto" w:fill="auto"/>
          </w:tcPr>
          <w:p w14:paraId="498E15D8" w14:textId="77777777" w:rsidR="00913B72" w:rsidRPr="00F637DC" w:rsidRDefault="00913B72" w:rsidP="00913B72">
            <w:pPr>
              <w:pStyle w:val="af2"/>
              <w:spacing w:after="40"/>
              <w:jc w:val="center"/>
            </w:pPr>
            <w:r w:rsidRPr="00F637DC">
              <w:t>с 01.09.2025</w:t>
            </w:r>
          </w:p>
          <w:p w14:paraId="08F0C299" w14:textId="6AE8D064" w:rsidR="009A28AB" w:rsidRPr="009A28AB" w:rsidRDefault="00913B72" w:rsidP="00913B72">
            <w:pPr>
              <w:pStyle w:val="af2"/>
              <w:jc w:val="center"/>
              <w:rPr>
                <w:color w:val="ED0000"/>
              </w:rPr>
            </w:pPr>
            <w:r w:rsidRPr="00F637DC">
              <w:t>по 30.09.2025</w:t>
            </w:r>
          </w:p>
        </w:tc>
      </w:tr>
    </w:tbl>
    <w:p w14:paraId="1BA0C999" w14:textId="77777777" w:rsidR="009A28AB" w:rsidRDefault="009A28AB" w:rsidP="009A28AB">
      <w:pPr>
        <w:pStyle w:val="11"/>
        <w:tabs>
          <w:tab w:val="left" w:pos="910"/>
          <w:tab w:val="left" w:pos="1262"/>
        </w:tabs>
        <w:ind w:firstLine="403"/>
        <w:jc w:val="center"/>
        <w:rPr>
          <w:rFonts w:eastAsiaTheme="minorHAnsi"/>
        </w:rPr>
      </w:pPr>
    </w:p>
    <w:p w14:paraId="636030AE" w14:textId="77777777" w:rsidR="009A28AB" w:rsidRDefault="009A28AB" w:rsidP="009A28AB">
      <w:pPr>
        <w:pStyle w:val="11"/>
        <w:tabs>
          <w:tab w:val="left" w:pos="910"/>
          <w:tab w:val="left" w:pos="1262"/>
        </w:tabs>
        <w:ind w:firstLine="403"/>
        <w:jc w:val="center"/>
        <w:rPr>
          <w:rFonts w:eastAsiaTheme="minorHAnsi"/>
        </w:rPr>
      </w:pPr>
    </w:p>
    <w:p w14:paraId="1EBA4F52" w14:textId="77777777" w:rsidR="009A28AB" w:rsidRDefault="009A28AB" w:rsidP="009A28AB">
      <w:pPr>
        <w:pStyle w:val="11"/>
        <w:tabs>
          <w:tab w:val="left" w:pos="910"/>
          <w:tab w:val="left" w:pos="1262"/>
        </w:tabs>
        <w:ind w:firstLine="403"/>
        <w:jc w:val="center"/>
        <w:rPr>
          <w:rFonts w:eastAsiaTheme="minorHAnsi"/>
        </w:rPr>
      </w:pPr>
    </w:p>
    <w:p w14:paraId="48CC55EC" w14:textId="77777777" w:rsidR="009A28AB" w:rsidRDefault="009A28AB" w:rsidP="009A28AB">
      <w:pPr>
        <w:pStyle w:val="11"/>
        <w:tabs>
          <w:tab w:val="left" w:pos="910"/>
          <w:tab w:val="left" w:pos="1262"/>
        </w:tabs>
        <w:ind w:firstLine="403"/>
        <w:jc w:val="center"/>
        <w:rPr>
          <w:rFonts w:eastAsiaTheme="minorHAnsi"/>
        </w:rPr>
      </w:pPr>
    </w:p>
    <w:p w14:paraId="14117948" w14:textId="77777777" w:rsidR="009A28AB" w:rsidRDefault="009A28AB" w:rsidP="009A28AB">
      <w:pPr>
        <w:pStyle w:val="11"/>
        <w:tabs>
          <w:tab w:val="left" w:pos="910"/>
          <w:tab w:val="left" w:pos="1262"/>
        </w:tabs>
        <w:ind w:firstLine="403"/>
        <w:jc w:val="center"/>
        <w:rPr>
          <w:rFonts w:eastAsiaTheme="minorHAnsi"/>
        </w:rPr>
      </w:pPr>
    </w:p>
    <w:p w14:paraId="5F9033C7" w14:textId="77777777" w:rsidR="009A28AB" w:rsidRDefault="009A28AB" w:rsidP="009A28AB">
      <w:pPr>
        <w:pStyle w:val="11"/>
        <w:tabs>
          <w:tab w:val="left" w:pos="910"/>
          <w:tab w:val="left" w:pos="1262"/>
        </w:tabs>
        <w:ind w:firstLine="403"/>
        <w:jc w:val="center"/>
        <w:rPr>
          <w:rFonts w:eastAsiaTheme="minorHAnsi"/>
        </w:rPr>
      </w:pPr>
    </w:p>
    <w:p w14:paraId="5E3DBFE1" w14:textId="77777777" w:rsidR="009A28AB" w:rsidRDefault="009A28AB" w:rsidP="009A28AB">
      <w:pPr>
        <w:pStyle w:val="11"/>
        <w:tabs>
          <w:tab w:val="left" w:pos="910"/>
          <w:tab w:val="left" w:pos="1262"/>
        </w:tabs>
        <w:ind w:firstLine="403"/>
        <w:jc w:val="center"/>
        <w:rPr>
          <w:rFonts w:eastAsiaTheme="minorHAnsi"/>
        </w:rPr>
      </w:pPr>
    </w:p>
    <w:p w14:paraId="7B08D850" w14:textId="77777777" w:rsidR="009A28AB" w:rsidRDefault="009A28AB" w:rsidP="009A28AB">
      <w:pPr>
        <w:pStyle w:val="11"/>
        <w:tabs>
          <w:tab w:val="left" w:pos="910"/>
          <w:tab w:val="left" w:pos="1262"/>
        </w:tabs>
        <w:ind w:firstLine="403"/>
        <w:jc w:val="center"/>
        <w:rPr>
          <w:rFonts w:eastAsiaTheme="minorHAnsi"/>
        </w:rPr>
      </w:pPr>
    </w:p>
    <w:p w14:paraId="70B2AAEE" w14:textId="77777777" w:rsidR="009A28AB" w:rsidRDefault="009A28AB" w:rsidP="009A28AB">
      <w:pPr>
        <w:pStyle w:val="11"/>
        <w:tabs>
          <w:tab w:val="left" w:pos="910"/>
          <w:tab w:val="left" w:pos="1262"/>
        </w:tabs>
        <w:ind w:firstLine="403"/>
        <w:jc w:val="center"/>
        <w:rPr>
          <w:rFonts w:eastAsiaTheme="minorHAnsi"/>
        </w:rPr>
      </w:pPr>
    </w:p>
    <w:p w14:paraId="6BFC8868" w14:textId="77777777" w:rsidR="009A28AB" w:rsidRDefault="009A28AB" w:rsidP="009A28AB">
      <w:pPr>
        <w:pStyle w:val="11"/>
        <w:tabs>
          <w:tab w:val="left" w:pos="910"/>
          <w:tab w:val="left" w:pos="1262"/>
        </w:tabs>
        <w:ind w:firstLine="403"/>
        <w:jc w:val="center"/>
        <w:rPr>
          <w:rFonts w:eastAsiaTheme="minorHAnsi"/>
        </w:rPr>
      </w:pPr>
    </w:p>
    <w:p w14:paraId="60D2475D" w14:textId="77777777" w:rsidR="009A28AB" w:rsidRDefault="009A28AB" w:rsidP="009A28AB">
      <w:pPr>
        <w:pStyle w:val="11"/>
        <w:tabs>
          <w:tab w:val="left" w:pos="910"/>
          <w:tab w:val="left" w:pos="1262"/>
        </w:tabs>
        <w:ind w:firstLine="403"/>
        <w:jc w:val="center"/>
        <w:rPr>
          <w:rFonts w:eastAsiaTheme="minorHAnsi"/>
        </w:rPr>
      </w:pPr>
    </w:p>
    <w:p w14:paraId="2C8D9507" w14:textId="77777777" w:rsidR="009A28AB" w:rsidRDefault="009A28AB" w:rsidP="009A28AB">
      <w:pPr>
        <w:pStyle w:val="11"/>
        <w:tabs>
          <w:tab w:val="left" w:pos="910"/>
          <w:tab w:val="left" w:pos="1262"/>
        </w:tabs>
        <w:ind w:firstLine="403"/>
        <w:jc w:val="center"/>
        <w:rPr>
          <w:rFonts w:eastAsiaTheme="minorHAnsi"/>
        </w:rPr>
      </w:pPr>
    </w:p>
    <w:p w14:paraId="2B0CDC92" w14:textId="77777777" w:rsidR="009A28AB" w:rsidRDefault="009A28AB" w:rsidP="009A28AB">
      <w:pPr>
        <w:pStyle w:val="11"/>
        <w:tabs>
          <w:tab w:val="left" w:pos="910"/>
          <w:tab w:val="left" w:pos="1262"/>
        </w:tabs>
        <w:ind w:firstLine="403"/>
        <w:jc w:val="center"/>
        <w:rPr>
          <w:rFonts w:eastAsiaTheme="minorHAnsi"/>
        </w:rPr>
      </w:pPr>
    </w:p>
    <w:p w14:paraId="08315124" w14:textId="77777777" w:rsidR="00BA3F4F" w:rsidRDefault="00BA3F4F" w:rsidP="009A28AB">
      <w:pPr>
        <w:widowControl w:val="0"/>
        <w:jc w:val="right"/>
        <w:rPr>
          <w:sz w:val="24"/>
          <w:szCs w:val="24"/>
        </w:rPr>
      </w:pPr>
    </w:p>
    <w:p w14:paraId="654C6704" w14:textId="77777777" w:rsidR="00480B74" w:rsidRDefault="00480B74" w:rsidP="009A28AB">
      <w:pPr>
        <w:widowControl w:val="0"/>
        <w:jc w:val="right"/>
        <w:rPr>
          <w:sz w:val="24"/>
          <w:szCs w:val="24"/>
        </w:rPr>
      </w:pPr>
    </w:p>
    <w:p w14:paraId="3A1FDD62" w14:textId="77777777" w:rsidR="00480B74" w:rsidRDefault="00480B74" w:rsidP="009A28AB">
      <w:pPr>
        <w:widowControl w:val="0"/>
        <w:jc w:val="right"/>
        <w:rPr>
          <w:sz w:val="24"/>
          <w:szCs w:val="24"/>
        </w:rPr>
      </w:pPr>
    </w:p>
    <w:p w14:paraId="13662FF9" w14:textId="77777777" w:rsidR="00480B74" w:rsidRDefault="00480B74" w:rsidP="009A28AB">
      <w:pPr>
        <w:widowControl w:val="0"/>
        <w:jc w:val="right"/>
        <w:rPr>
          <w:sz w:val="24"/>
          <w:szCs w:val="24"/>
        </w:rPr>
      </w:pPr>
    </w:p>
    <w:p w14:paraId="25542527" w14:textId="77777777" w:rsidR="00480B74" w:rsidRDefault="00480B74" w:rsidP="009A28AB">
      <w:pPr>
        <w:widowControl w:val="0"/>
        <w:jc w:val="right"/>
        <w:rPr>
          <w:sz w:val="24"/>
          <w:szCs w:val="24"/>
        </w:rPr>
      </w:pPr>
    </w:p>
    <w:p w14:paraId="127E3D22" w14:textId="77777777" w:rsidR="00CF14B1" w:rsidRDefault="00CF14B1" w:rsidP="009A28AB">
      <w:pPr>
        <w:widowControl w:val="0"/>
        <w:jc w:val="right"/>
        <w:rPr>
          <w:sz w:val="24"/>
          <w:szCs w:val="24"/>
        </w:rPr>
      </w:pPr>
    </w:p>
    <w:p w14:paraId="437E6230" w14:textId="03A2AAC7" w:rsidR="009A28AB" w:rsidRPr="00B96C56" w:rsidRDefault="009A28AB" w:rsidP="009A28AB">
      <w:pPr>
        <w:widowControl w:val="0"/>
        <w:jc w:val="right"/>
        <w:rPr>
          <w:sz w:val="24"/>
          <w:szCs w:val="24"/>
        </w:rPr>
      </w:pPr>
      <w:r w:rsidRPr="00B96C56">
        <w:rPr>
          <w:sz w:val="24"/>
          <w:szCs w:val="24"/>
        </w:rPr>
        <w:lastRenderedPageBreak/>
        <w:t>Приложение</w:t>
      </w:r>
      <w:r>
        <w:rPr>
          <w:sz w:val="24"/>
          <w:szCs w:val="24"/>
        </w:rPr>
        <w:t xml:space="preserve"> 2 </w:t>
      </w:r>
    </w:p>
    <w:p w14:paraId="6289ACC4" w14:textId="77777777" w:rsidR="009A28AB" w:rsidRDefault="009A28AB" w:rsidP="009A28AB">
      <w:pPr>
        <w:widowControl w:val="0"/>
        <w:jc w:val="right"/>
        <w:rPr>
          <w:sz w:val="24"/>
          <w:szCs w:val="24"/>
        </w:rPr>
      </w:pPr>
      <w:r w:rsidRPr="00B96C56">
        <w:rPr>
          <w:sz w:val="24"/>
          <w:szCs w:val="24"/>
        </w:rPr>
        <w:t xml:space="preserve">к </w:t>
      </w:r>
      <w:r w:rsidRPr="009A28AB">
        <w:rPr>
          <w:sz w:val="24"/>
          <w:szCs w:val="24"/>
        </w:rPr>
        <w:t>Программ</w:t>
      </w:r>
      <w:r>
        <w:rPr>
          <w:sz w:val="24"/>
          <w:szCs w:val="24"/>
        </w:rPr>
        <w:t xml:space="preserve">е </w:t>
      </w:r>
      <w:r w:rsidRPr="009A28AB">
        <w:rPr>
          <w:sz w:val="24"/>
          <w:szCs w:val="24"/>
        </w:rPr>
        <w:t xml:space="preserve">проведения оценки обеспечения </w:t>
      </w:r>
    </w:p>
    <w:p w14:paraId="56B5D988" w14:textId="77777777" w:rsidR="009A28AB" w:rsidRPr="009A28AB" w:rsidRDefault="009A28AB" w:rsidP="009A28AB">
      <w:pPr>
        <w:widowControl w:val="0"/>
        <w:jc w:val="right"/>
        <w:rPr>
          <w:sz w:val="24"/>
          <w:szCs w:val="24"/>
        </w:rPr>
      </w:pPr>
      <w:r w:rsidRPr="009A28AB">
        <w:rPr>
          <w:sz w:val="24"/>
          <w:szCs w:val="24"/>
        </w:rPr>
        <w:t>готовности к отопительному периоду</w:t>
      </w:r>
    </w:p>
    <w:p w14:paraId="196719B0" w14:textId="77777777" w:rsidR="009A28AB" w:rsidRDefault="009A28AB" w:rsidP="009A28AB">
      <w:pPr>
        <w:widowControl w:val="0"/>
        <w:jc w:val="right"/>
        <w:rPr>
          <w:sz w:val="24"/>
          <w:szCs w:val="24"/>
        </w:rPr>
      </w:pPr>
      <w:r w:rsidRPr="009A28AB">
        <w:rPr>
          <w:sz w:val="24"/>
          <w:szCs w:val="24"/>
        </w:rPr>
        <w:t xml:space="preserve">2025-2026 годов теплоснабжающих организаций и </w:t>
      </w:r>
    </w:p>
    <w:p w14:paraId="23514244" w14:textId="77777777" w:rsidR="009A28AB" w:rsidRDefault="009A28AB" w:rsidP="009A28AB">
      <w:pPr>
        <w:widowControl w:val="0"/>
        <w:jc w:val="right"/>
        <w:rPr>
          <w:sz w:val="24"/>
          <w:szCs w:val="24"/>
        </w:rPr>
      </w:pPr>
      <w:r w:rsidRPr="009A28AB">
        <w:rPr>
          <w:sz w:val="24"/>
          <w:szCs w:val="24"/>
        </w:rPr>
        <w:t xml:space="preserve">потребителей тепловой энергии на территории </w:t>
      </w:r>
    </w:p>
    <w:p w14:paraId="7F67EF8F" w14:textId="77777777" w:rsidR="009A28AB" w:rsidRDefault="009A28AB" w:rsidP="009A28AB">
      <w:pPr>
        <w:widowControl w:val="0"/>
        <w:jc w:val="right"/>
        <w:rPr>
          <w:sz w:val="24"/>
          <w:szCs w:val="24"/>
        </w:rPr>
      </w:pPr>
      <w:r w:rsidRPr="009A28AB">
        <w:rPr>
          <w:sz w:val="24"/>
          <w:szCs w:val="24"/>
        </w:rPr>
        <w:t xml:space="preserve">Усть-Камчатского муниципального округа </w:t>
      </w:r>
    </w:p>
    <w:p w14:paraId="515E3E61" w14:textId="77777777" w:rsidR="009A28AB" w:rsidRDefault="009A28AB" w:rsidP="009A28AB">
      <w:pPr>
        <w:widowControl w:val="0"/>
        <w:jc w:val="right"/>
        <w:rPr>
          <w:sz w:val="24"/>
          <w:szCs w:val="24"/>
        </w:rPr>
      </w:pPr>
      <w:r w:rsidRPr="009A28AB">
        <w:rPr>
          <w:sz w:val="24"/>
          <w:szCs w:val="24"/>
        </w:rPr>
        <w:t>Камчатского края</w:t>
      </w:r>
    </w:p>
    <w:p w14:paraId="22BA7BA1" w14:textId="77777777" w:rsidR="009A28AB" w:rsidRDefault="009A28AB" w:rsidP="009A28AB">
      <w:pPr>
        <w:pStyle w:val="11"/>
        <w:tabs>
          <w:tab w:val="left" w:pos="910"/>
          <w:tab w:val="left" w:pos="1262"/>
        </w:tabs>
        <w:ind w:firstLine="403"/>
        <w:jc w:val="center"/>
        <w:rPr>
          <w:rFonts w:eastAsiaTheme="minorHAnsi"/>
        </w:rPr>
      </w:pPr>
    </w:p>
    <w:p w14:paraId="3F85CFCC" w14:textId="77777777" w:rsidR="00BA3F4F" w:rsidRDefault="00BA3F4F" w:rsidP="009A28AB">
      <w:pPr>
        <w:pStyle w:val="11"/>
        <w:tabs>
          <w:tab w:val="left" w:pos="910"/>
          <w:tab w:val="left" w:pos="1262"/>
        </w:tabs>
        <w:ind w:firstLine="403"/>
        <w:jc w:val="center"/>
        <w:rPr>
          <w:rFonts w:eastAsiaTheme="minorHAnsi"/>
        </w:rPr>
      </w:pPr>
    </w:p>
    <w:p w14:paraId="3E01DAED" w14:textId="77777777" w:rsidR="009A28AB" w:rsidRPr="00652004" w:rsidRDefault="009A28AB" w:rsidP="009A28AB">
      <w:pPr>
        <w:pStyle w:val="11"/>
        <w:spacing w:after="220"/>
        <w:ind w:left="4320" w:firstLine="0"/>
        <w:jc w:val="both"/>
        <w:rPr>
          <w:b/>
          <w:bCs/>
        </w:rPr>
      </w:pPr>
      <w:r w:rsidRPr="00652004">
        <w:rPr>
          <w:b/>
          <w:bCs/>
        </w:rPr>
        <w:t>ПЕРЕЧЕНЬ</w:t>
      </w:r>
    </w:p>
    <w:p w14:paraId="5569920E" w14:textId="4E150458" w:rsidR="00BA3F4F" w:rsidRDefault="009A28AB" w:rsidP="00BA3F4F">
      <w:pPr>
        <w:pStyle w:val="11"/>
        <w:spacing w:after="220"/>
        <w:ind w:firstLine="0"/>
        <w:jc w:val="center"/>
      </w:pPr>
      <w:r>
        <w:t>теплоснабжающих организаций и потребителей тепловой энергии, в</w:t>
      </w:r>
      <w:r w:rsidR="00BA3F4F">
        <w:t xml:space="preserve"> </w:t>
      </w:r>
      <w:r>
        <w:t>отношении</w:t>
      </w:r>
      <w:r w:rsidR="00BA3F4F">
        <w:t xml:space="preserve"> </w:t>
      </w:r>
      <w:r>
        <w:t>которых проводится оценка обеспечения готовности к</w:t>
      </w:r>
      <w:r w:rsidR="00BA3F4F">
        <w:t xml:space="preserve"> </w:t>
      </w:r>
      <w:r>
        <w:t>отопительному периоду</w:t>
      </w:r>
      <w:r w:rsidR="00BA3F4F">
        <w:t xml:space="preserve"> </w:t>
      </w:r>
      <w:r>
        <w:t>2025-2026 годов</w:t>
      </w:r>
    </w:p>
    <w:tbl>
      <w:tblPr>
        <w:tblOverlap w:val="never"/>
        <w:tblW w:w="10118" w:type="dxa"/>
        <w:jc w:val="center"/>
        <w:tblLayout w:type="fixed"/>
        <w:tblCellMar>
          <w:left w:w="10" w:type="dxa"/>
          <w:right w:w="10" w:type="dxa"/>
        </w:tblCellMar>
        <w:tblLook w:val="04A0" w:firstRow="1" w:lastRow="0" w:firstColumn="1" w:lastColumn="0" w:noHBand="0" w:noVBand="1"/>
      </w:tblPr>
      <w:tblGrid>
        <w:gridCol w:w="704"/>
        <w:gridCol w:w="9414"/>
      </w:tblGrid>
      <w:tr w:rsidR="00BA3F4F" w14:paraId="7504F853" w14:textId="77777777" w:rsidTr="00BC65F9">
        <w:trPr>
          <w:trHeight w:hRule="exact" w:val="658"/>
          <w:jc w:val="center"/>
        </w:trPr>
        <w:tc>
          <w:tcPr>
            <w:tcW w:w="704" w:type="dxa"/>
            <w:tcBorders>
              <w:top w:val="single" w:sz="4" w:space="0" w:color="auto"/>
              <w:left w:val="single" w:sz="4" w:space="0" w:color="auto"/>
            </w:tcBorders>
            <w:shd w:val="clear" w:color="auto" w:fill="auto"/>
            <w:vAlign w:val="bottom"/>
          </w:tcPr>
          <w:p w14:paraId="4AD6A0B3" w14:textId="77777777" w:rsidR="00BA3F4F" w:rsidRDefault="00BA3F4F" w:rsidP="00BC65F9">
            <w:pPr>
              <w:pStyle w:val="af2"/>
              <w:jc w:val="center"/>
            </w:pPr>
            <w:r>
              <w:t>№ п/п</w:t>
            </w:r>
          </w:p>
        </w:tc>
        <w:tc>
          <w:tcPr>
            <w:tcW w:w="9414" w:type="dxa"/>
            <w:tcBorders>
              <w:top w:val="single" w:sz="4" w:space="0" w:color="auto"/>
              <w:left w:val="single" w:sz="4" w:space="0" w:color="auto"/>
              <w:right w:val="single" w:sz="4" w:space="0" w:color="auto"/>
            </w:tcBorders>
            <w:shd w:val="clear" w:color="auto" w:fill="auto"/>
            <w:vAlign w:val="center"/>
          </w:tcPr>
          <w:p w14:paraId="26DFDBEE" w14:textId="77777777" w:rsidR="00BA3F4F" w:rsidRDefault="00BA3F4F" w:rsidP="00BC65F9">
            <w:pPr>
              <w:pStyle w:val="af2"/>
              <w:ind w:firstLine="700"/>
            </w:pPr>
            <w:r>
              <w:t>Наименование предприятий, организаций, учреждений, объектов</w:t>
            </w:r>
          </w:p>
        </w:tc>
      </w:tr>
      <w:tr w:rsidR="00BA3F4F" w14:paraId="4A7EA4D7" w14:textId="77777777" w:rsidTr="00BC65F9">
        <w:trPr>
          <w:trHeight w:hRule="exact" w:val="379"/>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5AB77133" w14:textId="77777777" w:rsidR="00BA3F4F" w:rsidRPr="001F691A" w:rsidRDefault="00BA3F4F" w:rsidP="00BC65F9">
            <w:pPr>
              <w:pStyle w:val="af2"/>
              <w:jc w:val="center"/>
              <w:rPr>
                <w:b/>
                <w:bCs/>
              </w:rPr>
            </w:pPr>
            <w:r w:rsidRPr="001F691A">
              <w:rPr>
                <w:b/>
                <w:bCs/>
              </w:rPr>
              <w:t>Теплоснабжающие организации</w:t>
            </w:r>
          </w:p>
        </w:tc>
      </w:tr>
      <w:tr w:rsidR="00BA3F4F" w14:paraId="06BB0282" w14:textId="77777777" w:rsidTr="00BC65F9">
        <w:trPr>
          <w:trHeight w:hRule="exact" w:val="379"/>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7786BAD9" w14:textId="77777777" w:rsidR="00BA3F4F" w:rsidRPr="002C4BA7" w:rsidRDefault="00BA3F4F" w:rsidP="001F691A">
            <w:pPr>
              <w:pStyle w:val="af2"/>
              <w:rPr>
                <w:bCs/>
              </w:rPr>
            </w:pPr>
            <w:r w:rsidRPr="002C4BA7">
              <w:rPr>
                <w:bCs/>
              </w:rPr>
              <w:t>п. Усть-Камчатск</w:t>
            </w:r>
          </w:p>
        </w:tc>
      </w:tr>
      <w:tr w:rsidR="00BA3F4F" w14:paraId="0E1C8926" w14:textId="77777777" w:rsidTr="00BC65F9">
        <w:trPr>
          <w:trHeight w:hRule="exact" w:val="391"/>
          <w:jc w:val="center"/>
        </w:trPr>
        <w:tc>
          <w:tcPr>
            <w:tcW w:w="704" w:type="dxa"/>
            <w:tcBorders>
              <w:top w:val="single" w:sz="4" w:space="0" w:color="auto"/>
              <w:left w:val="single" w:sz="4" w:space="0" w:color="auto"/>
            </w:tcBorders>
            <w:shd w:val="clear" w:color="auto" w:fill="auto"/>
            <w:vAlign w:val="center"/>
          </w:tcPr>
          <w:p w14:paraId="4F5BE973" w14:textId="2098D6B6" w:rsidR="00BA3F4F" w:rsidRDefault="00AA55F8" w:rsidP="00AA55F8">
            <w:pPr>
              <w:pStyle w:val="af2"/>
              <w:jc w:val="center"/>
            </w:pPr>
            <w:r>
              <w:t>1</w:t>
            </w:r>
          </w:p>
        </w:tc>
        <w:tc>
          <w:tcPr>
            <w:tcW w:w="9414" w:type="dxa"/>
            <w:tcBorders>
              <w:top w:val="single" w:sz="4" w:space="0" w:color="auto"/>
              <w:left w:val="single" w:sz="4" w:space="0" w:color="auto"/>
              <w:right w:val="single" w:sz="4" w:space="0" w:color="auto"/>
            </w:tcBorders>
            <w:shd w:val="clear" w:color="auto" w:fill="auto"/>
            <w:vAlign w:val="bottom"/>
          </w:tcPr>
          <w:p w14:paraId="1417D1C6" w14:textId="77777777" w:rsidR="00BA3F4F" w:rsidRPr="002C4BA7" w:rsidRDefault="00BA3F4F" w:rsidP="00BC65F9">
            <w:pPr>
              <w:pStyle w:val="af2"/>
              <w:jc w:val="both"/>
            </w:pPr>
            <w:r w:rsidRPr="002C4BA7">
              <w:t>АО «</w:t>
            </w:r>
            <w:proofErr w:type="spellStart"/>
            <w:r w:rsidRPr="002C4BA7">
              <w:t>Корякэнерго</w:t>
            </w:r>
            <w:proofErr w:type="spellEnd"/>
            <w:r w:rsidRPr="002C4BA7">
              <w:t>»</w:t>
            </w:r>
            <w:r w:rsidRPr="002C4BA7">
              <w:rPr>
                <w:sz w:val="24"/>
                <w:szCs w:val="24"/>
                <w:lang w:eastAsia="zh-CN"/>
              </w:rPr>
              <w:t xml:space="preserve"> </w:t>
            </w:r>
            <w:r w:rsidRPr="002C4BA7">
              <w:t>(котельные №№1,2,4,5,6,7,8,10,15,17,18,20)</w:t>
            </w:r>
          </w:p>
          <w:p w14:paraId="70D7491B" w14:textId="77777777" w:rsidR="00BA3F4F" w:rsidRPr="002C4BA7" w:rsidRDefault="00BA3F4F" w:rsidP="00BC65F9">
            <w:pPr>
              <w:pStyle w:val="af2"/>
              <w:jc w:val="both"/>
            </w:pPr>
          </w:p>
        </w:tc>
      </w:tr>
      <w:tr w:rsidR="00BA3F4F" w14:paraId="19BF574D" w14:textId="77777777" w:rsidTr="00BC65F9">
        <w:trPr>
          <w:trHeight w:hRule="exact" w:val="426"/>
          <w:jc w:val="center"/>
        </w:trPr>
        <w:tc>
          <w:tcPr>
            <w:tcW w:w="704" w:type="dxa"/>
            <w:tcBorders>
              <w:top w:val="single" w:sz="4" w:space="0" w:color="auto"/>
              <w:left w:val="single" w:sz="4" w:space="0" w:color="auto"/>
            </w:tcBorders>
            <w:shd w:val="clear" w:color="auto" w:fill="auto"/>
            <w:vAlign w:val="center"/>
          </w:tcPr>
          <w:p w14:paraId="77C61F7D" w14:textId="681ED368" w:rsidR="00BA3F4F" w:rsidRDefault="00AA55F8" w:rsidP="00AA55F8">
            <w:pPr>
              <w:pStyle w:val="af2"/>
              <w:jc w:val="center"/>
            </w:pPr>
            <w:r>
              <w:t>2</w:t>
            </w:r>
          </w:p>
        </w:tc>
        <w:tc>
          <w:tcPr>
            <w:tcW w:w="9414" w:type="dxa"/>
            <w:tcBorders>
              <w:top w:val="single" w:sz="4" w:space="0" w:color="auto"/>
              <w:left w:val="single" w:sz="4" w:space="0" w:color="auto"/>
              <w:right w:val="single" w:sz="4" w:space="0" w:color="auto"/>
            </w:tcBorders>
            <w:shd w:val="clear" w:color="auto" w:fill="auto"/>
            <w:vAlign w:val="bottom"/>
          </w:tcPr>
          <w:p w14:paraId="06B2F074" w14:textId="77777777" w:rsidR="00BA3F4F" w:rsidRPr="002C4BA7" w:rsidRDefault="00BA3F4F" w:rsidP="00BC65F9">
            <w:pPr>
              <w:pStyle w:val="af2"/>
              <w:jc w:val="both"/>
            </w:pPr>
            <w:r w:rsidRPr="002C4BA7">
              <w:t>ООО «Интеко» (котельные №№23,24,25,35)</w:t>
            </w:r>
          </w:p>
        </w:tc>
      </w:tr>
      <w:tr w:rsidR="00BA3F4F" w14:paraId="18E0F78B" w14:textId="77777777" w:rsidTr="00BC65F9">
        <w:trPr>
          <w:trHeight w:hRule="exact" w:val="426"/>
          <w:jc w:val="center"/>
        </w:trPr>
        <w:tc>
          <w:tcPr>
            <w:tcW w:w="704" w:type="dxa"/>
            <w:tcBorders>
              <w:top w:val="single" w:sz="4" w:space="0" w:color="auto"/>
              <w:left w:val="single" w:sz="4" w:space="0" w:color="auto"/>
            </w:tcBorders>
            <w:shd w:val="clear" w:color="auto" w:fill="auto"/>
            <w:vAlign w:val="center"/>
          </w:tcPr>
          <w:p w14:paraId="5C84F18C" w14:textId="6E0AF820" w:rsidR="00BA3F4F" w:rsidRDefault="00AA55F8" w:rsidP="00AA55F8">
            <w:pPr>
              <w:pStyle w:val="af2"/>
              <w:jc w:val="center"/>
            </w:pPr>
            <w:r>
              <w:t>3</w:t>
            </w:r>
          </w:p>
        </w:tc>
        <w:tc>
          <w:tcPr>
            <w:tcW w:w="9414" w:type="dxa"/>
            <w:tcBorders>
              <w:top w:val="single" w:sz="4" w:space="0" w:color="auto"/>
              <w:left w:val="single" w:sz="4" w:space="0" w:color="auto"/>
              <w:right w:val="single" w:sz="4" w:space="0" w:color="auto"/>
            </w:tcBorders>
            <w:shd w:val="clear" w:color="auto" w:fill="auto"/>
            <w:vAlign w:val="bottom"/>
          </w:tcPr>
          <w:p w14:paraId="73337A1F" w14:textId="77777777" w:rsidR="00BA3F4F" w:rsidRPr="002C4BA7" w:rsidRDefault="00BA3F4F" w:rsidP="00BC65F9">
            <w:pPr>
              <w:pStyle w:val="af2"/>
              <w:jc w:val="both"/>
            </w:pPr>
            <w:r w:rsidRPr="002C4BA7">
              <w:t>ООО «Норд Фиш» (котельные №№30,36)</w:t>
            </w:r>
          </w:p>
        </w:tc>
      </w:tr>
      <w:tr w:rsidR="00BA3F4F" w14:paraId="22485921" w14:textId="77777777" w:rsidTr="00BC65F9">
        <w:trPr>
          <w:trHeight w:hRule="exact" w:val="426"/>
          <w:jc w:val="center"/>
        </w:trPr>
        <w:tc>
          <w:tcPr>
            <w:tcW w:w="704" w:type="dxa"/>
            <w:tcBorders>
              <w:top w:val="single" w:sz="4" w:space="0" w:color="auto"/>
              <w:left w:val="single" w:sz="4" w:space="0" w:color="auto"/>
            </w:tcBorders>
            <w:shd w:val="clear" w:color="auto" w:fill="auto"/>
            <w:vAlign w:val="center"/>
          </w:tcPr>
          <w:p w14:paraId="098541C7" w14:textId="39EC642C" w:rsidR="00BA3F4F" w:rsidRDefault="00AA55F8" w:rsidP="00AA55F8">
            <w:pPr>
              <w:pStyle w:val="af2"/>
              <w:jc w:val="center"/>
            </w:pPr>
            <w:r>
              <w:t>4</w:t>
            </w:r>
          </w:p>
        </w:tc>
        <w:tc>
          <w:tcPr>
            <w:tcW w:w="9414" w:type="dxa"/>
            <w:tcBorders>
              <w:top w:val="single" w:sz="4" w:space="0" w:color="auto"/>
              <w:left w:val="single" w:sz="4" w:space="0" w:color="auto"/>
              <w:right w:val="single" w:sz="4" w:space="0" w:color="auto"/>
            </w:tcBorders>
            <w:shd w:val="clear" w:color="auto" w:fill="auto"/>
            <w:vAlign w:val="bottom"/>
          </w:tcPr>
          <w:p w14:paraId="58391E32" w14:textId="77777777" w:rsidR="00BA3F4F" w:rsidRPr="002C4BA7" w:rsidRDefault="00BA3F4F" w:rsidP="00BC65F9">
            <w:pPr>
              <w:pStyle w:val="af2"/>
              <w:jc w:val="both"/>
            </w:pPr>
            <w:r w:rsidRPr="002C4BA7">
              <w:t>ООО «Строй Альянс» (котельные №№9,19)</w:t>
            </w:r>
          </w:p>
        </w:tc>
      </w:tr>
      <w:tr w:rsidR="00BA3F4F" w14:paraId="42C3A305" w14:textId="77777777" w:rsidTr="00BC65F9">
        <w:trPr>
          <w:trHeight w:hRule="exact" w:val="426"/>
          <w:jc w:val="center"/>
        </w:trPr>
        <w:tc>
          <w:tcPr>
            <w:tcW w:w="704" w:type="dxa"/>
            <w:tcBorders>
              <w:top w:val="single" w:sz="4" w:space="0" w:color="auto"/>
              <w:left w:val="single" w:sz="4" w:space="0" w:color="auto"/>
            </w:tcBorders>
            <w:shd w:val="clear" w:color="auto" w:fill="auto"/>
            <w:vAlign w:val="center"/>
          </w:tcPr>
          <w:p w14:paraId="4C900F38" w14:textId="3B7AF806" w:rsidR="00BA3F4F" w:rsidRDefault="00AA55F8" w:rsidP="00AA55F8">
            <w:pPr>
              <w:pStyle w:val="af2"/>
              <w:jc w:val="center"/>
            </w:pPr>
            <w:r>
              <w:t>5</w:t>
            </w:r>
          </w:p>
        </w:tc>
        <w:tc>
          <w:tcPr>
            <w:tcW w:w="9414" w:type="dxa"/>
            <w:tcBorders>
              <w:top w:val="single" w:sz="4" w:space="0" w:color="auto"/>
              <w:left w:val="single" w:sz="4" w:space="0" w:color="auto"/>
              <w:right w:val="single" w:sz="4" w:space="0" w:color="auto"/>
            </w:tcBorders>
            <w:shd w:val="clear" w:color="auto" w:fill="auto"/>
            <w:vAlign w:val="bottom"/>
          </w:tcPr>
          <w:p w14:paraId="4DA4B514" w14:textId="77777777" w:rsidR="00BA3F4F" w:rsidRPr="002C4BA7" w:rsidRDefault="00BA3F4F" w:rsidP="00BC65F9">
            <w:pPr>
              <w:pStyle w:val="af2"/>
              <w:jc w:val="both"/>
            </w:pPr>
            <w:r w:rsidRPr="002C4BA7">
              <w:t>ООО «Гермес» (котельные №№31,32)</w:t>
            </w:r>
          </w:p>
        </w:tc>
      </w:tr>
      <w:tr w:rsidR="00BA3F4F" w14:paraId="6E0EB40F" w14:textId="77777777" w:rsidTr="00BC65F9">
        <w:trPr>
          <w:trHeight w:hRule="exact" w:val="426"/>
          <w:jc w:val="center"/>
        </w:trPr>
        <w:tc>
          <w:tcPr>
            <w:tcW w:w="10118" w:type="dxa"/>
            <w:gridSpan w:val="2"/>
            <w:tcBorders>
              <w:top w:val="single" w:sz="4" w:space="0" w:color="auto"/>
              <w:left w:val="single" w:sz="4" w:space="0" w:color="auto"/>
              <w:right w:val="single" w:sz="4" w:space="0" w:color="auto"/>
            </w:tcBorders>
            <w:shd w:val="clear" w:color="auto" w:fill="auto"/>
            <w:vAlign w:val="center"/>
          </w:tcPr>
          <w:p w14:paraId="6651E017" w14:textId="77777777" w:rsidR="00BA3F4F" w:rsidRPr="002C4BA7" w:rsidRDefault="00BA3F4F" w:rsidP="001F691A">
            <w:pPr>
              <w:pStyle w:val="af2"/>
              <w:rPr>
                <w:bCs/>
              </w:rPr>
            </w:pPr>
            <w:r w:rsidRPr="002C4BA7">
              <w:rPr>
                <w:bCs/>
              </w:rPr>
              <w:t>п. Ключи</w:t>
            </w:r>
          </w:p>
        </w:tc>
      </w:tr>
      <w:tr w:rsidR="00BA3F4F" w14:paraId="12836DBE" w14:textId="77777777" w:rsidTr="00BC65F9">
        <w:trPr>
          <w:trHeight w:hRule="exact" w:val="711"/>
          <w:jc w:val="center"/>
        </w:trPr>
        <w:tc>
          <w:tcPr>
            <w:tcW w:w="704" w:type="dxa"/>
            <w:tcBorders>
              <w:top w:val="single" w:sz="4" w:space="0" w:color="auto"/>
              <w:left w:val="single" w:sz="4" w:space="0" w:color="auto"/>
            </w:tcBorders>
            <w:shd w:val="clear" w:color="auto" w:fill="auto"/>
            <w:vAlign w:val="center"/>
          </w:tcPr>
          <w:p w14:paraId="451E9E42" w14:textId="1DDADF90" w:rsidR="00BA3F4F" w:rsidRDefault="00AA55F8" w:rsidP="00AA55F8">
            <w:pPr>
              <w:pStyle w:val="af2"/>
              <w:jc w:val="center"/>
            </w:pPr>
            <w:r>
              <w:t>1</w:t>
            </w:r>
          </w:p>
        </w:tc>
        <w:tc>
          <w:tcPr>
            <w:tcW w:w="9414" w:type="dxa"/>
            <w:tcBorders>
              <w:top w:val="single" w:sz="4" w:space="0" w:color="auto"/>
              <w:left w:val="single" w:sz="4" w:space="0" w:color="auto"/>
              <w:right w:val="single" w:sz="4" w:space="0" w:color="auto"/>
            </w:tcBorders>
            <w:shd w:val="clear" w:color="auto" w:fill="auto"/>
            <w:vAlign w:val="bottom"/>
          </w:tcPr>
          <w:p w14:paraId="42AA18BA" w14:textId="77777777" w:rsidR="00BA3F4F" w:rsidRPr="002C4BA7" w:rsidRDefault="00BA3F4F" w:rsidP="00BC65F9">
            <w:pPr>
              <w:pStyle w:val="af2"/>
              <w:jc w:val="both"/>
            </w:pPr>
            <w:r w:rsidRPr="002C4BA7">
              <w:t>АО «</w:t>
            </w:r>
            <w:proofErr w:type="spellStart"/>
            <w:r w:rsidRPr="002C4BA7">
              <w:t>Камчатэнергосервис</w:t>
            </w:r>
            <w:proofErr w:type="spellEnd"/>
            <w:r w:rsidRPr="002C4BA7">
              <w:t>» (котельные: КТТ №№ 1,2,5,6,10,11,12; КЖТ №№ 1,2,3,4,5)</w:t>
            </w:r>
          </w:p>
        </w:tc>
      </w:tr>
      <w:tr w:rsidR="00BA3F4F" w14:paraId="6B2320AA" w14:textId="77777777" w:rsidTr="00BC65F9">
        <w:trPr>
          <w:trHeight w:hRule="exact" w:val="426"/>
          <w:jc w:val="center"/>
        </w:trPr>
        <w:tc>
          <w:tcPr>
            <w:tcW w:w="10118" w:type="dxa"/>
            <w:gridSpan w:val="2"/>
            <w:tcBorders>
              <w:top w:val="single" w:sz="4" w:space="0" w:color="auto"/>
              <w:left w:val="single" w:sz="4" w:space="0" w:color="auto"/>
              <w:right w:val="single" w:sz="4" w:space="0" w:color="auto"/>
            </w:tcBorders>
            <w:shd w:val="clear" w:color="auto" w:fill="auto"/>
            <w:vAlign w:val="center"/>
          </w:tcPr>
          <w:p w14:paraId="151BEB6B" w14:textId="77777777" w:rsidR="00BA3F4F" w:rsidRPr="002C4BA7" w:rsidRDefault="00BA3F4F" w:rsidP="001F691A">
            <w:pPr>
              <w:pStyle w:val="af2"/>
              <w:rPr>
                <w:bCs/>
                <w:color w:val="FF0000"/>
              </w:rPr>
            </w:pPr>
            <w:r w:rsidRPr="002C4BA7">
              <w:rPr>
                <w:bCs/>
              </w:rPr>
              <w:t xml:space="preserve">п. </w:t>
            </w:r>
            <w:proofErr w:type="spellStart"/>
            <w:r w:rsidRPr="002C4BA7">
              <w:rPr>
                <w:bCs/>
              </w:rPr>
              <w:t>Козыревск</w:t>
            </w:r>
            <w:proofErr w:type="spellEnd"/>
          </w:p>
        </w:tc>
      </w:tr>
      <w:tr w:rsidR="00BA3F4F" w14:paraId="7BC26A9A" w14:textId="77777777" w:rsidTr="00BC65F9">
        <w:trPr>
          <w:trHeight w:hRule="exact" w:val="426"/>
          <w:jc w:val="center"/>
        </w:trPr>
        <w:tc>
          <w:tcPr>
            <w:tcW w:w="704" w:type="dxa"/>
            <w:tcBorders>
              <w:top w:val="single" w:sz="4" w:space="0" w:color="auto"/>
              <w:left w:val="single" w:sz="4" w:space="0" w:color="auto"/>
            </w:tcBorders>
            <w:shd w:val="clear" w:color="auto" w:fill="auto"/>
            <w:vAlign w:val="center"/>
          </w:tcPr>
          <w:p w14:paraId="3DA90DD2" w14:textId="32336B23" w:rsidR="00BA3F4F" w:rsidRDefault="00AA55F8" w:rsidP="00AA55F8">
            <w:pPr>
              <w:pStyle w:val="af2"/>
              <w:jc w:val="center"/>
            </w:pPr>
            <w:r>
              <w:t>1</w:t>
            </w:r>
          </w:p>
        </w:tc>
        <w:tc>
          <w:tcPr>
            <w:tcW w:w="9414" w:type="dxa"/>
            <w:tcBorders>
              <w:top w:val="single" w:sz="4" w:space="0" w:color="auto"/>
              <w:left w:val="single" w:sz="4" w:space="0" w:color="auto"/>
              <w:right w:val="single" w:sz="4" w:space="0" w:color="auto"/>
            </w:tcBorders>
            <w:shd w:val="clear" w:color="auto" w:fill="auto"/>
            <w:vAlign w:val="bottom"/>
          </w:tcPr>
          <w:p w14:paraId="19841911" w14:textId="77777777" w:rsidR="00BA3F4F" w:rsidRPr="002C4BA7" w:rsidRDefault="00BA3F4F" w:rsidP="00BC65F9">
            <w:pPr>
              <w:pStyle w:val="af2"/>
              <w:jc w:val="both"/>
              <w:rPr>
                <w:color w:val="FF0000"/>
              </w:rPr>
            </w:pPr>
            <w:r w:rsidRPr="002C4BA7">
              <w:t>МУП «</w:t>
            </w:r>
            <w:proofErr w:type="spellStart"/>
            <w:r w:rsidRPr="002C4BA7">
              <w:t>Тепловодхоз</w:t>
            </w:r>
            <w:proofErr w:type="spellEnd"/>
            <w:r w:rsidRPr="002C4BA7">
              <w:t>» (котельные №№ 1,2,6,7,8,9,)</w:t>
            </w:r>
          </w:p>
        </w:tc>
      </w:tr>
      <w:tr w:rsidR="00BA3F4F" w14:paraId="1C188109" w14:textId="77777777" w:rsidTr="00BC65F9">
        <w:trPr>
          <w:trHeight w:hRule="exact" w:val="418"/>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6C809672" w14:textId="00D18671" w:rsidR="00BA3F4F" w:rsidRPr="00AA55F8" w:rsidRDefault="00BA3F4F" w:rsidP="00BC65F9">
            <w:pPr>
              <w:pStyle w:val="af2"/>
              <w:jc w:val="center"/>
              <w:rPr>
                <w:b/>
              </w:rPr>
            </w:pPr>
            <w:r w:rsidRPr="00AA55F8">
              <w:rPr>
                <w:b/>
              </w:rPr>
              <w:t>Потребители тепловой энергии</w:t>
            </w:r>
            <w:r w:rsidR="000C62A7" w:rsidRPr="00AA55F8">
              <w:rPr>
                <w:b/>
              </w:rPr>
              <w:t xml:space="preserve"> </w:t>
            </w:r>
            <w:r w:rsidR="000C62A7" w:rsidRPr="00AA55F8">
              <w:rPr>
                <w:b/>
                <w:bCs/>
              </w:rPr>
              <w:t>(жилищный фонд)</w:t>
            </w:r>
          </w:p>
        </w:tc>
      </w:tr>
      <w:tr w:rsidR="00BA3F4F" w14:paraId="6ECA64EA" w14:textId="77777777" w:rsidTr="00BC65F9">
        <w:trPr>
          <w:trHeight w:hRule="exact" w:val="413"/>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731B0637" w14:textId="0AABBFC8" w:rsidR="00BA3F4F" w:rsidRPr="002C4BA7" w:rsidRDefault="00BA3F4F" w:rsidP="00BC65F9">
            <w:pPr>
              <w:pStyle w:val="af2"/>
              <w:rPr>
                <w:bCs/>
              </w:rPr>
            </w:pPr>
            <w:r w:rsidRPr="002C4BA7">
              <w:rPr>
                <w:bCs/>
              </w:rPr>
              <w:t>п. Усть-Камчатск</w:t>
            </w:r>
            <w:r w:rsidR="002C4BA7">
              <w:rPr>
                <w:bCs/>
              </w:rPr>
              <w:t>:</w:t>
            </w:r>
          </w:p>
        </w:tc>
      </w:tr>
      <w:tr w:rsidR="00BA3F4F" w14:paraId="20086081" w14:textId="77777777" w:rsidTr="00BC65F9">
        <w:trPr>
          <w:trHeight w:hRule="exact" w:val="437"/>
          <w:jc w:val="center"/>
        </w:trPr>
        <w:tc>
          <w:tcPr>
            <w:tcW w:w="704" w:type="dxa"/>
            <w:tcBorders>
              <w:top w:val="single" w:sz="4" w:space="0" w:color="auto"/>
              <w:left w:val="single" w:sz="4" w:space="0" w:color="auto"/>
            </w:tcBorders>
            <w:shd w:val="clear" w:color="auto" w:fill="auto"/>
            <w:vAlign w:val="center"/>
          </w:tcPr>
          <w:p w14:paraId="658E4570" w14:textId="7C2EBE20" w:rsidR="00BA3F4F" w:rsidRDefault="00CE5BEB" w:rsidP="00AA55F8">
            <w:pPr>
              <w:pStyle w:val="af2"/>
              <w:ind w:firstLine="180"/>
              <w:jc w:val="center"/>
            </w:pPr>
            <w:r>
              <w:t>1</w:t>
            </w:r>
          </w:p>
        </w:tc>
        <w:tc>
          <w:tcPr>
            <w:tcW w:w="9414" w:type="dxa"/>
            <w:tcBorders>
              <w:top w:val="single" w:sz="4" w:space="0" w:color="auto"/>
              <w:left w:val="single" w:sz="4" w:space="0" w:color="auto"/>
              <w:right w:val="single" w:sz="4" w:space="0" w:color="auto"/>
            </w:tcBorders>
            <w:shd w:val="clear" w:color="auto" w:fill="auto"/>
          </w:tcPr>
          <w:p w14:paraId="1E0AD133" w14:textId="42A1BC7E" w:rsidR="00BA3F4F" w:rsidRDefault="00BA3F4F" w:rsidP="00BA3F4F">
            <w:pPr>
              <w:pStyle w:val="af2"/>
              <w:jc w:val="both"/>
            </w:pPr>
            <w:r w:rsidRPr="000910AB">
              <w:t>ул. 60 лет Октября дом 1</w:t>
            </w:r>
            <w:r w:rsidR="00B5275D">
              <w:t>;</w:t>
            </w:r>
          </w:p>
        </w:tc>
      </w:tr>
      <w:tr w:rsidR="00BA3F4F" w14:paraId="1279570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C6AF992" w14:textId="5A427ED1" w:rsidR="00BA3F4F" w:rsidRDefault="00CE5BEB" w:rsidP="00AA55F8">
            <w:pPr>
              <w:pStyle w:val="af2"/>
              <w:ind w:firstLine="180"/>
              <w:jc w:val="center"/>
            </w:pPr>
            <w:r>
              <w:t>2</w:t>
            </w:r>
          </w:p>
        </w:tc>
        <w:tc>
          <w:tcPr>
            <w:tcW w:w="9414" w:type="dxa"/>
            <w:tcBorders>
              <w:top w:val="single" w:sz="4" w:space="0" w:color="auto"/>
              <w:left w:val="single" w:sz="4" w:space="0" w:color="auto"/>
              <w:right w:val="single" w:sz="4" w:space="0" w:color="auto"/>
            </w:tcBorders>
            <w:shd w:val="clear" w:color="auto" w:fill="auto"/>
          </w:tcPr>
          <w:p w14:paraId="2EF54589" w14:textId="51C916AC" w:rsidR="00BA3F4F" w:rsidRDefault="00BA3F4F" w:rsidP="00BA3F4F">
            <w:pPr>
              <w:pStyle w:val="af2"/>
            </w:pPr>
            <w:r w:rsidRPr="000910AB">
              <w:t>ул. 60 лет Октября дом 2</w:t>
            </w:r>
            <w:r w:rsidR="00B5275D">
              <w:t>;</w:t>
            </w:r>
          </w:p>
        </w:tc>
      </w:tr>
      <w:tr w:rsidR="00BA3F4F" w14:paraId="1CF70E0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40CCBEF" w14:textId="7F86AD41" w:rsidR="00BA3F4F" w:rsidRDefault="00CE5BEB" w:rsidP="00AA55F8">
            <w:pPr>
              <w:pStyle w:val="af2"/>
              <w:ind w:firstLine="180"/>
              <w:jc w:val="center"/>
            </w:pPr>
            <w:r>
              <w:t>3</w:t>
            </w:r>
          </w:p>
        </w:tc>
        <w:tc>
          <w:tcPr>
            <w:tcW w:w="9414" w:type="dxa"/>
            <w:tcBorders>
              <w:top w:val="single" w:sz="4" w:space="0" w:color="auto"/>
              <w:left w:val="single" w:sz="4" w:space="0" w:color="auto"/>
              <w:right w:val="single" w:sz="4" w:space="0" w:color="auto"/>
            </w:tcBorders>
            <w:shd w:val="clear" w:color="auto" w:fill="auto"/>
          </w:tcPr>
          <w:p w14:paraId="09F87D99" w14:textId="2A77A9B7" w:rsidR="00BA3F4F" w:rsidRDefault="00BA3F4F" w:rsidP="00BA3F4F">
            <w:pPr>
              <w:pStyle w:val="af2"/>
            </w:pPr>
            <w:r w:rsidRPr="000910AB">
              <w:t>ул. 60 лет Октября дом 3</w:t>
            </w:r>
            <w:r w:rsidR="00B5275D">
              <w:t>;</w:t>
            </w:r>
          </w:p>
        </w:tc>
      </w:tr>
      <w:tr w:rsidR="00BA3F4F" w14:paraId="1405C0A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CE20C44" w14:textId="002A1282" w:rsidR="00BA3F4F" w:rsidRDefault="00CE5BEB" w:rsidP="00AA55F8">
            <w:pPr>
              <w:pStyle w:val="af2"/>
              <w:ind w:firstLine="180"/>
              <w:jc w:val="center"/>
            </w:pPr>
            <w:r>
              <w:t>4</w:t>
            </w:r>
          </w:p>
        </w:tc>
        <w:tc>
          <w:tcPr>
            <w:tcW w:w="9414" w:type="dxa"/>
            <w:tcBorders>
              <w:top w:val="single" w:sz="4" w:space="0" w:color="auto"/>
              <w:left w:val="single" w:sz="4" w:space="0" w:color="auto"/>
              <w:right w:val="single" w:sz="4" w:space="0" w:color="auto"/>
            </w:tcBorders>
            <w:shd w:val="clear" w:color="auto" w:fill="auto"/>
          </w:tcPr>
          <w:p w14:paraId="16FD71DC" w14:textId="4BB6942B" w:rsidR="00BA3F4F" w:rsidRDefault="00BA3F4F" w:rsidP="00BA3F4F">
            <w:pPr>
              <w:pStyle w:val="af2"/>
            </w:pPr>
            <w:r w:rsidRPr="000910AB">
              <w:t>ул. 60 лет Октября дом 5</w:t>
            </w:r>
            <w:r w:rsidR="00B5275D">
              <w:t>;</w:t>
            </w:r>
          </w:p>
        </w:tc>
      </w:tr>
      <w:tr w:rsidR="00BA3F4F" w14:paraId="6135FBE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BBC2480" w14:textId="398CE607" w:rsidR="00BA3F4F" w:rsidRDefault="00CE5BEB" w:rsidP="00AA55F8">
            <w:pPr>
              <w:pStyle w:val="af2"/>
              <w:ind w:firstLine="180"/>
              <w:jc w:val="center"/>
            </w:pPr>
            <w:r>
              <w:t>5</w:t>
            </w:r>
          </w:p>
        </w:tc>
        <w:tc>
          <w:tcPr>
            <w:tcW w:w="9414" w:type="dxa"/>
            <w:tcBorders>
              <w:top w:val="single" w:sz="4" w:space="0" w:color="auto"/>
              <w:left w:val="single" w:sz="4" w:space="0" w:color="auto"/>
              <w:right w:val="single" w:sz="4" w:space="0" w:color="auto"/>
            </w:tcBorders>
            <w:shd w:val="clear" w:color="auto" w:fill="auto"/>
          </w:tcPr>
          <w:p w14:paraId="3BD122EF" w14:textId="365F026C" w:rsidR="00BA3F4F" w:rsidRDefault="00BA3F4F" w:rsidP="00BA3F4F">
            <w:pPr>
              <w:pStyle w:val="af2"/>
            </w:pPr>
            <w:r w:rsidRPr="000910AB">
              <w:t>ул. 60 лет Октября дом 6</w:t>
            </w:r>
            <w:r w:rsidR="00B5275D">
              <w:t>;</w:t>
            </w:r>
          </w:p>
        </w:tc>
      </w:tr>
      <w:tr w:rsidR="00BA3F4F" w14:paraId="3E1D7B3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F0D6E8F" w14:textId="07F96699" w:rsidR="00BA3F4F" w:rsidRDefault="00CE5BEB" w:rsidP="00AA55F8">
            <w:pPr>
              <w:pStyle w:val="af2"/>
              <w:ind w:firstLine="180"/>
              <w:jc w:val="center"/>
            </w:pPr>
            <w:r>
              <w:t>6</w:t>
            </w:r>
          </w:p>
        </w:tc>
        <w:tc>
          <w:tcPr>
            <w:tcW w:w="9414" w:type="dxa"/>
            <w:tcBorders>
              <w:top w:val="single" w:sz="4" w:space="0" w:color="auto"/>
              <w:left w:val="single" w:sz="4" w:space="0" w:color="auto"/>
              <w:right w:val="single" w:sz="4" w:space="0" w:color="auto"/>
            </w:tcBorders>
            <w:shd w:val="clear" w:color="auto" w:fill="auto"/>
          </w:tcPr>
          <w:p w14:paraId="71575324" w14:textId="75ECCA0A" w:rsidR="00BA3F4F" w:rsidRDefault="00BA3F4F" w:rsidP="00BA3F4F">
            <w:pPr>
              <w:pStyle w:val="af2"/>
            </w:pPr>
            <w:r w:rsidRPr="000910AB">
              <w:t>ул. 60 лет Октября дом 7</w:t>
            </w:r>
            <w:r w:rsidR="00B5275D">
              <w:t>;</w:t>
            </w:r>
          </w:p>
        </w:tc>
      </w:tr>
      <w:tr w:rsidR="00BA3F4F" w14:paraId="200034A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C0C1565" w14:textId="3660913B" w:rsidR="00BA3F4F" w:rsidRDefault="00CE5BEB" w:rsidP="00AA55F8">
            <w:pPr>
              <w:pStyle w:val="af2"/>
              <w:ind w:firstLine="180"/>
              <w:jc w:val="center"/>
            </w:pPr>
            <w:r>
              <w:t>7</w:t>
            </w:r>
          </w:p>
        </w:tc>
        <w:tc>
          <w:tcPr>
            <w:tcW w:w="9414" w:type="dxa"/>
            <w:tcBorders>
              <w:top w:val="single" w:sz="4" w:space="0" w:color="auto"/>
              <w:left w:val="single" w:sz="4" w:space="0" w:color="auto"/>
              <w:right w:val="single" w:sz="4" w:space="0" w:color="auto"/>
            </w:tcBorders>
            <w:shd w:val="clear" w:color="auto" w:fill="auto"/>
          </w:tcPr>
          <w:p w14:paraId="469D6A34" w14:textId="180FD58D" w:rsidR="00BA3F4F" w:rsidRDefault="00BA3F4F" w:rsidP="00BA3F4F">
            <w:pPr>
              <w:pStyle w:val="af2"/>
            </w:pPr>
            <w:r w:rsidRPr="000910AB">
              <w:t>ул. 60 лет Октября дом 8</w:t>
            </w:r>
            <w:r w:rsidR="00B5275D">
              <w:t>;</w:t>
            </w:r>
          </w:p>
        </w:tc>
      </w:tr>
      <w:tr w:rsidR="00BA3F4F" w14:paraId="2A035AF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2F14D8D" w14:textId="2F9474C9" w:rsidR="00BA3F4F" w:rsidRDefault="00CE5BEB" w:rsidP="00AA55F8">
            <w:pPr>
              <w:pStyle w:val="af2"/>
              <w:ind w:firstLine="180"/>
              <w:jc w:val="center"/>
            </w:pPr>
            <w:r>
              <w:t>8</w:t>
            </w:r>
          </w:p>
        </w:tc>
        <w:tc>
          <w:tcPr>
            <w:tcW w:w="9414" w:type="dxa"/>
            <w:tcBorders>
              <w:top w:val="single" w:sz="4" w:space="0" w:color="auto"/>
              <w:left w:val="single" w:sz="4" w:space="0" w:color="auto"/>
              <w:right w:val="single" w:sz="4" w:space="0" w:color="auto"/>
            </w:tcBorders>
            <w:shd w:val="clear" w:color="auto" w:fill="auto"/>
          </w:tcPr>
          <w:p w14:paraId="3E38F45D" w14:textId="328035B3" w:rsidR="00BA3F4F" w:rsidRDefault="00BA3F4F" w:rsidP="00BA3F4F">
            <w:pPr>
              <w:pStyle w:val="af2"/>
            </w:pPr>
            <w:r w:rsidRPr="000910AB">
              <w:t>ул. 60 лет Октября дом 9</w:t>
            </w:r>
            <w:r w:rsidR="00B5275D">
              <w:t>;</w:t>
            </w:r>
          </w:p>
        </w:tc>
      </w:tr>
      <w:tr w:rsidR="00BA3F4F" w14:paraId="7B895D3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DC5A4FF" w14:textId="06491A3E" w:rsidR="00BA3F4F" w:rsidRDefault="00CE5BEB" w:rsidP="00AA55F8">
            <w:pPr>
              <w:pStyle w:val="af2"/>
              <w:ind w:firstLine="180"/>
              <w:jc w:val="center"/>
            </w:pPr>
            <w:r>
              <w:lastRenderedPageBreak/>
              <w:t>9</w:t>
            </w:r>
          </w:p>
        </w:tc>
        <w:tc>
          <w:tcPr>
            <w:tcW w:w="9414" w:type="dxa"/>
            <w:tcBorders>
              <w:top w:val="single" w:sz="4" w:space="0" w:color="auto"/>
              <w:left w:val="single" w:sz="4" w:space="0" w:color="auto"/>
              <w:right w:val="single" w:sz="4" w:space="0" w:color="auto"/>
            </w:tcBorders>
            <w:shd w:val="clear" w:color="auto" w:fill="auto"/>
          </w:tcPr>
          <w:p w14:paraId="0257C0BA" w14:textId="7B98E5B2" w:rsidR="00BA3F4F" w:rsidRDefault="00BA3F4F" w:rsidP="00BA3F4F">
            <w:pPr>
              <w:pStyle w:val="af2"/>
            </w:pPr>
            <w:r w:rsidRPr="000910AB">
              <w:t>ул. 60 лет Октября дом 10</w:t>
            </w:r>
            <w:r w:rsidR="00B5275D">
              <w:t>;</w:t>
            </w:r>
          </w:p>
        </w:tc>
      </w:tr>
      <w:tr w:rsidR="00BA3F4F" w14:paraId="4FA12E9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FCAB372" w14:textId="56C7A97A" w:rsidR="00BA3F4F" w:rsidRDefault="00CE5BEB" w:rsidP="00AA55F8">
            <w:pPr>
              <w:pStyle w:val="af2"/>
              <w:ind w:firstLine="180"/>
              <w:jc w:val="center"/>
            </w:pPr>
            <w:r>
              <w:t>10</w:t>
            </w:r>
          </w:p>
        </w:tc>
        <w:tc>
          <w:tcPr>
            <w:tcW w:w="9414" w:type="dxa"/>
            <w:tcBorders>
              <w:top w:val="single" w:sz="4" w:space="0" w:color="auto"/>
              <w:left w:val="single" w:sz="4" w:space="0" w:color="auto"/>
              <w:right w:val="single" w:sz="4" w:space="0" w:color="auto"/>
            </w:tcBorders>
            <w:shd w:val="clear" w:color="auto" w:fill="auto"/>
          </w:tcPr>
          <w:p w14:paraId="7E52F580" w14:textId="33B0DD6B" w:rsidR="00BA3F4F" w:rsidRDefault="00BA3F4F" w:rsidP="00BA3F4F">
            <w:pPr>
              <w:pStyle w:val="af2"/>
            </w:pPr>
            <w:r w:rsidRPr="000910AB">
              <w:t>ул. 60 лет Октября дом 11</w:t>
            </w:r>
            <w:r w:rsidR="00B5275D">
              <w:t>;</w:t>
            </w:r>
          </w:p>
        </w:tc>
      </w:tr>
      <w:tr w:rsidR="00BA3F4F" w14:paraId="617B1739" w14:textId="77777777" w:rsidTr="00BC65F9">
        <w:trPr>
          <w:trHeight w:hRule="exact" w:val="437"/>
          <w:jc w:val="center"/>
        </w:trPr>
        <w:tc>
          <w:tcPr>
            <w:tcW w:w="704" w:type="dxa"/>
            <w:tcBorders>
              <w:top w:val="single" w:sz="4" w:space="0" w:color="auto"/>
              <w:left w:val="single" w:sz="4" w:space="0" w:color="auto"/>
            </w:tcBorders>
            <w:shd w:val="clear" w:color="auto" w:fill="auto"/>
            <w:vAlign w:val="center"/>
          </w:tcPr>
          <w:p w14:paraId="7584C000" w14:textId="19528390" w:rsidR="00BA3F4F" w:rsidRDefault="00CE5BEB" w:rsidP="00AA55F8">
            <w:pPr>
              <w:pStyle w:val="af2"/>
              <w:ind w:firstLine="180"/>
              <w:jc w:val="center"/>
            </w:pPr>
            <w:r>
              <w:t>11</w:t>
            </w:r>
          </w:p>
        </w:tc>
        <w:tc>
          <w:tcPr>
            <w:tcW w:w="9414" w:type="dxa"/>
            <w:tcBorders>
              <w:top w:val="single" w:sz="4" w:space="0" w:color="auto"/>
              <w:left w:val="single" w:sz="4" w:space="0" w:color="auto"/>
              <w:right w:val="single" w:sz="4" w:space="0" w:color="auto"/>
            </w:tcBorders>
            <w:shd w:val="clear" w:color="auto" w:fill="auto"/>
          </w:tcPr>
          <w:p w14:paraId="00C6B0D9" w14:textId="232B202C" w:rsidR="00BA3F4F" w:rsidRDefault="00BA3F4F" w:rsidP="00BA3F4F">
            <w:pPr>
              <w:pStyle w:val="af2"/>
            </w:pPr>
            <w:r w:rsidRPr="000910AB">
              <w:t>ул. 60 лет Октября дом 12</w:t>
            </w:r>
            <w:r w:rsidR="00B5275D">
              <w:t>;</w:t>
            </w:r>
          </w:p>
        </w:tc>
      </w:tr>
      <w:tr w:rsidR="00BA3F4F" w14:paraId="73F01B1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A36CDDC" w14:textId="101C07AD" w:rsidR="00BA3F4F" w:rsidRDefault="00CE5BEB" w:rsidP="00AA55F8">
            <w:pPr>
              <w:pStyle w:val="af2"/>
              <w:ind w:firstLine="180"/>
              <w:jc w:val="center"/>
            </w:pPr>
            <w:r>
              <w:t>12</w:t>
            </w:r>
          </w:p>
        </w:tc>
        <w:tc>
          <w:tcPr>
            <w:tcW w:w="9414" w:type="dxa"/>
            <w:tcBorders>
              <w:top w:val="single" w:sz="4" w:space="0" w:color="auto"/>
              <w:left w:val="single" w:sz="4" w:space="0" w:color="auto"/>
              <w:right w:val="single" w:sz="4" w:space="0" w:color="auto"/>
            </w:tcBorders>
            <w:shd w:val="clear" w:color="auto" w:fill="auto"/>
          </w:tcPr>
          <w:p w14:paraId="3384424C" w14:textId="487E0AB4" w:rsidR="00BA3F4F" w:rsidRDefault="00BA3F4F" w:rsidP="00BA3F4F">
            <w:pPr>
              <w:pStyle w:val="af2"/>
            </w:pPr>
            <w:r w:rsidRPr="000910AB">
              <w:t>ул. 60 лет Октября дом 13</w:t>
            </w:r>
            <w:r w:rsidR="00B5275D">
              <w:t>;</w:t>
            </w:r>
          </w:p>
        </w:tc>
      </w:tr>
      <w:tr w:rsidR="00BA3F4F" w14:paraId="7E4ABC3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D4D7955" w14:textId="6EDA5E93" w:rsidR="00BA3F4F" w:rsidRDefault="00CE5BEB" w:rsidP="00AA55F8">
            <w:pPr>
              <w:pStyle w:val="af2"/>
              <w:ind w:firstLine="180"/>
              <w:jc w:val="center"/>
            </w:pPr>
            <w:r>
              <w:t>13</w:t>
            </w:r>
          </w:p>
        </w:tc>
        <w:tc>
          <w:tcPr>
            <w:tcW w:w="9414" w:type="dxa"/>
            <w:tcBorders>
              <w:top w:val="single" w:sz="4" w:space="0" w:color="auto"/>
              <w:left w:val="single" w:sz="4" w:space="0" w:color="auto"/>
              <w:right w:val="single" w:sz="4" w:space="0" w:color="auto"/>
            </w:tcBorders>
            <w:shd w:val="clear" w:color="auto" w:fill="auto"/>
          </w:tcPr>
          <w:p w14:paraId="0034A280" w14:textId="266D899D" w:rsidR="00BA3F4F" w:rsidRPr="005D4C06" w:rsidRDefault="00BA3F4F" w:rsidP="00BA3F4F">
            <w:pPr>
              <w:pStyle w:val="af2"/>
            </w:pPr>
            <w:r w:rsidRPr="000910AB">
              <w:t>ул. 60 лет Октября дом 14</w:t>
            </w:r>
            <w:r w:rsidR="00B5275D">
              <w:t>;</w:t>
            </w:r>
          </w:p>
        </w:tc>
      </w:tr>
      <w:tr w:rsidR="00BA3F4F" w14:paraId="639BEF2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422D71C" w14:textId="0D9BDAC7" w:rsidR="00BA3F4F" w:rsidRDefault="003708A2" w:rsidP="00AA55F8">
            <w:pPr>
              <w:pStyle w:val="af2"/>
              <w:ind w:firstLine="280"/>
            </w:pPr>
            <w:r>
              <w:t>14</w:t>
            </w:r>
          </w:p>
        </w:tc>
        <w:tc>
          <w:tcPr>
            <w:tcW w:w="9414" w:type="dxa"/>
            <w:tcBorders>
              <w:top w:val="single" w:sz="4" w:space="0" w:color="auto"/>
              <w:left w:val="single" w:sz="4" w:space="0" w:color="auto"/>
              <w:right w:val="single" w:sz="4" w:space="0" w:color="auto"/>
            </w:tcBorders>
            <w:shd w:val="clear" w:color="auto" w:fill="auto"/>
          </w:tcPr>
          <w:p w14:paraId="17A3024C" w14:textId="534506EE" w:rsidR="00BA3F4F" w:rsidRPr="005D4C06" w:rsidRDefault="00BA3F4F" w:rsidP="00BA3F4F">
            <w:pPr>
              <w:pStyle w:val="af2"/>
            </w:pPr>
            <w:r w:rsidRPr="000910AB">
              <w:t>ул. 60 лет Октября дом 15</w:t>
            </w:r>
            <w:r w:rsidR="00B5275D">
              <w:t>;</w:t>
            </w:r>
          </w:p>
        </w:tc>
      </w:tr>
      <w:tr w:rsidR="00BA3F4F" w14:paraId="0B3D227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031B6CD" w14:textId="77777777" w:rsidR="00BA3F4F" w:rsidRDefault="00BA3F4F" w:rsidP="00AA55F8">
            <w:pPr>
              <w:pStyle w:val="af2"/>
              <w:ind w:firstLine="280"/>
            </w:pPr>
            <w:r>
              <w:t>15</w:t>
            </w:r>
          </w:p>
        </w:tc>
        <w:tc>
          <w:tcPr>
            <w:tcW w:w="9414" w:type="dxa"/>
            <w:tcBorders>
              <w:top w:val="single" w:sz="4" w:space="0" w:color="auto"/>
              <w:left w:val="single" w:sz="4" w:space="0" w:color="auto"/>
              <w:right w:val="single" w:sz="4" w:space="0" w:color="auto"/>
            </w:tcBorders>
            <w:shd w:val="clear" w:color="auto" w:fill="auto"/>
          </w:tcPr>
          <w:p w14:paraId="3E3ED34E" w14:textId="1A27A976" w:rsidR="00BA3F4F" w:rsidRPr="005D4C06" w:rsidRDefault="00BA3F4F" w:rsidP="00BA3F4F">
            <w:pPr>
              <w:pStyle w:val="af2"/>
            </w:pPr>
            <w:r w:rsidRPr="000910AB">
              <w:t>ул. 60 лет Октября дом 16</w:t>
            </w:r>
            <w:r w:rsidR="00B5275D">
              <w:t>;</w:t>
            </w:r>
          </w:p>
        </w:tc>
      </w:tr>
      <w:tr w:rsidR="00BA3F4F" w14:paraId="4D0DAB1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9D84FA2" w14:textId="761E310D" w:rsidR="00BA3F4F" w:rsidRDefault="00BA3F4F" w:rsidP="00AA55F8">
            <w:pPr>
              <w:pStyle w:val="af2"/>
              <w:ind w:firstLine="280"/>
            </w:pPr>
            <w:r>
              <w:t>16</w:t>
            </w:r>
          </w:p>
        </w:tc>
        <w:tc>
          <w:tcPr>
            <w:tcW w:w="9414" w:type="dxa"/>
            <w:tcBorders>
              <w:top w:val="single" w:sz="4" w:space="0" w:color="auto"/>
              <w:left w:val="single" w:sz="4" w:space="0" w:color="auto"/>
              <w:right w:val="single" w:sz="4" w:space="0" w:color="auto"/>
            </w:tcBorders>
            <w:shd w:val="clear" w:color="auto" w:fill="auto"/>
          </w:tcPr>
          <w:p w14:paraId="7A73F1BC" w14:textId="7E9CD4E7" w:rsidR="00BA3F4F" w:rsidRPr="005D4C06" w:rsidRDefault="00BA3F4F" w:rsidP="00BA3F4F">
            <w:pPr>
              <w:pStyle w:val="af2"/>
            </w:pPr>
            <w:r w:rsidRPr="000910AB">
              <w:t>ул. 60 лет Октября дом 17</w:t>
            </w:r>
            <w:r w:rsidR="00B5275D">
              <w:t>;</w:t>
            </w:r>
          </w:p>
        </w:tc>
      </w:tr>
      <w:tr w:rsidR="00BA3F4F" w14:paraId="69E81E0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06A4E14" w14:textId="77777777" w:rsidR="00BA3F4F" w:rsidRDefault="00BA3F4F" w:rsidP="00AA55F8">
            <w:pPr>
              <w:pStyle w:val="af2"/>
              <w:ind w:firstLine="280"/>
            </w:pPr>
            <w:r>
              <w:t>17</w:t>
            </w:r>
          </w:p>
        </w:tc>
        <w:tc>
          <w:tcPr>
            <w:tcW w:w="9414" w:type="dxa"/>
            <w:tcBorders>
              <w:top w:val="single" w:sz="4" w:space="0" w:color="auto"/>
              <w:left w:val="single" w:sz="4" w:space="0" w:color="auto"/>
              <w:right w:val="single" w:sz="4" w:space="0" w:color="auto"/>
            </w:tcBorders>
            <w:shd w:val="clear" w:color="auto" w:fill="auto"/>
          </w:tcPr>
          <w:p w14:paraId="2942273D" w14:textId="61A0953B" w:rsidR="00BA3F4F" w:rsidRPr="005D4C06" w:rsidRDefault="00BA3F4F" w:rsidP="00BA3F4F">
            <w:pPr>
              <w:pStyle w:val="af2"/>
            </w:pPr>
            <w:r w:rsidRPr="000910AB">
              <w:t>ул. 60 лет Октября дом 18</w:t>
            </w:r>
            <w:r w:rsidR="00B5275D">
              <w:t>;</w:t>
            </w:r>
          </w:p>
        </w:tc>
      </w:tr>
      <w:tr w:rsidR="00BA3F4F" w14:paraId="31384AF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8D6098F" w14:textId="77777777" w:rsidR="00BA3F4F" w:rsidRDefault="00BA3F4F" w:rsidP="00AA55F8">
            <w:pPr>
              <w:pStyle w:val="af2"/>
              <w:ind w:firstLine="280"/>
            </w:pPr>
            <w:r>
              <w:t>18</w:t>
            </w:r>
          </w:p>
        </w:tc>
        <w:tc>
          <w:tcPr>
            <w:tcW w:w="9414" w:type="dxa"/>
            <w:tcBorders>
              <w:top w:val="single" w:sz="4" w:space="0" w:color="auto"/>
              <w:left w:val="single" w:sz="4" w:space="0" w:color="auto"/>
              <w:right w:val="single" w:sz="4" w:space="0" w:color="auto"/>
            </w:tcBorders>
            <w:shd w:val="clear" w:color="auto" w:fill="auto"/>
          </w:tcPr>
          <w:p w14:paraId="163959D7" w14:textId="6889E740" w:rsidR="00BA3F4F" w:rsidRPr="005D4C06" w:rsidRDefault="00BA3F4F" w:rsidP="00BA3F4F">
            <w:pPr>
              <w:pStyle w:val="af2"/>
            </w:pPr>
            <w:r w:rsidRPr="000910AB">
              <w:t>ул. 60 лет Октября дом 19</w:t>
            </w:r>
            <w:r w:rsidR="00B5275D">
              <w:t>;</w:t>
            </w:r>
          </w:p>
        </w:tc>
      </w:tr>
      <w:tr w:rsidR="00BA3F4F" w14:paraId="3FF972B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7A1F3D3" w14:textId="2FAC7CC6" w:rsidR="00BA3F4F" w:rsidRDefault="00EF1ACF" w:rsidP="00AA55F8">
            <w:pPr>
              <w:pStyle w:val="af2"/>
              <w:ind w:firstLine="280"/>
            </w:pPr>
            <w:r>
              <w:t>19</w:t>
            </w:r>
          </w:p>
        </w:tc>
        <w:tc>
          <w:tcPr>
            <w:tcW w:w="9414" w:type="dxa"/>
            <w:tcBorders>
              <w:top w:val="single" w:sz="4" w:space="0" w:color="auto"/>
              <w:left w:val="single" w:sz="4" w:space="0" w:color="auto"/>
              <w:right w:val="single" w:sz="4" w:space="0" w:color="auto"/>
            </w:tcBorders>
            <w:shd w:val="clear" w:color="auto" w:fill="auto"/>
          </w:tcPr>
          <w:p w14:paraId="7B13C1A9" w14:textId="0D7974E5" w:rsidR="00BA3F4F" w:rsidRPr="005D4C06" w:rsidRDefault="00BA3F4F" w:rsidP="00BA3F4F">
            <w:pPr>
              <w:pStyle w:val="af2"/>
            </w:pPr>
            <w:r w:rsidRPr="000910AB">
              <w:t>ул. 60 лет Октября дом 20</w:t>
            </w:r>
            <w:r w:rsidR="00B5275D">
              <w:t>;</w:t>
            </w:r>
          </w:p>
        </w:tc>
      </w:tr>
      <w:tr w:rsidR="00BA3F4F" w14:paraId="3ABE262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FB1EBB5" w14:textId="77777777" w:rsidR="00BA3F4F" w:rsidRDefault="00BA3F4F" w:rsidP="00AA55F8">
            <w:pPr>
              <w:pStyle w:val="af2"/>
              <w:ind w:firstLine="280"/>
            </w:pPr>
            <w:r>
              <w:t>20</w:t>
            </w:r>
          </w:p>
        </w:tc>
        <w:tc>
          <w:tcPr>
            <w:tcW w:w="9414" w:type="dxa"/>
            <w:tcBorders>
              <w:top w:val="single" w:sz="4" w:space="0" w:color="auto"/>
              <w:left w:val="single" w:sz="4" w:space="0" w:color="auto"/>
              <w:right w:val="single" w:sz="4" w:space="0" w:color="auto"/>
            </w:tcBorders>
            <w:shd w:val="clear" w:color="auto" w:fill="auto"/>
          </w:tcPr>
          <w:p w14:paraId="47AC5ED0" w14:textId="07862539" w:rsidR="00BA3F4F" w:rsidRPr="005D4C06" w:rsidRDefault="00BA3F4F" w:rsidP="00BA3F4F">
            <w:pPr>
              <w:pStyle w:val="af2"/>
            </w:pPr>
            <w:r w:rsidRPr="000910AB">
              <w:t>ул. 60 лет Октября дом 25</w:t>
            </w:r>
            <w:r w:rsidR="00B5275D">
              <w:t>;</w:t>
            </w:r>
          </w:p>
        </w:tc>
      </w:tr>
      <w:tr w:rsidR="00BA3F4F" w14:paraId="40D39E6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BCAA925" w14:textId="77777777" w:rsidR="00BA3F4F" w:rsidRDefault="00BA3F4F" w:rsidP="00AA55F8">
            <w:pPr>
              <w:pStyle w:val="af2"/>
              <w:ind w:firstLine="280"/>
            </w:pPr>
            <w:r>
              <w:t>21</w:t>
            </w:r>
          </w:p>
        </w:tc>
        <w:tc>
          <w:tcPr>
            <w:tcW w:w="9414" w:type="dxa"/>
            <w:tcBorders>
              <w:top w:val="single" w:sz="4" w:space="0" w:color="auto"/>
              <w:left w:val="single" w:sz="4" w:space="0" w:color="auto"/>
              <w:right w:val="single" w:sz="4" w:space="0" w:color="auto"/>
            </w:tcBorders>
            <w:shd w:val="clear" w:color="auto" w:fill="auto"/>
          </w:tcPr>
          <w:p w14:paraId="18C7B767" w14:textId="404EBFBE" w:rsidR="00BA3F4F" w:rsidRPr="005D4C06" w:rsidRDefault="00BA3F4F" w:rsidP="00BA3F4F">
            <w:pPr>
              <w:pStyle w:val="af2"/>
            </w:pPr>
            <w:r w:rsidRPr="000910AB">
              <w:t>ул. 60 лет Октября дом 27</w:t>
            </w:r>
            <w:r w:rsidR="00B5275D">
              <w:t>;</w:t>
            </w:r>
          </w:p>
        </w:tc>
      </w:tr>
      <w:tr w:rsidR="00BA3F4F" w14:paraId="647F6A7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1714AF6" w14:textId="77777777" w:rsidR="00BA3F4F" w:rsidRDefault="00BA3F4F" w:rsidP="00AA55F8">
            <w:pPr>
              <w:pStyle w:val="af2"/>
              <w:ind w:firstLine="280"/>
            </w:pPr>
            <w:r>
              <w:t>22</w:t>
            </w:r>
          </w:p>
        </w:tc>
        <w:tc>
          <w:tcPr>
            <w:tcW w:w="9414" w:type="dxa"/>
            <w:tcBorders>
              <w:top w:val="single" w:sz="4" w:space="0" w:color="auto"/>
              <w:left w:val="single" w:sz="4" w:space="0" w:color="auto"/>
              <w:right w:val="single" w:sz="4" w:space="0" w:color="auto"/>
            </w:tcBorders>
            <w:shd w:val="clear" w:color="auto" w:fill="auto"/>
          </w:tcPr>
          <w:p w14:paraId="42557BE9" w14:textId="281EB32B" w:rsidR="00BA3F4F" w:rsidRPr="005D4C06" w:rsidRDefault="00BA3F4F" w:rsidP="00BA3F4F">
            <w:pPr>
              <w:pStyle w:val="af2"/>
            </w:pPr>
            <w:r w:rsidRPr="000910AB">
              <w:t>ул. 60 лет Октября дом 28</w:t>
            </w:r>
            <w:r w:rsidR="00B5275D">
              <w:t>;</w:t>
            </w:r>
          </w:p>
        </w:tc>
      </w:tr>
      <w:tr w:rsidR="00BA3F4F" w14:paraId="5251C4B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7253D3E" w14:textId="77777777" w:rsidR="00BA3F4F" w:rsidRDefault="00BA3F4F" w:rsidP="00AA55F8">
            <w:pPr>
              <w:pStyle w:val="af2"/>
              <w:ind w:firstLine="280"/>
            </w:pPr>
            <w:r>
              <w:t>23</w:t>
            </w:r>
          </w:p>
        </w:tc>
        <w:tc>
          <w:tcPr>
            <w:tcW w:w="9414" w:type="dxa"/>
            <w:tcBorders>
              <w:top w:val="single" w:sz="4" w:space="0" w:color="auto"/>
              <w:left w:val="single" w:sz="4" w:space="0" w:color="auto"/>
              <w:right w:val="single" w:sz="4" w:space="0" w:color="auto"/>
            </w:tcBorders>
            <w:shd w:val="clear" w:color="auto" w:fill="auto"/>
          </w:tcPr>
          <w:p w14:paraId="3AAB225B" w14:textId="3CCC359D" w:rsidR="00BA3F4F" w:rsidRPr="005D4C06" w:rsidRDefault="00BA3F4F" w:rsidP="00BA3F4F">
            <w:pPr>
              <w:pStyle w:val="af2"/>
            </w:pPr>
            <w:r w:rsidRPr="000910AB">
              <w:t>ул. Советская дом 2а</w:t>
            </w:r>
            <w:r w:rsidR="00B5275D">
              <w:t>;</w:t>
            </w:r>
          </w:p>
        </w:tc>
      </w:tr>
      <w:tr w:rsidR="00BA3F4F" w14:paraId="27CBFCD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5F386A8" w14:textId="77777777" w:rsidR="00BA3F4F" w:rsidRDefault="00BA3F4F" w:rsidP="00AA55F8">
            <w:pPr>
              <w:pStyle w:val="af2"/>
              <w:ind w:firstLine="280"/>
            </w:pPr>
            <w:r>
              <w:t>24</w:t>
            </w:r>
          </w:p>
        </w:tc>
        <w:tc>
          <w:tcPr>
            <w:tcW w:w="9414" w:type="dxa"/>
            <w:tcBorders>
              <w:top w:val="single" w:sz="4" w:space="0" w:color="auto"/>
              <w:left w:val="single" w:sz="4" w:space="0" w:color="auto"/>
              <w:right w:val="single" w:sz="4" w:space="0" w:color="auto"/>
            </w:tcBorders>
            <w:shd w:val="clear" w:color="auto" w:fill="auto"/>
          </w:tcPr>
          <w:p w14:paraId="0A819208" w14:textId="01319C55" w:rsidR="00BA3F4F" w:rsidRPr="005D4C06" w:rsidRDefault="00BA3F4F" w:rsidP="00BA3F4F">
            <w:pPr>
              <w:pStyle w:val="af2"/>
            </w:pPr>
            <w:r w:rsidRPr="000910AB">
              <w:t>ул. Советская дом 2б</w:t>
            </w:r>
            <w:r w:rsidR="00B5275D">
              <w:t>;</w:t>
            </w:r>
          </w:p>
        </w:tc>
      </w:tr>
      <w:tr w:rsidR="00BA3F4F" w14:paraId="4D377F2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7AEDBCE" w14:textId="77777777" w:rsidR="00BA3F4F" w:rsidRDefault="00BA3F4F" w:rsidP="00AA55F8">
            <w:pPr>
              <w:pStyle w:val="af2"/>
              <w:ind w:firstLine="280"/>
            </w:pPr>
            <w:r>
              <w:t>25</w:t>
            </w:r>
          </w:p>
        </w:tc>
        <w:tc>
          <w:tcPr>
            <w:tcW w:w="9414" w:type="dxa"/>
            <w:tcBorders>
              <w:top w:val="single" w:sz="4" w:space="0" w:color="auto"/>
              <w:left w:val="single" w:sz="4" w:space="0" w:color="auto"/>
              <w:right w:val="single" w:sz="4" w:space="0" w:color="auto"/>
            </w:tcBorders>
            <w:shd w:val="clear" w:color="auto" w:fill="auto"/>
          </w:tcPr>
          <w:p w14:paraId="6A334DAB" w14:textId="6747299D" w:rsidR="00BA3F4F" w:rsidRPr="005D4C06" w:rsidRDefault="00BA3F4F" w:rsidP="00BA3F4F">
            <w:pPr>
              <w:pStyle w:val="af2"/>
            </w:pPr>
            <w:r w:rsidRPr="000910AB">
              <w:t>ул. 60 лет Октября дом 35а</w:t>
            </w:r>
            <w:r w:rsidR="00B5275D">
              <w:t>;</w:t>
            </w:r>
          </w:p>
        </w:tc>
      </w:tr>
      <w:tr w:rsidR="00BA3F4F" w14:paraId="1278B870" w14:textId="77777777" w:rsidTr="00AA55F8">
        <w:trPr>
          <w:trHeight w:hRule="exact" w:val="442"/>
          <w:jc w:val="center"/>
        </w:trPr>
        <w:tc>
          <w:tcPr>
            <w:tcW w:w="704" w:type="dxa"/>
            <w:tcBorders>
              <w:top w:val="single" w:sz="4" w:space="0" w:color="auto"/>
              <w:left w:val="single" w:sz="4" w:space="0" w:color="auto"/>
            </w:tcBorders>
            <w:shd w:val="clear" w:color="auto" w:fill="auto"/>
            <w:vAlign w:val="bottom"/>
          </w:tcPr>
          <w:p w14:paraId="77F1A00C" w14:textId="6B5DEFE8" w:rsidR="00BA3F4F" w:rsidRDefault="00BA3F4F" w:rsidP="00AA55F8">
            <w:pPr>
              <w:pStyle w:val="af2"/>
              <w:ind w:firstLine="280"/>
            </w:pPr>
            <w:r>
              <w:t>26</w:t>
            </w:r>
          </w:p>
        </w:tc>
        <w:tc>
          <w:tcPr>
            <w:tcW w:w="9414" w:type="dxa"/>
            <w:tcBorders>
              <w:top w:val="single" w:sz="4" w:space="0" w:color="auto"/>
              <w:left w:val="single" w:sz="4" w:space="0" w:color="auto"/>
              <w:right w:val="single" w:sz="4" w:space="0" w:color="auto"/>
            </w:tcBorders>
            <w:shd w:val="clear" w:color="auto" w:fill="auto"/>
          </w:tcPr>
          <w:p w14:paraId="0B95F22F" w14:textId="301469D8" w:rsidR="00BA3F4F" w:rsidRPr="005D4C06" w:rsidRDefault="00BA3F4F" w:rsidP="00BA3F4F">
            <w:pPr>
              <w:pStyle w:val="af2"/>
            </w:pPr>
            <w:r w:rsidRPr="000910AB">
              <w:t>ул. 60 лет Октября дом 35</w:t>
            </w:r>
            <w:r w:rsidR="00B5275D">
              <w:t>;</w:t>
            </w:r>
          </w:p>
        </w:tc>
      </w:tr>
      <w:tr w:rsidR="00BA3F4F" w14:paraId="39A0195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C485F7A" w14:textId="77777777" w:rsidR="00BA3F4F" w:rsidRDefault="00BA3F4F" w:rsidP="00AA55F8">
            <w:pPr>
              <w:pStyle w:val="af2"/>
              <w:ind w:firstLine="280"/>
            </w:pPr>
            <w:r>
              <w:t>27</w:t>
            </w:r>
          </w:p>
        </w:tc>
        <w:tc>
          <w:tcPr>
            <w:tcW w:w="9414" w:type="dxa"/>
            <w:tcBorders>
              <w:top w:val="single" w:sz="4" w:space="0" w:color="auto"/>
              <w:left w:val="single" w:sz="4" w:space="0" w:color="auto"/>
              <w:right w:val="single" w:sz="4" w:space="0" w:color="auto"/>
            </w:tcBorders>
            <w:shd w:val="clear" w:color="auto" w:fill="auto"/>
          </w:tcPr>
          <w:p w14:paraId="3F83AD67" w14:textId="634605DC" w:rsidR="00BA3F4F" w:rsidRPr="005D4C06" w:rsidRDefault="00BA3F4F" w:rsidP="00BA3F4F">
            <w:pPr>
              <w:pStyle w:val="af2"/>
            </w:pPr>
            <w:r w:rsidRPr="000910AB">
              <w:t>ул. Советская дом 2;</w:t>
            </w:r>
          </w:p>
        </w:tc>
      </w:tr>
      <w:tr w:rsidR="00BA3F4F" w14:paraId="5CFE2EC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DF8FF0A" w14:textId="77777777" w:rsidR="00BA3F4F" w:rsidRDefault="00BA3F4F" w:rsidP="00AA55F8">
            <w:pPr>
              <w:pStyle w:val="af2"/>
              <w:ind w:firstLine="280"/>
            </w:pPr>
            <w:r>
              <w:t>28</w:t>
            </w:r>
          </w:p>
        </w:tc>
        <w:tc>
          <w:tcPr>
            <w:tcW w:w="9414" w:type="dxa"/>
            <w:tcBorders>
              <w:top w:val="single" w:sz="4" w:space="0" w:color="auto"/>
              <w:left w:val="single" w:sz="4" w:space="0" w:color="auto"/>
              <w:right w:val="single" w:sz="4" w:space="0" w:color="auto"/>
            </w:tcBorders>
            <w:shd w:val="clear" w:color="auto" w:fill="auto"/>
          </w:tcPr>
          <w:p w14:paraId="645CF3B4" w14:textId="297102A1" w:rsidR="00BA3F4F" w:rsidRPr="005D4C06" w:rsidRDefault="00BA3F4F" w:rsidP="00BA3F4F">
            <w:pPr>
              <w:pStyle w:val="af2"/>
            </w:pPr>
            <w:r w:rsidRPr="000910AB">
              <w:t>ул. 60 лет Октября дом 4а;</w:t>
            </w:r>
          </w:p>
        </w:tc>
      </w:tr>
      <w:tr w:rsidR="00BA3F4F" w14:paraId="15F0AE5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E54B7AC" w14:textId="77777777" w:rsidR="00BA3F4F" w:rsidRDefault="00BA3F4F" w:rsidP="00AA55F8">
            <w:pPr>
              <w:pStyle w:val="af2"/>
              <w:ind w:firstLine="280"/>
            </w:pPr>
            <w:r>
              <w:t>29</w:t>
            </w:r>
          </w:p>
        </w:tc>
        <w:tc>
          <w:tcPr>
            <w:tcW w:w="9414" w:type="dxa"/>
            <w:tcBorders>
              <w:top w:val="single" w:sz="4" w:space="0" w:color="auto"/>
              <w:left w:val="single" w:sz="4" w:space="0" w:color="auto"/>
              <w:right w:val="single" w:sz="4" w:space="0" w:color="auto"/>
            </w:tcBorders>
            <w:shd w:val="clear" w:color="auto" w:fill="auto"/>
          </w:tcPr>
          <w:p w14:paraId="33170A3E" w14:textId="69F2D688" w:rsidR="00BA3F4F" w:rsidRPr="005D4C06" w:rsidRDefault="00BA3F4F" w:rsidP="00BA3F4F">
            <w:pPr>
              <w:pStyle w:val="af2"/>
            </w:pPr>
            <w:r w:rsidRPr="000910AB">
              <w:t>ул. 60 лет Октября дом 4б;</w:t>
            </w:r>
          </w:p>
        </w:tc>
      </w:tr>
      <w:tr w:rsidR="00BA3F4F" w14:paraId="16D0325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D5BF8F8" w14:textId="77777777" w:rsidR="00BA3F4F" w:rsidRDefault="00BA3F4F" w:rsidP="00AA55F8">
            <w:pPr>
              <w:pStyle w:val="af2"/>
              <w:ind w:firstLine="280"/>
            </w:pPr>
            <w:r>
              <w:t>30</w:t>
            </w:r>
          </w:p>
        </w:tc>
        <w:tc>
          <w:tcPr>
            <w:tcW w:w="9414" w:type="dxa"/>
            <w:tcBorders>
              <w:top w:val="single" w:sz="4" w:space="0" w:color="auto"/>
              <w:left w:val="single" w:sz="4" w:space="0" w:color="auto"/>
              <w:right w:val="single" w:sz="4" w:space="0" w:color="auto"/>
            </w:tcBorders>
            <w:shd w:val="clear" w:color="auto" w:fill="auto"/>
          </w:tcPr>
          <w:p w14:paraId="5C6B2DFD" w14:textId="09F110C4" w:rsidR="00BA3F4F" w:rsidRPr="005D4C06" w:rsidRDefault="00BA3F4F" w:rsidP="00BA3F4F">
            <w:pPr>
              <w:pStyle w:val="af2"/>
            </w:pPr>
            <w:r w:rsidRPr="000910AB">
              <w:t>ул. Ленина дом 62;</w:t>
            </w:r>
          </w:p>
        </w:tc>
      </w:tr>
      <w:tr w:rsidR="00BA3F4F" w14:paraId="46CE05B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C279E2D" w14:textId="77777777" w:rsidR="00BA3F4F" w:rsidRDefault="00BA3F4F" w:rsidP="00AA55F8">
            <w:pPr>
              <w:pStyle w:val="af2"/>
              <w:ind w:firstLine="280"/>
            </w:pPr>
            <w:r>
              <w:t>31</w:t>
            </w:r>
          </w:p>
        </w:tc>
        <w:tc>
          <w:tcPr>
            <w:tcW w:w="9414" w:type="dxa"/>
            <w:tcBorders>
              <w:top w:val="single" w:sz="4" w:space="0" w:color="auto"/>
              <w:left w:val="single" w:sz="4" w:space="0" w:color="auto"/>
              <w:right w:val="single" w:sz="4" w:space="0" w:color="auto"/>
            </w:tcBorders>
            <w:shd w:val="clear" w:color="auto" w:fill="auto"/>
          </w:tcPr>
          <w:p w14:paraId="26EC0023" w14:textId="6DD24EA8" w:rsidR="00BA3F4F" w:rsidRPr="005D4C06" w:rsidRDefault="00BA3F4F" w:rsidP="00BA3F4F">
            <w:pPr>
              <w:pStyle w:val="af2"/>
            </w:pPr>
            <w:r w:rsidRPr="000910AB">
              <w:t>ул. Ленина дом 64;</w:t>
            </w:r>
          </w:p>
        </w:tc>
      </w:tr>
      <w:tr w:rsidR="00BA3F4F" w14:paraId="649A037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8BF51B7" w14:textId="0E516C6B" w:rsidR="00BA3F4F" w:rsidRDefault="00AA55F8" w:rsidP="00AA55F8">
            <w:pPr>
              <w:pStyle w:val="af2"/>
              <w:jc w:val="center"/>
            </w:pPr>
            <w:r>
              <w:t xml:space="preserve">  </w:t>
            </w:r>
            <w:r w:rsidR="00BA3F4F">
              <w:t>32</w:t>
            </w:r>
          </w:p>
        </w:tc>
        <w:tc>
          <w:tcPr>
            <w:tcW w:w="9414" w:type="dxa"/>
            <w:tcBorders>
              <w:top w:val="single" w:sz="4" w:space="0" w:color="auto"/>
              <w:left w:val="single" w:sz="4" w:space="0" w:color="auto"/>
              <w:right w:val="single" w:sz="4" w:space="0" w:color="auto"/>
            </w:tcBorders>
            <w:shd w:val="clear" w:color="auto" w:fill="auto"/>
          </w:tcPr>
          <w:p w14:paraId="0EAED7D0" w14:textId="52E16EB9" w:rsidR="00BA3F4F" w:rsidRPr="005D4C06" w:rsidRDefault="00BA3F4F" w:rsidP="00BA3F4F">
            <w:pPr>
              <w:pStyle w:val="af2"/>
            </w:pPr>
            <w:r w:rsidRPr="000910AB">
              <w:t>ул. Ленина дом 66;</w:t>
            </w:r>
          </w:p>
        </w:tc>
      </w:tr>
      <w:tr w:rsidR="00BA3F4F" w14:paraId="4654675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3845303" w14:textId="77777777" w:rsidR="00BA3F4F" w:rsidRDefault="00BA3F4F" w:rsidP="00AA55F8">
            <w:pPr>
              <w:pStyle w:val="af2"/>
              <w:ind w:firstLine="280"/>
            </w:pPr>
            <w:r>
              <w:t>33</w:t>
            </w:r>
          </w:p>
        </w:tc>
        <w:tc>
          <w:tcPr>
            <w:tcW w:w="9414" w:type="dxa"/>
            <w:tcBorders>
              <w:top w:val="single" w:sz="4" w:space="0" w:color="auto"/>
              <w:left w:val="single" w:sz="4" w:space="0" w:color="auto"/>
              <w:right w:val="single" w:sz="4" w:space="0" w:color="auto"/>
            </w:tcBorders>
            <w:shd w:val="clear" w:color="auto" w:fill="auto"/>
          </w:tcPr>
          <w:p w14:paraId="06715EF4" w14:textId="112F8A68" w:rsidR="00BA3F4F" w:rsidRPr="00BD0D8E" w:rsidRDefault="00BA3F4F" w:rsidP="00BA3F4F">
            <w:pPr>
              <w:pStyle w:val="af2"/>
            </w:pPr>
            <w:r w:rsidRPr="000910AB">
              <w:t>ул. Ленина дом 69;</w:t>
            </w:r>
          </w:p>
        </w:tc>
      </w:tr>
      <w:tr w:rsidR="00BA3F4F" w14:paraId="0D6D26B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F0D775B" w14:textId="77777777" w:rsidR="00BA3F4F" w:rsidRDefault="00BA3F4F" w:rsidP="00AA55F8">
            <w:pPr>
              <w:pStyle w:val="af2"/>
              <w:ind w:firstLine="280"/>
            </w:pPr>
            <w:r>
              <w:t>34</w:t>
            </w:r>
          </w:p>
        </w:tc>
        <w:tc>
          <w:tcPr>
            <w:tcW w:w="9414" w:type="dxa"/>
            <w:tcBorders>
              <w:top w:val="single" w:sz="4" w:space="0" w:color="auto"/>
              <w:left w:val="single" w:sz="4" w:space="0" w:color="auto"/>
              <w:right w:val="single" w:sz="4" w:space="0" w:color="auto"/>
            </w:tcBorders>
            <w:shd w:val="clear" w:color="auto" w:fill="auto"/>
          </w:tcPr>
          <w:p w14:paraId="32A8B67A" w14:textId="350C6D47" w:rsidR="00BA3F4F" w:rsidRPr="00BD0D8E" w:rsidRDefault="00BA3F4F" w:rsidP="00BA3F4F">
            <w:pPr>
              <w:pStyle w:val="af2"/>
            </w:pPr>
            <w:r w:rsidRPr="000910AB">
              <w:t>ул. Ленина дом 73;</w:t>
            </w:r>
          </w:p>
        </w:tc>
      </w:tr>
      <w:tr w:rsidR="00BA3F4F" w14:paraId="5FDFFF7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F71E28A" w14:textId="77777777" w:rsidR="00BA3F4F" w:rsidRDefault="00BA3F4F" w:rsidP="00AA55F8">
            <w:pPr>
              <w:pStyle w:val="af2"/>
              <w:ind w:firstLine="280"/>
            </w:pPr>
            <w:r>
              <w:t>35</w:t>
            </w:r>
          </w:p>
        </w:tc>
        <w:tc>
          <w:tcPr>
            <w:tcW w:w="9414" w:type="dxa"/>
            <w:tcBorders>
              <w:top w:val="single" w:sz="4" w:space="0" w:color="auto"/>
              <w:left w:val="single" w:sz="4" w:space="0" w:color="auto"/>
              <w:right w:val="single" w:sz="4" w:space="0" w:color="auto"/>
            </w:tcBorders>
            <w:shd w:val="clear" w:color="auto" w:fill="auto"/>
          </w:tcPr>
          <w:p w14:paraId="3F0C8F3D" w14:textId="14AFBF73" w:rsidR="00BA3F4F" w:rsidRPr="00BD0D8E" w:rsidRDefault="00BA3F4F" w:rsidP="00BA3F4F">
            <w:pPr>
              <w:pStyle w:val="af2"/>
            </w:pPr>
            <w:r w:rsidRPr="000910AB">
              <w:t>ул. Ленина дом 74;</w:t>
            </w:r>
          </w:p>
        </w:tc>
      </w:tr>
      <w:tr w:rsidR="00BA3F4F" w14:paraId="495D67B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F5825B7" w14:textId="77777777" w:rsidR="00BA3F4F" w:rsidRDefault="00BA3F4F" w:rsidP="00AA55F8">
            <w:pPr>
              <w:pStyle w:val="af2"/>
              <w:ind w:firstLine="280"/>
            </w:pPr>
            <w:r>
              <w:t>36</w:t>
            </w:r>
          </w:p>
        </w:tc>
        <w:tc>
          <w:tcPr>
            <w:tcW w:w="9414" w:type="dxa"/>
            <w:tcBorders>
              <w:top w:val="single" w:sz="4" w:space="0" w:color="auto"/>
              <w:left w:val="single" w:sz="4" w:space="0" w:color="auto"/>
              <w:right w:val="single" w:sz="4" w:space="0" w:color="auto"/>
            </w:tcBorders>
            <w:shd w:val="clear" w:color="auto" w:fill="auto"/>
          </w:tcPr>
          <w:p w14:paraId="63AB9AC5" w14:textId="67BD9EC5" w:rsidR="00BA3F4F" w:rsidRPr="00BD0D8E" w:rsidRDefault="00BA3F4F" w:rsidP="00BA3F4F">
            <w:pPr>
              <w:pStyle w:val="af2"/>
            </w:pPr>
            <w:r w:rsidRPr="000910AB">
              <w:t>ул. Ленина дом 75;</w:t>
            </w:r>
          </w:p>
        </w:tc>
      </w:tr>
      <w:tr w:rsidR="00BA3F4F" w14:paraId="7C266F0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F616DEB" w14:textId="77777777" w:rsidR="00BA3F4F" w:rsidRDefault="00BA3F4F" w:rsidP="00AA55F8">
            <w:pPr>
              <w:pStyle w:val="af2"/>
              <w:ind w:firstLine="280"/>
            </w:pPr>
            <w:r>
              <w:t>37</w:t>
            </w:r>
          </w:p>
        </w:tc>
        <w:tc>
          <w:tcPr>
            <w:tcW w:w="9414" w:type="dxa"/>
            <w:tcBorders>
              <w:top w:val="single" w:sz="4" w:space="0" w:color="auto"/>
              <w:left w:val="single" w:sz="4" w:space="0" w:color="auto"/>
              <w:right w:val="single" w:sz="4" w:space="0" w:color="auto"/>
            </w:tcBorders>
            <w:shd w:val="clear" w:color="auto" w:fill="auto"/>
          </w:tcPr>
          <w:p w14:paraId="77C282F2" w14:textId="1CB0D870" w:rsidR="00BA3F4F" w:rsidRPr="00BD0D8E" w:rsidRDefault="00BA3F4F" w:rsidP="00BA3F4F">
            <w:pPr>
              <w:pStyle w:val="af2"/>
            </w:pPr>
            <w:r w:rsidRPr="000910AB">
              <w:t>ул. Ленина дом 77;</w:t>
            </w:r>
          </w:p>
        </w:tc>
      </w:tr>
      <w:tr w:rsidR="00BA3F4F" w14:paraId="75D3DD1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97F50B6" w14:textId="77777777" w:rsidR="00BA3F4F" w:rsidRDefault="00BA3F4F" w:rsidP="00AA55F8">
            <w:pPr>
              <w:pStyle w:val="af2"/>
              <w:ind w:firstLine="280"/>
            </w:pPr>
            <w:r>
              <w:t>38</w:t>
            </w:r>
          </w:p>
        </w:tc>
        <w:tc>
          <w:tcPr>
            <w:tcW w:w="9414" w:type="dxa"/>
            <w:tcBorders>
              <w:top w:val="single" w:sz="4" w:space="0" w:color="auto"/>
              <w:left w:val="single" w:sz="4" w:space="0" w:color="auto"/>
              <w:right w:val="single" w:sz="4" w:space="0" w:color="auto"/>
            </w:tcBorders>
            <w:shd w:val="clear" w:color="auto" w:fill="auto"/>
          </w:tcPr>
          <w:p w14:paraId="54485438" w14:textId="18344AE0" w:rsidR="00BA3F4F" w:rsidRPr="00BD0D8E" w:rsidRDefault="00BA3F4F" w:rsidP="00BA3F4F">
            <w:pPr>
              <w:pStyle w:val="af2"/>
            </w:pPr>
            <w:r w:rsidRPr="000910AB">
              <w:t>ул. Ленина дом 79;</w:t>
            </w:r>
          </w:p>
        </w:tc>
      </w:tr>
      <w:tr w:rsidR="00BA3F4F" w14:paraId="73C9172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BD54851" w14:textId="77777777" w:rsidR="00BA3F4F" w:rsidRDefault="00BA3F4F" w:rsidP="00AA55F8">
            <w:pPr>
              <w:pStyle w:val="af2"/>
              <w:ind w:firstLine="280"/>
            </w:pPr>
            <w:r>
              <w:t>39</w:t>
            </w:r>
          </w:p>
        </w:tc>
        <w:tc>
          <w:tcPr>
            <w:tcW w:w="9414" w:type="dxa"/>
            <w:tcBorders>
              <w:top w:val="single" w:sz="4" w:space="0" w:color="auto"/>
              <w:left w:val="single" w:sz="4" w:space="0" w:color="auto"/>
              <w:right w:val="single" w:sz="4" w:space="0" w:color="auto"/>
            </w:tcBorders>
            <w:shd w:val="clear" w:color="auto" w:fill="auto"/>
          </w:tcPr>
          <w:p w14:paraId="2044359A" w14:textId="2B42C52E" w:rsidR="00BA3F4F" w:rsidRPr="00BD0D8E" w:rsidRDefault="00BA3F4F" w:rsidP="00BA3F4F">
            <w:pPr>
              <w:pStyle w:val="af2"/>
            </w:pPr>
            <w:r w:rsidRPr="000910AB">
              <w:t>ул. Ленина дом 81;</w:t>
            </w:r>
          </w:p>
        </w:tc>
      </w:tr>
      <w:tr w:rsidR="00BA3F4F" w14:paraId="326F5D8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48B2F6F" w14:textId="77777777" w:rsidR="00BA3F4F" w:rsidRDefault="00BA3F4F" w:rsidP="00AA55F8">
            <w:pPr>
              <w:pStyle w:val="af2"/>
              <w:ind w:firstLine="280"/>
            </w:pPr>
            <w:r>
              <w:t>40</w:t>
            </w:r>
          </w:p>
        </w:tc>
        <w:tc>
          <w:tcPr>
            <w:tcW w:w="9414" w:type="dxa"/>
            <w:tcBorders>
              <w:top w:val="single" w:sz="4" w:space="0" w:color="auto"/>
              <w:left w:val="single" w:sz="4" w:space="0" w:color="auto"/>
              <w:right w:val="single" w:sz="4" w:space="0" w:color="auto"/>
            </w:tcBorders>
            <w:shd w:val="clear" w:color="auto" w:fill="auto"/>
          </w:tcPr>
          <w:p w14:paraId="6AA76234" w14:textId="192116C8" w:rsidR="00BA3F4F" w:rsidRPr="00BD0D8E" w:rsidRDefault="00BA3F4F" w:rsidP="00BA3F4F">
            <w:pPr>
              <w:pStyle w:val="af2"/>
            </w:pPr>
            <w:r w:rsidRPr="000910AB">
              <w:t>ул. Ленина дом 99;</w:t>
            </w:r>
          </w:p>
        </w:tc>
      </w:tr>
      <w:tr w:rsidR="00BA3F4F" w14:paraId="7F01509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563C873" w14:textId="77777777" w:rsidR="00BA3F4F" w:rsidRDefault="00BA3F4F" w:rsidP="00AA55F8">
            <w:pPr>
              <w:pStyle w:val="af2"/>
              <w:ind w:firstLine="280"/>
            </w:pPr>
            <w:r>
              <w:t>41</w:t>
            </w:r>
          </w:p>
        </w:tc>
        <w:tc>
          <w:tcPr>
            <w:tcW w:w="9414" w:type="dxa"/>
            <w:tcBorders>
              <w:top w:val="single" w:sz="4" w:space="0" w:color="auto"/>
              <w:left w:val="single" w:sz="4" w:space="0" w:color="auto"/>
              <w:right w:val="single" w:sz="4" w:space="0" w:color="auto"/>
            </w:tcBorders>
            <w:shd w:val="clear" w:color="auto" w:fill="auto"/>
          </w:tcPr>
          <w:p w14:paraId="100DDDC4" w14:textId="64BC84B5" w:rsidR="00BA3F4F" w:rsidRPr="00BD0D8E" w:rsidRDefault="00BA3F4F" w:rsidP="00BA3F4F">
            <w:pPr>
              <w:pStyle w:val="af2"/>
            </w:pPr>
            <w:r w:rsidRPr="000910AB">
              <w:t>ул. Ленина дом 103;</w:t>
            </w:r>
          </w:p>
        </w:tc>
      </w:tr>
      <w:tr w:rsidR="00BA3F4F" w14:paraId="312557C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07D8705" w14:textId="77777777" w:rsidR="00BA3F4F" w:rsidRDefault="00BA3F4F" w:rsidP="00BA3F4F">
            <w:pPr>
              <w:pStyle w:val="af2"/>
              <w:ind w:firstLine="280"/>
            </w:pPr>
            <w:r>
              <w:lastRenderedPageBreak/>
              <w:t>42</w:t>
            </w:r>
          </w:p>
        </w:tc>
        <w:tc>
          <w:tcPr>
            <w:tcW w:w="9414" w:type="dxa"/>
            <w:tcBorders>
              <w:top w:val="single" w:sz="4" w:space="0" w:color="auto"/>
              <w:left w:val="single" w:sz="4" w:space="0" w:color="auto"/>
              <w:right w:val="single" w:sz="4" w:space="0" w:color="auto"/>
            </w:tcBorders>
            <w:shd w:val="clear" w:color="auto" w:fill="auto"/>
          </w:tcPr>
          <w:p w14:paraId="1AB1C6D3" w14:textId="2AFF5BE8" w:rsidR="00BA3F4F" w:rsidRPr="00BD0D8E" w:rsidRDefault="00BA3F4F" w:rsidP="00BA3F4F">
            <w:pPr>
              <w:pStyle w:val="af2"/>
            </w:pPr>
            <w:r w:rsidRPr="000910AB">
              <w:t>ул. Ленина дом 105;</w:t>
            </w:r>
          </w:p>
        </w:tc>
      </w:tr>
      <w:tr w:rsidR="00BA3F4F" w14:paraId="5F67445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0A65ACC" w14:textId="77777777" w:rsidR="00BA3F4F" w:rsidRDefault="00BA3F4F" w:rsidP="00BA3F4F">
            <w:pPr>
              <w:pStyle w:val="af2"/>
              <w:ind w:firstLine="280"/>
            </w:pPr>
            <w:r>
              <w:t>43</w:t>
            </w:r>
          </w:p>
        </w:tc>
        <w:tc>
          <w:tcPr>
            <w:tcW w:w="9414" w:type="dxa"/>
            <w:tcBorders>
              <w:top w:val="single" w:sz="4" w:space="0" w:color="auto"/>
              <w:left w:val="single" w:sz="4" w:space="0" w:color="auto"/>
              <w:right w:val="single" w:sz="4" w:space="0" w:color="auto"/>
            </w:tcBorders>
            <w:shd w:val="clear" w:color="auto" w:fill="auto"/>
          </w:tcPr>
          <w:p w14:paraId="08F5F93D" w14:textId="38ECE20A" w:rsidR="00BA3F4F" w:rsidRPr="004A0511" w:rsidRDefault="00BA3F4F" w:rsidP="00BA3F4F">
            <w:pPr>
              <w:pStyle w:val="af2"/>
            </w:pPr>
            <w:r>
              <w:t>ул. Ленина дом 21</w:t>
            </w:r>
            <w:r w:rsidRPr="000910AB">
              <w:t>;</w:t>
            </w:r>
          </w:p>
        </w:tc>
      </w:tr>
      <w:tr w:rsidR="00BA3F4F" w14:paraId="668D3A6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7B4D4BF" w14:textId="77777777" w:rsidR="00BA3F4F" w:rsidRDefault="00BA3F4F" w:rsidP="00BA3F4F">
            <w:pPr>
              <w:pStyle w:val="af2"/>
              <w:ind w:firstLine="280"/>
            </w:pPr>
            <w:r>
              <w:t>44</w:t>
            </w:r>
          </w:p>
        </w:tc>
        <w:tc>
          <w:tcPr>
            <w:tcW w:w="9414" w:type="dxa"/>
            <w:tcBorders>
              <w:top w:val="single" w:sz="4" w:space="0" w:color="auto"/>
              <w:left w:val="single" w:sz="4" w:space="0" w:color="auto"/>
              <w:right w:val="single" w:sz="4" w:space="0" w:color="auto"/>
            </w:tcBorders>
            <w:shd w:val="clear" w:color="auto" w:fill="auto"/>
          </w:tcPr>
          <w:p w14:paraId="0F52622E" w14:textId="438AF8D2" w:rsidR="00BA3F4F" w:rsidRPr="004A0511" w:rsidRDefault="00BA3F4F" w:rsidP="00BA3F4F">
            <w:pPr>
              <w:pStyle w:val="af2"/>
            </w:pPr>
            <w:r w:rsidRPr="000910AB">
              <w:t>ул. Лазо дом 26;</w:t>
            </w:r>
          </w:p>
        </w:tc>
      </w:tr>
      <w:tr w:rsidR="00BA3F4F" w14:paraId="2E7F2CD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3075EE2" w14:textId="77777777" w:rsidR="00BA3F4F" w:rsidRDefault="00BA3F4F" w:rsidP="00BA3F4F">
            <w:pPr>
              <w:pStyle w:val="af2"/>
              <w:ind w:firstLine="280"/>
            </w:pPr>
            <w:r>
              <w:t>45</w:t>
            </w:r>
          </w:p>
        </w:tc>
        <w:tc>
          <w:tcPr>
            <w:tcW w:w="9414" w:type="dxa"/>
            <w:tcBorders>
              <w:top w:val="single" w:sz="4" w:space="0" w:color="auto"/>
              <w:left w:val="single" w:sz="4" w:space="0" w:color="auto"/>
              <w:right w:val="single" w:sz="4" w:space="0" w:color="auto"/>
            </w:tcBorders>
            <w:shd w:val="clear" w:color="auto" w:fill="auto"/>
          </w:tcPr>
          <w:p w14:paraId="5CCFE488" w14:textId="349567CE" w:rsidR="00BA3F4F" w:rsidRPr="004A0511" w:rsidRDefault="00BA3F4F" w:rsidP="00BA3F4F">
            <w:pPr>
              <w:pStyle w:val="af2"/>
            </w:pPr>
            <w:r w:rsidRPr="000910AB">
              <w:t>ул. Лазо дом 28;</w:t>
            </w:r>
          </w:p>
        </w:tc>
      </w:tr>
      <w:tr w:rsidR="00BA3F4F" w14:paraId="1E3E7FE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FE82279" w14:textId="77777777" w:rsidR="00BA3F4F" w:rsidRDefault="00BA3F4F" w:rsidP="00BA3F4F">
            <w:pPr>
              <w:pStyle w:val="af2"/>
              <w:ind w:firstLine="280"/>
            </w:pPr>
            <w:r>
              <w:t>46</w:t>
            </w:r>
          </w:p>
        </w:tc>
        <w:tc>
          <w:tcPr>
            <w:tcW w:w="9414" w:type="dxa"/>
            <w:tcBorders>
              <w:top w:val="single" w:sz="4" w:space="0" w:color="auto"/>
              <w:left w:val="single" w:sz="4" w:space="0" w:color="auto"/>
              <w:right w:val="single" w:sz="4" w:space="0" w:color="auto"/>
            </w:tcBorders>
            <w:shd w:val="clear" w:color="auto" w:fill="auto"/>
          </w:tcPr>
          <w:p w14:paraId="677F6B26" w14:textId="62F160B6" w:rsidR="00BA3F4F" w:rsidRPr="004A0511" w:rsidRDefault="00BA3F4F" w:rsidP="00BA3F4F">
            <w:pPr>
              <w:pStyle w:val="af2"/>
            </w:pPr>
            <w:r w:rsidRPr="000910AB">
              <w:t>ул. Лазо дом 31;</w:t>
            </w:r>
          </w:p>
        </w:tc>
      </w:tr>
      <w:tr w:rsidR="00BA3F4F" w14:paraId="7B5E326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EBE68E2" w14:textId="77777777" w:rsidR="00BA3F4F" w:rsidRDefault="00BA3F4F" w:rsidP="00BA3F4F">
            <w:pPr>
              <w:pStyle w:val="af2"/>
              <w:ind w:firstLine="280"/>
            </w:pPr>
            <w:r>
              <w:t>47</w:t>
            </w:r>
          </w:p>
        </w:tc>
        <w:tc>
          <w:tcPr>
            <w:tcW w:w="9414" w:type="dxa"/>
            <w:tcBorders>
              <w:top w:val="single" w:sz="4" w:space="0" w:color="auto"/>
              <w:left w:val="single" w:sz="4" w:space="0" w:color="auto"/>
              <w:right w:val="single" w:sz="4" w:space="0" w:color="auto"/>
            </w:tcBorders>
            <w:shd w:val="clear" w:color="auto" w:fill="auto"/>
          </w:tcPr>
          <w:p w14:paraId="49CA925F" w14:textId="75BF7241" w:rsidR="00BA3F4F" w:rsidRPr="004A0511" w:rsidRDefault="00BA3F4F" w:rsidP="00BA3F4F">
            <w:pPr>
              <w:pStyle w:val="af2"/>
            </w:pPr>
            <w:r w:rsidRPr="000910AB">
              <w:t>ул. Лазо дом 33;</w:t>
            </w:r>
          </w:p>
        </w:tc>
      </w:tr>
      <w:tr w:rsidR="00BA3F4F" w14:paraId="45528E1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7C0AF33" w14:textId="77777777" w:rsidR="00BA3F4F" w:rsidRDefault="00BA3F4F" w:rsidP="00BA3F4F">
            <w:pPr>
              <w:pStyle w:val="af2"/>
              <w:ind w:firstLine="280"/>
            </w:pPr>
            <w:r>
              <w:t>48</w:t>
            </w:r>
          </w:p>
        </w:tc>
        <w:tc>
          <w:tcPr>
            <w:tcW w:w="9414" w:type="dxa"/>
            <w:tcBorders>
              <w:top w:val="single" w:sz="4" w:space="0" w:color="auto"/>
              <w:left w:val="single" w:sz="4" w:space="0" w:color="auto"/>
              <w:right w:val="single" w:sz="4" w:space="0" w:color="auto"/>
            </w:tcBorders>
            <w:shd w:val="clear" w:color="auto" w:fill="auto"/>
          </w:tcPr>
          <w:p w14:paraId="660E1543" w14:textId="26E6BD7E" w:rsidR="00BA3F4F" w:rsidRPr="004A0511" w:rsidRDefault="00BA3F4F" w:rsidP="00BA3F4F">
            <w:pPr>
              <w:pStyle w:val="af2"/>
            </w:pPr>
            <w:r w:rsidRPr="000910AB">
              <w:t>ул. Лазо дом 37;</w:t>
            </w:r>
          </w:p>
        </w:tc>
      </w:tr>
      <w:tr w:rsidR="00BA3F4F" w14:paraId="1E390DA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B2217FF" w14:textId="77777777" w:rsidR="00BA3F4F" w:rsidRDefault="00BA3F4F" w:rsidP="00BA3F4F">
            <w:pPr>
              <w:pStyle w:val="af2"/>
              <w:ind w:firstLine="280"/>
            </w:pPr>
            <w:r>
              <w:t>49</w:t>
            </w:r>
          </w:p>
        </w:tc>
        <w:tc>
          <w:tcPr>
            <w:tcW w:w="9414" w:type="dxa"/>
            <w:tcBorders>
              <w:top w:val="single" w:sz="4" w:space="0" w:color="auto"/>
              <w:left w:val="single" w:sz="4" w:space="0" w:color="auto"/>
              <w:right w:val="single" w:sz="4" w:space="0" w:color="auto"/>
            </w:tcBorders>
            <w:shd w:val="clear" w:color="auto" w:fill="auto"/>
          </w:tcPr>
          <w:p w14:paraId="35FF4CFB" w14:textId="0DB44B2D" w:rsidR="00BA3F4F" w:rsidRPr="004A0511" w:rsidRDefault="00BA3F4F" w:rsidP="00BA3F4F">
            <w:pPr>
              <w:pStyle w:val="af2"/>
            </w:pPr>
            <w:r w:rsidRPr="000910AB">
              <w:t>ул. Горького дом 43;</w:t>
            </w:r>
          </w:p>
        </w:tc>
      </w:tr>
      <w:tr w:rsidR="00BA3F4F" w14:paraId="0CA2BC1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DCCA82B" w14:textId="77777777" w:rsidR="00BA3F4F" w:rsidRDefault="00BA3F4F" w:rsidP="00BA3F4F">
            <w:pPr>
              <w:pStyle w:val="af2"/>
              <w:ind w:firstLine="280"/>
            </w:pPr>
            <w:r>
              <w:t>50</w:t>
            </w:r>
          </w:p>
        </w:tc>
        <w:tc>
          <w:tcPr>
            <w:tcW w:w="9414" w:type="dxa"/>
            <w:tcBorders>
              <w:top w:val="single" w:sz="4" w:space="0" w:color="auto"/>
              <w:left w:val="single" w:sz="4" w:space="0" w:color="auto"/>
              <w:right w:val="single" w:sz="4" w:space="0" w:color="auto"/>
            </w:tcBorders>
            <w:shd w:val="clear" w:color="auto" w:fill="auto"/>
          </w:tcPr>
          <w:p w14:paraId="7F5C2274" w14:textId="2638689A" w:rsidR="00BA3F4F" w:rsidRPr="004A0511" w:rsidRDefault="00BA3F4F" w:rsidP="00BA3F4F">
            <w:pPr>
              <w:pStyle w:val="af2"/>
            </w:pPr>
            <w:r w:rsidRPr="000910AB">
              <w:t>ул. Горького дом 47;</w:t>
            </w:r>
          </w:p>
        </w:tc>
      </w:tr>
      <w:tr w:rsidR="00BA3F4F" w14:paraId="0B22B8B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A17AE07" w14:textId="77777777" w:rsidR="00BA3F4F" w:rsidRDefault="00BA3F4F" w:rsidP="00BA3F4F">
            <w:pPr>
              <w:pStyle w:val="af2"/>
              <w:ind w:firstLine="280"/>
            </w:pPr>
            <w:r>
              <w:t>51</w:t>
            </w:r>
          </w:p>
        </w:tc>
        <w:tc>
          <w:tcPr>
            <w:tcW w:w="9414" w:type="dxa"/>
            <w:tcBorders>
              <w:top w:val="single" w:sz="4" w:space="0" w:color="auto"/>
              <w:left w:val="single" w:sz="4" w:space="0" w:color="auto"/>
              <w:right w:val="single" w:sz="4" w:space="0" w:color="auto"/>
            </w:tcBorders>
            <w:shd w:val="clear" w:color="auto" w:fill="auto"/>
          </w:tcPr>
          <w:p w14:paraId="597C284B" w14:textId="0AAE7ABF" w:rsidR="00BA3F4F" w:rsidRPr="004A0511" w:rsidRDefault="00BA3F4F" w:rsidP="00BA3F4F">
            <w:pPr>
              <w:pStyle w:val="af2"/>
            </w:pPr>
            <w:r w:rsidRPr="000910AB">
              <w:t>ул. Горького дом 47а;</w:t>
            </w:r>
          </w:p>
        </w:tc>
      </w:tr>
      <w:tr w:rsidR="00BA3F4F" w14:paraId="2938AC6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E14F46F" w14:textId="77777777" w:rsidR="00BA3F4F" w:rsidRDefault="00BA3F4F" w:rsidP="00BA3F4F">
            <w:pPr>
              <w:pStyle w:val="af2"/>
              <w:ind w:firstLine="280"/>
            </w:pPr>
            <w:r>
              <w:t>52</w:t>
            </w:r>
          </w:p>
        </w:tc>
        <w:tc>
          <w:tcPr>
            <w:tcW w:w="9414" w:type="dxa"/>
            <w:tcBorders>
              <w:top w:val="single" w:sz="4" w:space="0" w:color="auto"/>
              <w:left w:val="single" w:sz="4" w:space="0" w:color="auto"/>
              <w:right w:val="single" w:sz="4" w:space="0" w:color="auto"/>
            </w:tcBorders>
            <w:shd w:val="clear" w:color="auto" w:fill="auto"/>
          </w:tcPr>
          <w:p w14:paraId="14F229C2" w14:textId="5757E255" w:rsidR="00BA3F4F" w:rsidRPr="004A0511" w:rsidRDefault="00BA3F4F" w:rsidP="00BA3F4F">
            <w:pPr>
              <w:pStyle w:val="af2"/>
            </w:pPr>
            <w:r w:rsidRPr="000910AB">
              <w:t>ул. Горького дом 49;</w:t>
            </w:r>
          </w:p>
        </w:tc>
      </w:tr>
      <w:tr w:rsidR="00BA3F4F" w14:paraId="7F9D263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E39C1DA" w14:textId="77777777" w:rsidR="00BA3F4F" w:rsidRDefault="00BA3F4F" w:rsidP="00BA3F4F">
            <w:pPr>
              <w:pStyle w:val="af2"/>
              <w:ind w:firstLine="280"/>
            </w:pPr>
            <w:r>
              <w:t>53</w:t>
            </w:r>
          </w:p>
        </w:tc>
        <w:tc>
          <w:tcPr>
            <w:tcW w:w="9414" w:type="dxa"/>
            <w:tcBorders>
              <w:top w:val="single" w:sz="4" w:space="0" w:color="auto"/>
              <w:left w:val="single" w:sz="4" w:space="0" w:color="auto"/>
              <w:right w:val="single" w:sz="4" w:space="0" w:color="auto"/>
            </w:tcBorders>
            <w:shd w:val="clear" w:color="auto" w:fill="auto"/>
          </w:tcPr>
          <w:p w14:paraId="08CEC661" w14:textId="53E890A3" w:rsidR="00BA3F4F" w:rsidRPr="006C7FDB" w:rsidRDefault="00BA3F4F" w:rsidP="00BA3F4F">
            <w:pPr>
              <w:pStyle w:val="af2"/>
            </w:pPr>
            <w:r w:rsidRPr="000910AB">
              <w:t>ул. Горького дом 78;</w:t>
            </w:r>
          </w:p>
        </w:tc>
      </w:tr>
      <w:tr w:rsidR="00BA3F4F" w14:paraId="2095FCC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AD007E9" w14:textId="77777777" w:rsidR="00BA3F4F" w:rsidRDefault="00BA3F4F" w:rsidP="00BA3F4F">
            <w:pPr>
              <w:pStyle w:val="af2"/>
              <w:ind w:firstLine="280"/>
            </w:pPr>
            <w:r>
              <w:t>54</w:t>
            </w:r>
          </w:p>
        </w:tc>
        <w:tc>
          <w:tcPr>
            <w:tcW w:w="9414" w:type="dxa"/>
            <w:tcBorders>
              <w:top w:val="single" w:sz="4" w:space="0" w:color="auto"/>
              <w:left w:val="single" w:sz="4" w:space="0" w:color="auto"/>
              <w:right w:val="single" w:sz="4" w:space="0" w:color="auto"/>
            </w:tcBorders>
            <w:shd w:val="clear" w:color="auto" w:fill="auto"/>
          </w:tcPr>
          <w:p w14:paraId="29CC6045" w14:textId="02B3D548" w:rsidR="00BA3F4F" w:rsidRPr="006C7FDB" w:rsidRDefault="00BA3F4F" w:rsidP="00BA3F4F">
            <w:pPr>
              <w:pStyle w:val="af2"/>
            </w:pPr>
            <w:r w:rsidRPr="000910AB">
              <w:t>ул. Горького дом 80;</w:t>
            </w:r>
          </w:p>
        </w:tc>
      </w:tr>
      <w:tr w:rsidR="00BA3F4F" w14:paraId="0E58899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50E28BE" w14:textId="77777777" w:rsidR="00BA3F4F" w:rsidRDefault="00BA3F4F" w:rsidP="00BA3F4F">
            <w:pPr>
              <w:pStyle w:val="af2"/>
              <w:ind w:firstLine="280"/>
            </w:pPr>
            <w:r>
              <w:t>55</w:t>
            </w:r>
          </w:p>
        </w:tc>
        <w:tc>
          <w:tcPr>
            <w:tcW w:w="9414" w:type="dxa"/>
            <w:tcBorders>
              <w:top w:val="single" w:sz="4" w:space="0" w:color="auto"/>
              <w:left w:val="single" w:sz="4" w:space="0" w:color="auto"/>
              <w:right w:val="single" w:sz="4" w:space="0" w:color="auto"/>
            </w:tcBorders>
            <w:shd w:val="clear" w:color="auto" w:fill="auto"/>
          </w:tcPr>
          <w:p w14:paraId="7B3DD670" w14:textId="3CFC868B" w:rsidR="00BA3F4F" w:rsidRPr="006C7FDB" w:rsidRDefault="00BA3F4F" w:rsidP="00BA3F4F">
            <w:pPr>
              <w:pStyle w:val="af2"/>
            </w:pPr>
            <w:r w:rsidRPr="000910AB">
              <w:t>ул. Восточная дом 4;</w:t>
            </w:r>
          </w:p>
        </w:tc>
      </w:tr>
      <w:tr w:rsidR="00BA3F4F" w14:paraId="0A37AF6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5A325EB" w14:textId="77777777" w:rsidR="00BA3F4F" w:rsidRDefault="00BA3F4F" w:rsidP="00BA3F4F">
            <w:pPr>
              <w:pStyle w:val="af2"/>
              <w:ind w:firstLine="280"/>
            </w:pPr>
            <w:r>
              <w:t>56</w:t>
            </w:r>
          </w:p>
        </w:tc>
        <w:tc>
          <w:tcPr>
            <w:tcW w:w="9414" w:type="dxa"/>
            <w:tcBorders>
              <w:top w:val="single" w:sz="4" w:space="0" w:color="auto"/>
              <w:left w:val="single" w:sz="4" w:space="0" w:color="auto"/>
              <w:right w:val="single" w:sz="4" w:space="0" w:color="auto"/>
            </w:tcBorders>
            <w:shd w:val="clear" w:color="auto" w:fill="auto"/>
          </w:tcPr>
          <w:p w14:paraId="0EF28DD4" w14:textId="42CA307D" w:rsidR="00BA3F4F" w:rsidRPr="006C7FDB" w:rsidRDefault="00BA3F4F" w:rsidP="00BA3F4F">
            <w:pPr>
              <w:pStyle w:val="af2"/>
            </w:pPr>
            <w:r w:rsidRPr="000910AB">
              <w:t>ул. Горького дом 72;</w:t>
            </w:r>
          </w:p>
        </w:tc>
      </w:tr>
      <w:tr w:rsidR="00BA3F4F" w14:paraId="626F5D6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5508412" w14:textId="77777777" w:rsidR="00BA3F4F" w:rsidRDefault="00BA3F4F" w:rsidP="00BA3F4F">
            <w:pPr>
              <w:pStyle w:val="af2"/>
              <w:ind w:firstLine="280"/>
            </w:pPr>
            <w:r>
              <w:t>57</w:t>
            </w:r>
          </w:p>
        </w:tc>
        <w:tc>
          <w:tcPr>
            <w:tcW w:w="9414" w:type="dxa"/>
            <w:tcBorders>
              <w:top w:val="single" w:sz="4" w:space="0" w:color="auto"/>
              <w:left w:val="single" w:sz="4" w:space="0" w:color="auto"/>
              <w:right w:val="single" w:sz="4" w:space="0" w:color="auto"/>
            </w:tcBorders>
            <w:shd w:val="clear" w:color="auto" w:fill="auto"/>
          </w:tcPr>
          <w:p w14:paraId="4CE759DD" w14:textId="2DDA0308" w:rsidR="00BA3F4F" w:rsidRPr="006C7FDB" w:rsidRDefault="00BA3F4F" w:rsidP="00BA3F4F">
            <w:pPr>
              <w:pStyle w:val="af2"/>
            </w:pPr>
            <w:r w:rsidRPr="000910AB">
              <w:t>ул. Лазо дом 2а;</w:t>
            </w:r>
          </w:p>
        </w:tc>
      </w:tr>
      <w:tr w:rsidR="00BA3F4F" w14:paraId="13AAB93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55E5A3B" w14:textId="77777777" w:rsidR="00BA3F4F" w:rsidRDefault="00BA3F4F" w:rsidP="00BA3F4F">
            <w:pPr>
              <w:pStyle w:val="af2"/>
              <w:ind w:firstLine="280"/>
            </w:pPr>
            <w:r>
              <w:t>58</w:t>
            </w:r>
          </w:p>
        </w:tc>
        <w:tc>
          <w:tcPr>
            <w:tcW w:w="9414" w:type="dxa"/>
            <w:tcBorders>
              <w:top w:val="single" w:sz="4" w:space="0" w:color="auto"/>
              <w:left w:val="single" w:sz="4" w:space="0" w:color="auto"/>
              <w:right w:val="single" w:sz="4" w:space="0" w:color="auto"/>
            </w:tcBorders>
            <w:shd w:val="clear" w:color="auto" w:fill="auto"/>
          </w:tcPr>
          <w:p w14:paraId="6FB87D45" w14:textId="3649C9BE" w:rsidR="00BA3F4F" w:rsidRPr="006C7FDB" w:rsidRDefault="00BA3F4F" w:rsidP="00BA3F4F">
            <w:pPr>
              <w:pStyle w:val="af2"/>
            </w:pPr>
            <w:r w:rsidRPr="000910AB">
              <w:t>ул. Лазо дом 16б;</w:t>
            </w:r>
          </w:p>
        </w:tc>
      </w:tr>
      <w:tr w:rsidR="00BA3F4F" w14:paraId="0BD8DBC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790B4F9" w14:textId="77777777" w:rsidR="00BA3F4F" w:rsidRDefault="00BA3F4F" w:rsidP="00BA3F4F">
            <w:pPr>
              <w:pStyle w:val="af2"/>
              <w:ind w:firstLine="280"/>
            </w:pPr>
            <w:r>
              <w:t>59</w:t>
            </w:r>
          </w:p>
        </w:tc>
        <w:tc>
          <w:tcPr>
            <w:tcW w:w="9414" w:type="dxa"/>
            <w:tcBorders>
              <w:top w:val="single" w:sz="4" w:space="0" w:color="auto"/>
              <w:left w:val="single" w:sz="4" w:space="0" w:color="auto"/>
              <w:right w:val="single" w:sz="4" w:space="0" w:color="auto"/>
            </w:tcBorders>
            <w:shd w:val="clear" w:color="auto" w:fill="auto"/>
          </w:tcPr>
          <w:p w14:paraId="257B7233" w14:textId="282713B2" w:rsidR="00BA3F4F" w:rsidRPr="006C7FDB" w:rsidRDefault="00BA3F4F" w:rsidP="00BA3F4F">
            <w:pPr>
              <w:pStyle w:val="af2"/>
            </w:pPr>
            <w:r w:rsidRPr="000910AB">
              <w:t>ул. Лесная дом 50а;</w:t>
            </w:r>
          </w:p>
        </w:tc>
      </w:tr>
      <w:tr w:rsidR="00BA3F4F" w14:paraId="4A58935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974458D" w14:textId="77777777" w:rsidR="00BA3F4F" w:rsidRDefault="00BA3F4F" w:rsidP="00BA3F4F">
            <w:pPr>
              <w:pStyle w:val="af2"/>
              <w:ind w:firstLine="280"/>
            </w:pPr>
            <w:r>
              <w:t>60</w:t>
            </w:r>
          </w:p>
        </w:tc>
        <w:tc>
          <w:tcPr>
            <w:tcW w:w="9414" w:type="dxa"/>
            <w:tcBorders>
              <w:top w:val="single" w:sz="4" w:space="0" w:color="auto"/>
              <w:left w:val="single" w:sz="4" w:space="0" w:color="auto"/>
              <w:right w:val="single" w:sz="4" w:space="0" w:color="auto"/>
            </w:tcBorders>
            <w:shd w:val="clear" w:color="auto" w:fill="auto"/>
          </w:tcPr>
          <w:p w14:paraId="1C9CE70D" w14:textId="6214EB0B" w:rsidR="00BA3F4F" w:rsidRPr="006C7FDB" w:rsidRDefault="00BA3F4F" w:rsidP="00BA3F4F">
            <w:pPr>
              <w:pStyle w:val="af2"/>
            </w:pPr>
            <w:r w:rsidRPr="000910AB">
              <w:t>ул. Ленина дом 16;</w:t>
            </w:r>
          </w:p>
        </w:tc>
      </w:tr>
      <w:tr w:rsidR="00BA3F4F" w14:paraId="6C05FF79"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31A7F73" w14:textId="77777777" w:rsidR="00BA3F4F" w:rsidRDefault="00BA3F4F" w:rsidP="00BA3F4F">
            <w:pPr>
              <w:pStyle w:val="af2"/>
              <w:ind w:firstLine="280"/>
            </w:pPr>
            <w:r>
              <w:t>61</w:t>
            </w:r>
          </w:p>
        </w:tc>
        <w:tc>
          <w:tcPr>
            <w:tcW w:w="9414" w:type="dxa"/>
            <w:tcBorders>
              <w:top w:val="single" w:sz="4" w:space="0" w:color="auto"/>
              <w:left w:val="single" w:sz="4" w:space="0" w:color="auto"/>
              <w:right w:val="single" w:sz="4" w:space="0" w:color="auto"/>
            </w:tcBorders>
            <w:shd w:val="clear" w:color="auto" w:fill="auto"/>
          </w:tcPr>
          <w:p w14:paraId="6A9833BE" w14:textId="626124F1" w:rsidR="00BA3F4F" w:rsidRPr="006C7FDB" w:rsidRDefault="00BA3F4F" w:rsidP="00BA3F4F">
            <w:pPr>
              <w:pStyle w:val="af2"/>
            </w:pPr>
            <w:r w:rsidRPr="000910AB">
              <w:t xml:space="preserve">ул. </w:t>
            </w:r>
            <w:proofErr w:type="spellStart"/>
            <w:r w:rsidRPr="000910AB">
              <w:t>Аэрофлотская</w:t>
            </w:r>
            <w:proofErr w:type="spellEnd"/>
            <w:r w:rsidRPr="000910AB">
              <w:t xml:space="preserve"> дом 1;</w:t>
            </w:r>
          </w:p>
        </w:tc>
      </w:tr>
      <w:tr w:rsidR="00BA3F4F" w14:paraId="694B6AB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D26C409" w14:textId="77777777" w:rsidR="00BA3F4F" w:rsidRDefault="00BA3F4F" w:rsidP="00BA3F4F">
            <w:pPr>
              <w:pStyle w:val="af2"/>
              <w:ind w:firstLine="280"/>
            </w:pPr>
            <w:r>
              <w:t>62</w:t>
            </w:r>
          </w:p>
        </w:tc>
        <w:tc>
          <w:tcPr>
            <w:tcW w:w="9414" w:type="dxa"/>
            <w:tcBorders>
              <w:top w:val="single" w:sz="4" w:space="0" w:color="auto"/>
              <w:left w:val="single" w:sz="4" w:space="0" w:color="auto"/>
              <w:right w:val="single" w:sz="4" w:space="0" w:color="auto"/>
            </w:tcBorders>
            <w:shd w:val="clear" w:color="auto" w:fill="auto"/>
          </w:tcPr>
          <w:p w14:paraId="133B6982" w14:textId="0732CD0D" w:rsidR="00BA3F4F" w:rsidRPr="006C7FDB" w:rsidRDefault="00BA3F4F" w:rsidP="00BA3F4F">
            <w:pPr>
              <w:pStyle w:val="af2"/>
            </w:pPr>
            <w:r w:rsidRPr="000910AB">
              <w:t>ул. Бодрова дом 25</w:t>
            </w:r>
            <w:r w:rsidR="002C4BA7">
              <w:t>;</w:t>
            </w:r>
          </w:p>
        </w:tc>
      </w:tr>
      <w:tr w:rsidR="00BA3F4F" w14:paraId="1FEAAC5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D496A5D" w14:textId="77777777" w:rsidR="00BA3F4F" w:rsidRDefault="00BA3F4F" w:rsidP="00BA3F4F">
            <w:pPr>
              <w:pStyle w:val="af2"/>
              <w:ind w:firstLine="280"/>
            </w:pPr>
            <w:r>
              <w:t>63</w:t>
            </w:r>
          </w:p>
        </w:tc>
        <w:tc>
          <w:tcPr>
            <w:tcW w:w="9414" w:type="dxa"/>
            <w:tcBorders>
              <w:top w:val="single" w:sz="4" w:space="0" w:color="auto"/>
              <w:left w:val="single" w:sz="4" w:space="0" w:color="auto"/>
              <w:right w:val="single" w:sz="4" w:space="0" w:color="auto"/>
            </w:tcBorders>
            <w:shd w:val="clear" w:color="auto" w:fill="auto"/>
          </w:tcPr>
          <w:p w14:paraId="548225A2" w14:textId="33BE1CBD" w:rsidR="00BA3F4F" w:rsidRPr="00DF66B1" w:rsidRDefault="00BA3F4F" w:rsidP="00BA3F4F">
            <w:pPr>
              <w:pStyle w:val="af2"/>
            </w:pPr>
            <w:r w:rsidRPr="000910AB">
              <w:t>ул. Бодрова дом 27;</w:t>
            </w:r>
          </w:p>
        </w:tc>
      </w:tr>
      <w:tr w:rsidR="00BA3F4F" w14:paraId="2E96E43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8E356F0" w14:textId="77777777" w:rsidR="00BA3F4F" w:rsidRDefault="00BA3F4F" w:rsidP="00BA3F4F">
            <w:pPr>
              <w:pStyle w:val="af2"/>
              <w:ind w:firstLine="280"/>
            </w:pPr>
            <w:r>
              <w:t>64</w:t>
            </w:r>
          </w:p>
        </w:tc>
        <w:tc>
          <w:tcPr>
            <w:tcW w:w="9414" w:type="dxa"/>
            <w:tcBorders>
              <w:top w:val="single" w:sz="4" w:space="0" w:color="auto"/>
              <w:left w:val="single" w:sz="4" w:space="0" w:color="auto"/>
              <w:right w:val="single" w:sz="4" w:space="0" w:color="auto"/>
            </w:tcBorders>
            <w:shd w:val="clear" w:color="auto" w:fill="auto"/>
          </w:tcPr>
          <w:p w14:paraId="148ADEED" w14:textId="7447FB46" w:rsidR="00BA3F4F" w:rsidRPr="00DF66B1" w:rsidRDefault="00BA3F4F" w:rsidP="00BA3F4F">
            <w:pPr>
              <w:pStyle w:val="af2"/>
            </w:pPr>
            <w:r w:rsidRPr="000910AB">
              <w:t>ул. Бодрова дом 29;</w:t>
            </w:r>
          </w:p>
        </w:tc>
      </w:tr>
      <w:tr w:rsidR="00BA3F4F" w14:paraId="45EB49A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DBEF690" w14:textId="77777777" w:rsidR="00BA3F4F" w:rsidRDefault="00BA3F4F" w:rsidP="00BA3F4F">
            <w:pPr>
              <w:pStyle w:val="af2"/>
              <w:ind w:firstLine="280"/>
            </w:pPr>
            <w:r>
              <w:t>65</w:t>
            </w:r>
          </w:p>
        </w:tc>
        <w:tc>
          <w:tcPr>
            <w:tcW w:w="9414" w:type="dxa"/>
            <w:tcBorders>
              <w:top w:val="single" w:sz="4" w:space="0" w:color="auto"/>
              <w:left w:val="single" w:sz="4" w:space="0" w:color="auto"/>
              <w:right w:val="single" w:sz="4" w:space="0" w:color="auto"/>
            </w:tcBorders>
            <w:shd w:val="clear" w:color="auto" w:fill="auto"/>
          </w:tcPr>
          <w:p w14:paraId="5205DC8F" w14:textId="1333CB78" w:rsidR="00BA3F4F" w:rsidRPr="00DF66B1" w:rsidRDefault="00BA3F4F" w:rsidP="00BA3F4F">
            <w:pPr>
              <w:pStyle w:val="af2"/>
            </w:pPr>
            <w:r>
              <w:t>60 лет Октября дом 36;</w:t>
            </w:r>
          </w:p>
        </w:tc>
      </w:tr>
      <w:tr w:rsidR="00BA3F4F" w14:paraId="5EC489D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E75F84A" w14:textId="77777777" w:rsidR="00BA3F4F" w:rsidRDefault="00BA3F4F" w:rsidP="00BA3F4F">
            <w:pPr>
              <w:pStyle w:val="af2"/>
              <w:ind w:firstLine="280"/>
            </w:pPr>
            <w:r>
              <w:t>66</w:t>
            </w:r>
          </w:p>
        </w:tc>
        <w:tc>
          <w:tcPr>
            <w:tcW w:w="9414" w:type="dxa"/>
            <w:tcBorders>
              <w:top w:val="single" w:sz="4" w:space="0" w:color="auto"/>
              <w:left w:val="single" w:sz="4" w:space="0" w:color="auto"/>
              <w:right w:val="single" w:sz="4" w:space="0" w:color="auto"/>
            </w:tcBorders>
            <w:shd w:val="clear" w:color="auto" w:fill="auto"/>
          </w:tcPr>
          <w:p w14:paraId="3EC3208D" w14:textId="47F50301" w:rsidR="00BA3F4F" w:rsidRPr="00DF66B1" w:rsidRDefault="00BA3F4F" w:rsidP="00BA3F4F">
            <w:pPr>
              <w:pStyle w:val="af2"/>
            </w:pPr>
            <w:r>
              <w:t>Советская дом 9;</w:t>
            </w:r>
          </w:p>
        </w:tc>
      </w:tr>
      <w:tr w:rsidR="00BA3F4F" w14:paraId="60C8B44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4E8643B" w14:textId="77777777" w:rsidR="00BA3F4F" w:rsidRDefault="00BA3F4F" w:rsidP="00BA3F4F">
            <w:pPr>
              <w:pStyle w:val="af2"/>
              <w:ind w:firstLine="280"/>
            </w:pPr>
            <w:r>
              <w:t>67</w:t>
            </w:r>
          </w:p>
        </w:tc>
        <w:tc>
          <w:tcPr>
            <w:tcW w:w="9414" w:type="dxa"/>
            <w:tcBorders>
              <w:top w:val="single" w:sz="4" w:space="0" w:color="auto"/>
              <w:left w:val="single" w:sz="4" w:space="0" w:color="auto"/>
              <w:right w:val="single" w:sz="4" w:space="0" w:color="auto"/>
            </w:tcBorders>
            <w:shd w:val="clear" w:color="auto" w:fill="auto"/>
          </w:tcPr>
          <w:p w14:paraId="5259F995" w14:textId="16A1F374" w:rsidR="00BA3F4F" w:rsidRPr="00DF66B1" w:rsidRDefault="002C4BA7" w:rsidP="00BA3F4F">
            <w:pPr>
              <w:pStyle w:val="af2"/>
            </w:pPr>
            <w:r>
              <w:t>Советская дом 9А.</w:t>
            </w:r>
          </w:p>
        </w:tc>
      </w:tr>
      <w:tr w:rsidR="00BA3F4F" w14:paraId="3896E210" w14:textId="77777777" w:rsidTr="00BC65F9">
        <w:trPr>
          <w:trHeight w:hRule="exact" w:val="437"/>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1F526FC7" w14:textId="771B9223" w:rsidR="00BA3F4F" w:rsidRPr="002C4BA7" w:rsidRDefault="00BA3F4F" w:rsidP="00BC65F9">
            <w:pPr>
              <w:pStyle w:val="af2"/>
              <w:rPr>
                <w:bCs/>
              </w:rPr>
            </w:pPr>
            <w:r w:rsidRPr="002C4BA7">
              <w:rPr>
                <w:bCs/>
              </w:rPr>
              <w:t>п. Ключи</w:t>
            </w:r>
            <w:r w:rsidR="002C4BA7">
              <w:rPr>
                <w:bCs/>
              </w:rPr>
              <w:t>:</w:t>
            </w:r>
          </w:p>
        </w:tc>
      </w:tr>
      <w:tr w:rsidR="00BA3F4F" w14:paraId="49CF3897" w14:textId="77777777" w:rsidTr="00BC65F9">
        <w:trPr>
          <w:trHeight w:hRule="exact" w:val="389"/>
          <w:jc w:val="center"/>
        </w:trPr>
        <w:tc>
          <w:tcPr>
            <w:tcW w:w="704" w:type="dxa"/>
            <w:tcBorders>
              <w:top w:val="single" w:sz="4" w:space="0" w:color="auto"/>
              <w:left w:val="single" w:sz="4" w:space="0" w:color="auto"/>
            </w:tcBorders>
            <w:shd w:val="clear" w:color="auto" w:fill="auto"/>
            <w:vAlign w:val="bottom"/>
          </w:tcPr>
          <w:p w14:paraId="0F6B3F35" w14:textId="77777777" w:rsidR="00BA3F4F" w:rsidRDefault="00BA3F4F" w:rsidP="00AA55F8">
            <w:pPr>
              <w:pStyle w:val="af2"/>
              <w:ind w:firstLine="280"/>
              <w:jc w:val="center"/>
            </w:pPr>
            <w:r>
              <w:t>1</w:t>
            </w:r>
          </w:p>
        </w:tc>
        <w:tc>
          <w:tcPr>
            <w:tcW w:w="9414" w:type="dxa"/>
            <w:tcBorders>
              <w:top w:val="single" w:sz="4" w:space="0" w:color="auto"/>
              <w:left w:val="single" w:sz="4" w:space="0" w:color="auto"/>
              <w:right w:val="single" w:sz="4" w:space="0" w:color="auto"/>
            </w:tcBorders>
            <w:shd w:val="clear" w:color="auto" w:fill="auto"/>
          </w:tcPr>
          <w:p w14:paraId="20647AFE" w14:textId="77777777" w:rsidR="00BA3F4F" w:rsidRPr="003D54C5" w:rsidRDefault="00BA3F4F" w:rsidP="00BC65F9">
            <w:pPr>
              <w:pStyle w:val="af2"/>
            </w:pPr>
            <w:r w:rsidRPr="003D54C5">
              <w:t>ул. Красноармейская дом 2;</w:t>
            </w:r>
          </w:p>
        </w:tc>
      </w:tr>
      <w:tr w:rsidR="00BA3F4F" w14:paraId="7B1456A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DBADC49" w14:textId="77777777" w:rsidR="00BA3F4F" w:rsidRDefault="00BA3F4F" w:rsidP="00AA55F8">
            <w:pPr>
              <w:pStyle w:val="af2"/>
              <w:ind w:firstLine="280"/>
              <w:jc w:val="center"/>
            </w:pPr>
            <w:r>
              <w:t>2</w:t>
            </w:r>
          </w:p>
        </w:tc>
        <w:tc>
          <w:tcPr>
            <w:tcW w:w="9414" w:type="dxa"/>
            <w:tcBorders>
              <w:top w:val="single" w:sz="4" w:space="0" w:color="auto"/>
              <w:left w:val="single" w:sz="4" w:space="0" w:color="auto"/>
              <w:right w:val="single" w:sz="4" w:space="0" w:color="auto"/>
            </w:tcBorders>
            <w:shd w:val="clear" w:color="auto" w:fill="auto"/>
          </w:tcPr>
          <w:p w14:paraId="74A1B7C8" w14:textId="77777777" w:rsidR="00BA3F4F" w:rsidRPr="003D54C5" w:rsidRDefault="00BA3F4F" w:rsidP="00BC65F9">
            <w:pPr>
              <w:pStyle w:val="af2"/>
            </w:pPr>
            <w:r w:rsidRPr="003D54C5">
              <w:t>ул. Красноармейская дом 3;</w:t>
            </w:r>
          </w:p>
        </w:tc>
      </w:tr>
      <w:tr w:rsidR="00BA3F4F" w14:paraId="6E72799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64C831B" w14:textId="77777777" w:rsidR="00BA3F4F" w:rsidRDefault="00BA3F4F" w:rsidP="00AA55F8">
            <w:pPr>
              <w:pStyle w:val="af2"/>
              <w:ind w:firstLine="280"/>
              <w:jc w:val="center"/>
            </w:pPr>
            <w:r>
              <w:t>3</w:t>
            </w:r>
          </w:p>
        </w:tc>
        <w:tc>
          <w:tcPr>
            <w:tcW w:w="9414" w:type="dxa"/>
            <w:tcBorders>
              <w:top w:val="single" w:sz="4" w:space="0" w:color="auto"/>
              <w:left w:val="single" w:sz="4" w:space="0" w:color="auto"/>
              <w:right w:val="single" w:sz="4" w:space="0" w:color="auto"/>
            </w:tcBorders>
            <w:shd w:val="clear" w:color="auto" w:fill="auto"/>
          </w:tcPr>
          <w:p w14:paraId="504E7F32" w14:textId="77777777" w:rsidR="00BA3F4F" w:rsidRPr="003D54C5" w:rsidRDefault="00BA3F4F" w:rsidP="00BC65F9">
            <w:pPr>
              <w:pStyle w:val="af2"/>
            </w:pPr>
            <w:r w:rsidRPr="003D54C5">
              <w:t>ул. Красноармейская дом 20а;</w:t>
            </w:r>
          </w:p>
        </w:tc>
      </w:tr>
      <w:tr w:rsidR="00BA3F4F" w14:paraId="1DAE56A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8AF097E" w14:textId="77777777" w:rsidR="00BA3F4F" w:rsidRDefault="00BA3F4F" w:rsidP="00AA55F8">
            <w:pPr>
              <w:pStyle w:val="af2"/>
              <w:ind w:firstLine="280"/>
              <w:jc w:val="center"/>
            </w:pPr>
            <w:r>
              <w:t>4</w:t>
            </w:r>
          </w:p>
        </w:tc>
        <w:tc>
          <w:tcPr>
            <w:tcW w:w="9414" w:type="dxa"/>
            <w:tcBorders>
              <w:top w:val="single" w:sz="4" w:space="0" w:color="auto"/>
              <w:left w:val="single" w:sz="4" w:space="0" w:color="auto"/>
              <w:right w:val="single" w:sz="4" w:space="0" w:color="auto"/>
            </w:tcBorders>
            <w:shd w:val="clear" w:color="auto" w:fill="auto"/>
          </w:tcPr>
          <w:p w14:paraId="2E0C01D0" w14:textId="77777777" w:rsidR="00BA3F4F" w:rsidRPr="003D54C5" w:rsidRDefault="00BA3F4F" w:rsidP="00BC65F9">
            <w:pPr>
              <w:pStyle w:val="af2"/>
            </w:pPr>
            <w:r w:rsidRPr="003D54C5">
              <w:t>ул. Красноармейская дом 20;</w:t>
            </w:r>
          </w:p>
        </w:tc>
      </w:tr>
      <w:tr w:rsidR="00BA3F4F" w14:paraId="108D6FC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43E8F65" w14:textId="77777777" w:rsidR="00BA3F4F" w:rsidRDefault="00BA3F4F" w:rsidP="00AA55F8">
            <w:pPr>
              <w:pStyle w:val="af2"/>
              <w:ind w:firstLine="280"/>
              <w:jc w:val="center"/>
            </w:pPr>
            <w:r>
              <w:t>5</w:t>
            </w:r>
          </w:p>
        </w:tc>
        <w:tc>
          <w:tcPr>
            <w:tcW w:w="9414" w:type="dxa"/>
            <w:tcBorders>
              <w:top w:val="single" w:sz="4" w:space="0" w:color="auto"/>
              <w:left w:val="single" w:sz="4" w:space="0" w:color="auto"/>
              <w:right w:val="single" w:sz="4" w:space="0" w:color="auto"/>
            </w:tcBorders>
            <w:shd w:val="clear" w:color="auto" w:fill="auto"/>
          </w:tcPr>
          <w:p w14:paraId="2F0FE9EA" w14:textId="77777777" w:rsidR="00BA3F4F" w:rsidRPr="003D54C5" w:rsidRDefault="00BA3F4F" w:rsidP="00BC65F9">
            <w:pPr>
              <w:pStyle w:val="af2"/>
            </w:pPr>
            <w:r w:rsidRPr="003D54C5">
              <w:t>ул. Красноармейская дом 22;</w:t>
            </w:r>
          </w:p>
        </w:tc>
      </w:tr>
      <w:tr w:rsidR="00BA3F4F" w14:paraId="79977C0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D0600DC" w14:textId="77777777" w:rsidR="00BA3F4F" w:rsidRDefault="00BA3F4F" w:rsidP="00AA55F8">
            <w:pPr>
              <w:pStyle w:val="af2"/>
              <w:ind w:firstLine="280"/>
              <w:jc w:val="center"/>
            </w:pPr>
            <w:r>
              <w:t>6</w:t>
            </w:r>
          </w:p>
        </w:tc>
        <w:tc>
          <w:tcPr>
            <w:tcW w:w="9414" w:type="dxa"/>
            <w:tcBorders>
              <w:top w:val="single" w:sz="4" w:space="0" w:color="auto"/>
              <w:left w:val="single" w:sz="4" w:space="0" w:color="auto"/>
              <w:right w:val="single" w:sz="4" w:space="0" w:color="auto"/>
            </w:tcBorders>
            <w:shd w:val="clear" w:color="auto" w:fill="auto"/>
          </w:tcPr>
          <w:p w14:paraId="0A5BAA0D" w14:textId="77777777" w:rsidR="00BA3F4F" w:rsidRPr="003D54C5" w:rsidRDefault="00BA3F4F" w:rsidP="00BC65F9">
            <w:pPr>
              <w:pStyle w:val="af2"/>
            </w:pPr>
            <w:r w:rsidRPr="003D54C5">
              <w:t>ул. Кабакова дом 22;</w:t>
            </w:r>
          </w:p>
        </w:tc>
      </w:tr>
      <w:tr w:rsidR="00BA3F4F" w14:paraId="2F95023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37EFBEE" w14:textId="3BD94BEB" w:rsidR="00BA3F4F" w:rsidRDefault="00AA55F8" w:rsidP="00AA55F8">
            <w:pPr>
              <w:pStyle w:val="af2"/>
              <w:ind w:firstLine="280"/>
            </w:pPr>
            <w:r>
              <w:lastRenderedPageBreak/>
              <w:t xml:space="preserve">  </w:t>
            </w:r>
            <w:r w:rsidR="00BA3F4F">
              <w:t>7</w:t>
            </w:r>
          </w:p>
        </w:tc>
        <w:tc>
          <w:tcPr>
            <w:tcW w:w="9414" w:type="dxa"/>
            <w:tcBorders>
              <w:top w:val="single" w:sz="4" w:space="0" w:color="auto"/>
              <w:left w:val="single" w:sz="4" w:space="0" w:color="auto"/>
              <w:right w:val="single" w:sz="4" w:space="0" w:color="auto"/>
            </w:tcBorders>
            <w:shd w:val="clear" w:color="auto" w:fill="auto"/>
          </w:tcPr>
          <w:p w14:paraId="7993A104" w14:textId="77777777" w:rsidR="00BA3F4F" w:rsidRPr="003D54C5" w:rsidRDefault="00BA3F4F" w:rsidP="00BC65F9">
            <w:pPr>
              <w:pStyle w:val="af2"/>
            </w:pPr>
            <w:r w:rsidRPr="003D54C5">
              <w:t>ул. Кабакова дом 20а;</w:t>
            </w:r>
          </w:p>
        </w:tc>
      </w:tr>
      <w:tr w:rsidR="00BA3F4F" w14:paraId="226D395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282402A" w14:textId="4B7EBD1B" w:rsidR="00BA3F4F" w:rsidRDefault="00AA55F8" w:rsidP="00AA55F8">
            <w:pPr>
              <w:pStyle w:val="af2"/>
              <w:ind w:firstLine="280"/>
            </w:pPr>
            <w:r>
              <w:t xml:space="preserve">  </w:t>
            </w:r>
            <w:r w:rsidR="00BA3F4F">
              <w:t>8</w:t>
            </w:r>
          </w:p>
        </w:tc>
        <w:tc>
          <w:tcPr>
            <w:tcW w:w="9414" w:type="dxa"/>
            <w:tcBorders>
              <w:top w:val="single" w:sz="4" w:space="0" w:color="auto"/>
              <w:left w:val="single" w:sz="4" w:space="0" w:color="auto"/>
              <w:right w:val="single" w:sz="4" w:space="0" w:color="auto"/>
            </w:tcBorders>
            <w:shd w:val="clear" w:color="auto" w:fill="auto"/>
          </w:tcPr>
          <w:p w14:paraId="59E4325E" w14:textId="77777777" w:rsidR="00BA3F4F" w:rsidRPr="003D54C5" w:rsidRDefault="00BA3F4F" w:rsidP="00BC65F9">
            <w:pPr>
              <w:pStyle w:val="af2"/>
            </w:pPr>
            <w:r w:rsidRPr="003D54C5">
              <w:t>ул. Колхозная дом 5;</w:t>
            </w:r>
          </w:p>
        </w:tc>
      </w:tr>
      <w:tr w:rsidR="00BA3F4F" w14:paraId="272F56B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33C7187" w14:textId="18F502A0" w:rsidR="00BA3F4F" w:rsidRDefault="00AA55F8" w:rsidP="00AA55F8">
            <w:pPr>
              <w:pStyle w:val="af2"/>
              <w:ind w:firstLine="280"/>
            </w:pPr>
            <w:r>
              <w:t xml:space="preserve">  </w:t>
            </w:r>
            <w:r w:rsidR="00BA3F4F">
              <w:t>9</w:t>
            </w:r>
          </w:p>
        </w:tc>
        <w:tc>
          <w:tcPr>
            <w:tcW w:w="9414" w:type="dxa"/>
            <w:tcBorders>
              <w:top w:val="single" w:sz="4" w:space="0" w:color="auto"/>
              <w:left w:val="single" w:sz="4" w:space="0" w:color="auto"/>
              <w:right w:val="single" w:sz="4" w:space="0" w:color="auto"/>
            </w:tcBorders>
            <w:shd w:val="clear" w:color="auto" w:fill="auto"/>
          </w:tcPr>
          <w:p w14:paraId="50DC1C1D" w14:textId="77777777" w:rsidR="00BA3F4F" w:rsidRPr="003D54C5" w:rsidRDefault="00BA3F4F" w:rsidP="00BC65F9">
            <w:pPr>
              <w:pStyle w:val="af2"/>
            </w:pPr>
            <w:r w:rsidRPr="003D54C5">
              <w:t>ул. Колхозная дом 3;</w:t>
            </w:r>
          </w:p>
        </w:tc>
      </w:tr>
      <w:tr w:rsidR="00BA3F4F" w14:paraId="148D1EC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E1F27BD" w14:textId="77777777" w:rsidR="00BA3F4F" w:rsidRDefault="00BA3F4F" w:rsidP="00AA55F8">
            <w:pPr>
              <w:pStyle w:val="af2"/>
              <w:ind w:firstLine="280"/>
            </w:pPr>
            <w:r>
              <w:t>10</w:t>
            </w:r>
          </w:p>
        </w:tc>
        <w:tc>
          <w:tcPr>
            <w:tcW w:w="9414" w:type="dxa"/>
            <w:tcBorders>
              <w:top w:val="single" w:sz="4" w:space="0" w:color="auto"/>
              <w:left w:val="single" w:sz="4" w:space="0" w:color="auto"/>
              <w:right w:val="single" w:sz="4" w:space="0" w:color="auto"/>
            </w:tcBorders>
            <w:shd w:val="clear" w:color="auto" w:fill="auto"/>
          </w:tcPr>
          <w:p w14:paraId="6C445566" w14:textId="77777777" w:rsidR="00BA3F4F" w:rsidRPr="003D54C5" w:rsidRDefault="00BA3F4F" w:rsidP="00BC65F9">
            <w:pPr>
              <w:pStyle w:val="af2"/>
            </w:pPr>
            <w:r w:rsidRPr="003D54C5">
              <w:t>ул. Колхозная дом 14;</w:t>
            </w:r>
          </w:p>
        </w:tc>
      </w:tr>
      <w:tr w:rsidR="00BA3F4F" w14:paraId="564983A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4E32B97" w14:textId="77777777" w:rsidR="00BA3F4F" w:rsidRDefault="00BA3F4F" w:rsidP="00AA55F8">
            <w:pPr>
              <w:pStyle w:val="af2"/>
              <w:ind w:firstLine="280"/>
            </w:pPr>
            <w:r>
              <w:t>11</w:t>
            </w:r>
          </w:p>
        </w:tc>
        <w:tc>
          <w:tcPr>
            <w:tcW w:w="9414" w:type="dxa"/>
            <w:tcBorders>
              <w:top w:val="single" w:sz="4" w:space="0" w:color="auto"/>
              <w:left w:val="single" w:sz="4" w:space="0" w:color="auto"/>
              <w:right w:val="single" w:sz="4" w:space="0" w:color="auto"/>
            </w:tcBorders>
            <w:shd w:val="clear" w:color="auto" w:fill="auto"/>
          </w:tcPr>
          <w:p w14:paraId="1A0BEB2B" w14:textId="77777777" w:rsidR="00BA3F4F" w:rsidRPr="003D54C5" w:rsidRDefault="00BA3F4F" w:rsidP="00BC65F9">
            <w:pPr>
              <w:pStyle w:val="af2"/>
            </w:pPr>
            <w:r w:rsidRPr="003D54C5">
              <w:t>ул. Колхозная дом 46;</w:t>
            </w:r>
          </w:p>
        </w:tc>
      </w:tr>
      <w:tr w:rsidR="00BA3F4F" w14:paraId="6DA176D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D4C4587" w14:textId="77777777" w:rsidR="00BA3F4F" w:rsidRDefault="00BA3F4F" w:rsidP="00AA55F8">
            <w:pPr>
              <w:pStyle w:val="af2"/>
              <w:ind w:firstLine="280"/>
            </w:pPr>
            <w:r>
              <w:t>12</w:t>
            </w:r>
          </w:p>
        </w:tc>
        <w:tc>
          <w:tcPr>
            <w:tcW w:w="9414" w:type="dxa"/>
            <w:tcBorders>
              <w:top w:val="single" w:sz="4" w:space="0" w:color="auto"/>
              <w:left w:val="single" w:sz="4" w:space="0" w:color="auto"/>
              <w:right w:val="single" w:sz="4" w:space="0" w:color="auto"/>
            </w:tcBorders>
            <w:shd w:val="clear" w:color="auto" w:fill="auto"/>
          </w:tcPr>
          <w:p w14:paraId="52143E28" w14:textId="77777777" w:rsidR="00BA3F4F" w:rsidRPr="003D54C5" w:rsidRDefault="00BA3F4F" w:rsidP="00BC65F9">
            <w:pPr>
              <w:pStyle w:val="af2"/>
            </w:pPr>
            <w:r w:rsidRPr="003D54C5">
              <w:t>ул. 23 Партсъезда дом 9а;</w:t>
            </w:r>
          </w:p>
        </w:tc>
      </w:tr>
      <w:tr w:rsidR="00BA3F4F" w14:paraId="7ED89DA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65A29E4" w14:textId="77777777" w:rsidR="00BA3F4F" w:rsidRDefault="00BA3F4F" w:rsidP="00AA55F8">
            <w:pPr>
              <w:pStyle w:val="af2"/>
              <w:ind w:firstLine="280"/>
            </w:pPr>
            <w:r>
              <w:t>13</w:t>
            </w:r>
          </w:p>
        </w:tc>
        <w:tc>
          <w:tcPr>
            <w:tcW w:w="9414" w:type="dxa"/>
            <w:tcBorders>
              <w:top w:val="single" w:sz="4" w:space="0" w:color="auto"/>
              <w:left w:val="single" w:sz="4" w:space="0" w:color="auto"/>
              <w:right w:val="single" w:sz="4" w:space="0" w:color="auto"/>
            </w:tcBorders>
            <w:shd w:val="clear" w:color="auto" w:fill="auto"/>
          </w:tcPr>
          <w:p w14:paraId="2C060AC9" w14:textId="77777777" w:rsidR="00BA3F4F" w:rsidRPr="003D54C5" w:rsidRDefault="00BA3F4F" w:rsidP="00BC65F9">
            <w:pPr>
              <w:pStyle w:val="af2"/>
            </w:pPr>
            <w:r w:rsidRPr="003D54C5">
              <w:t>ул. 23 Партсъезда дом 11;</w:t>
            </w:r>
          </w:p>
        </w:tc>
      </w:tr>
      <w:tr w:rsidR="00BA3F4F" w14:paraId="76C2994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72416CF" w14:textId="77777777" w:rsidR="00BA3F4F" w:rsidRDefault="00BA3F4F" w:rsidP="00AA55F8">
            <w:pPr>
              <w:pStyle w:val="af2"/>
              <w:ind w:firstLine="280"/>
            </w:pPr>
            <w:r>
              <w:t>14</w:t>
            </w:r>
          </w:p>
        </w:tc>
        <w:tc>
          <w:tcPr>
            <w:tcW w:w="9414" w:type="dxa"/>
            <w:tcBorders>
              <w:top w:val="single" w:sz="4" w:space="0" w:color="auto"/>
              <w:left w:val="single" w:sz="4" w:space="0" w:color="auto"/>
              <w:right w:val="single" w:sz="4" w:space="0" w:color="auto"/>
            </w:tcBorders>
            <w:shd w:val="clear" w:color="auto" w:fill="auto"/>
          </w:tcPr>
          <w:p w14:paraId="1E8BDDA4" w14:textId="77777777" w:rsidR="00BA3F4F" w:rsidRPr="003D54C5" w:rsidRDefault="00BA3F4F" w:rsidP="00BC65F9">
            <w:pPr>
              <w:pStyle w:val="af2"/>
            </w:pPr>
            <w:r w:rsidRPr="003D54C5">
              <w:t>ул. 23 Партсъезда дом 11а;</w:t>
            </w:r>
          </w:p>
        </w:tc>
      </w:tr>
      <w:tr w:rsidR="00BA3F4F" w14:paraId="21BC64B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27ECADA" w14:textId="77777777" w:rsidR="00BA3F4F" w:rsidRDefault="00BA3F4F" w:rsidP="00AA55F8">
            <w:pPr>
              <w:pStyle w:val="af2"/>
              <w:ind w:firstLine="280"/>
            </w:pPr>
            <w:r>
              <w:t>15</w:t>
            </w:r>
          </w:p>
        </w:tc>
        <w:tc>
          <w:tcPr>
            <w:tcW w:w="9414" w:type="dxa"/>
            <w:tcBorders>
              <w:top w:val="single" w:sz="4" w:space="0" w:color="auto"/>
              <w:left w:val="single" w:sz="4" w:space="0" w:color="auto"/>
              <w:right w:val="single" w:sz="4" w:space="0" w:color="auto"/>
            </w:tcBorders>
            <w:shd w:val="clear" w:color="auto" w:fill="auto"/>
          </w:tcPr>
          <w:p w14:paraId="7538DE7D" w14:textId="77777777" w:rsidR="00BA3F4F" w:rsidRPr="003D54C5" w:rsidRDefault="00BA3F4F" w:rsidP="00BC65F9">
            <w:pPr>
              <w:pStyle w:val="af2"/>
            </w:pPr>
            <w:r w:rsidRPr="003D54C5">
              <w:t>ул. 23 Партсъезда дом 12;</w:t>
            </w:r>
          </w:p>
        </w:tc>
      </w:tr>
      <w:tr w:rsidR="00BA3F4F" w14:paraId="02BDA3F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36F7067" w14:textId="77777777" w:rsidR="00BA3F4F" w:rsidRDefault="00BA3F4F" w:rsidP="00AA55F8">
            <w:pPr>
              <w:pStyle w:val="af2"/>
              <w:ind w:firstLine="280"/>
            </w:pPr>
            <w:r>
              <w:t>16</w:t>
            </w:r>
          </w:p>
        </w:tc>
        <w:tc>
          <w:tcPr>
            <w:tcW w:w="9414" w:type="dxa"/>
            <w:tcBorders>
              <w:top w:val="single" w:sz="4" w:space="0" w:color="auto"/>
              <w:left w:val="single" w:sz="4" w:space="0" w:color="auto"/>
              <w:right w:val="single" w:sz="4" w:space="0" w:color="auto"/>
            </w:tcBorders>
            <w:shd w:val="clear" w:color="auto" w:fill="auto"/>
          </w:tcPr>
          <w:p w14:paraId="75380FA8" w14:textId="77777777" w:rsidR="00BA3F4F" w:rsidRPr="003D54C5" w:rsidRDefault="00BA3F4F" w:rsidP="00BC65F9">
            <w:pPr>
              <w:pStyle w:val="af2"/>
            </w:pPr>
            <w:r w:rsidRPr="003D54C5">
              <w:t>ул. 23 Партсъезда дом 13;</w:t>
            </w:r>
          </w:p>
        </w:tc>
      </w:tr>
      <w:tr w:rsidR="00BA3F4F" w14:paraId="7DB267C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048A914" w14:textId="77777777" w:rsidR="00BA3F4F" w:rsidRDefault="00BA3F4F" w:rsidP="00AA55F8">
            <w:pPr>
              <w:pStyle w:val="af2"/>
              <w:ind w:firstLine="280"/>
            </w:pPr>
            <w:r>
              <w:t>17</w:t>
            </w:r>
          </w:p>
        </w:tc>
        <w:tc>
          <w:tcPr>
            <w:tcW w:w="9414" w:type="dxa"/>
            <w:tcBorders>
              <w:top w:val="single" w:sz="4" w:space="0" w:color="auto"/>
              <w:left w:val="single" w:sz="4" w:space="0" w:color="auto"/>
              <w:right w:val="single" w:sz="4" w:space="0" w:color="auto"/>
            </w:tcBorders>
            <w:shd w:val="clear" w:color="auto" w:fill="auto"/>
          </w:tcPr>
          <w:p w14:paraId="3E8B3664" w14:textId="77777777" w:rsidR="00BA3F4F" w:rsidRPr="003D54C5" w:rsidRDefault="00BA3F4F" w:rsidP="00BC65F9">
            <w:pPr>
              <w:pStyle w:val="af2"/>
            </w:pPr>
            <w:r w:rsidRPr="003D54C5">
              <w:t>ул. 23 Партсъезда дом 13а;</w:t>
            </w:r>
          </w:p>
        </w:tc>
      </w:tr>
      <w:tr w:rsidR="00BA3F4F" w14:paraId="58AF46D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0451CA2" w14:textId="77777777" w:rsidR="00BA3F4F" w:rsidRDefault="00BA3F4F" w:rsidP="00AA55F8">
            <w:pPr>
              <w:pStyle w:val="af2"/>
              <w:ind w:firstLine="280"/>
            </w:pPr>
            <w:r>
              <w:t>18</w:t>
            </w:r>
          </w:p>
        </w:tc>
        <w:tc>
          <w:tcPr>
            <w:tcW w:w="9414" w:type="dxa"/>
            <w:tcBorders>
              <w:top w:val="single" w:sz="4" w:space="0" w:color="auto"/>
              <w:left w:val="single" w:sz="4" w:space="0" w:color="auto"/>
              <w:right w:val="single" w:sz="4" w:space="0" w:color="auto"/>
            </w:tcBorders>
            <w:shd w:val="clear" w:color="auto" w:fill="auto"/>
          </w:tcPr>
          <w:p w14:paraId="366841C1" w14:textId="77777777" w:rsidR="00BA3F4F" w:rsidRPr="003D54C5" w:rsidRDefault="00BA3F4F" w:rsidP="00BC65F9">
            <w:pPr>
              <w:pStyle w:val="af2"/>
            </w:pPr>
            <w:r w:rsidRPr="003D54C5">
              <w:t>ул. 23 Партсъезда дом 13б;</w:t>
            </w:r>
          </w:p>
        </w:tc>
      </w:tr>
      <w:tr w:rsidR="00BA3F4F" w14:paraId="413B4E5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73E0CCF" w14:textId="77777777" w:rsidR="00BA3F4F" w:rsidRDefault="00BA3F4F" w:rsidP="00AA55F8">
            <w:pPr>
              <w:pStyle w:val="af2"/>
              <w:ind w:firstLine="280"/>
            </w:pPr>
            <w:r>
              <w:t>19</w:t>
            </w:r>
          </w:p>
        </w:tc>
        <w:tc>
          <w:tcPr>
            <w:tcW w:w="9414" w:type="dxa"/>
            <w:tcBorders>
              <w:top w:val="single" w:sz="4" w:space="0" w:color="auto"/>
              <w:left w:val="single" w:sz="4" w:space="0" w:color="auto"/>
              <w:right w:val="single" w:sz="4" w:space="0" w:color="auto"/>
            </w:tcBorders>
            <w:shd w:val="clear" w:color="auto" w:fill="auto"/>
          </w:tcPr>
          <w:p w14:paraId="027E4575" w14:textId="77777777" w:rsidR="00BA3F4F" w:rsidRPr="003D54C5" w:rsidRDefault="00BA3F4F" w:rsidP="00BC65F9">
            <w:pPr>
              <w:pStyle w:val="af2"/>
            </w:pPr>
            <w:r w:rsidRPr="003D54C5">
              <w:t>ул. 23 Партсъезда дом 14;</w:t>
            </w:r>
          </w:p>
        </w:tc>
      </w:tr>
      <w:tr w:rsidR="00BA3F4F" w14:paraId="662AF07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B38C888" w14:textId="77777777" w:rsidR="00BA3F4F" w:rsidRDefault="00BA3F4F" w:rsidP="00AA55F8">
            <w:pPr>
              <w:pStyle w:val="af2"/>
              <w:ind w:firstLine="280"/>
            </w:pPr>
            <w:r>
              <w:t>20</w:t>
            </w:r>
          </w:p>
        </w:tc>
        <w:tc>
          <w:tcPr>
            <w:tcW w:w="9414" w:type="dxa"/>
            <w:tcBorders>
              <w:top w:val="single" w:sz="4" w:space="0" w:color="auto"/>
              <w:left w:val="single" w:sz="4" w:space="0" w:color="auto"/>
              <w:right w:val="single" w:sz="4" w:space="0" w:color="auto"/>
            </w:tcBorders>
            <w:shd w:val="clear" w:color="auto" w:fill="auto"/>
          </w:tcPr>
          <w:p w14:paraId="6C71D5FB" w14:textId="77777777" w:rsidR="00BA3F4F" w:rsidRPr="003D54C5" w:rsidRDefault="00BA3F4F" w:rsidP="00BC65F9">
            <w:pPr>
              <w:pStyle w:val="af2"/>
            </w:pPr>
            <w:r w:rsidRPr="003D54C5">
              <w:t>ул. 23 Партсъезда дом 16;</w:t>
            </w:r>
          </w:p>
        </w:tc>
      </w:tr>
      <w:tr w:rsidR="00BA3F4F" w14:paraId="442EAFB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85745C5" w14:textId="77777777" w:rsidR="00BA3F4F" w:rsidRDefault="00BA3F4F" w:rsidP="00AA55F8">
            <w:pPr>
              <w:pStyle w:val="af2"/>
              <w:ind w:firstLine="280"/>
            </w:pPr>
            <w:r>
              <w:t>21</w:t>
            </w:r>
          </w:p>
        </w:tc>
        <w:tc>
          <w:tcPr>
            <w:tcW w:w="9414" w:type="dxa"/>
            <w:tcBorders>
              <w:top w:val="single" w:sz="4" w:space="0" w:color="auto"/>
              <w:left w:val="single" w:sz="4" w:space="0" w:color="auto"/>
              <w:right w:val="single" w:sz="4" w:space="0" w:color="auto"/>
            </w:tcBorders>
            <w:shd w:val="clear" w:color="auto" w:fill="auto"/>
          </w:tcPr>
          <w:p w14:paraId="671C4FCF" w14:textId="77777777" w:rsidR="00BA3F4F" w:rsidRPr="003D54C5" w:rsidRDefault="00BA3F4F" w:rsidP="00BC65F9">
            <w:pPr>
              <w:pStyle w:val="af2"/>
            </w:pPr>
            <w:r w:rsidRPr="003D54C5">
              <w:t>ул. 23 Партсъезда дом 17;</w:t>
            </w:r>
          </w:p>
        </w:tc>
      </w:tr>
      <w:tr w:rsidR="00BA3F4F" w14:paraId="7D77F61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E17A817" w14:textId="77777777" w:rsidR="00BA3F4F" w:rsidRDefault="00BA3F4F" w:rsidP="00AA55F8">
            <w:pPr>
              <w:pStyle w:val="af2"/>
              <w:ind w:firstLine="280"/>
            </w:pPr>
            <w:r>
              <w:t>22</w:t>
            </w:r>
          </w:p>
        </w:tc>
        <w:tc>
          <w:tcPr>
            <w:tcW w:w="9414" w:type="dxa"/>
            <w:tcBorders>
              <w:top w:val="single" w:sz="4" w:space="0" w:color="auto"/>
              <w:left w:val="single" w:sz="4" w:space="0" w:color="auto"/>
              <w:right w:val="single" w:sz="4" w:space="0" w:color="auto"/>
            </w:tcBorders>
            <w:shd w:val="clear" w:color="auto" w:fill="auto"/>
          </w:tcPr>
          <w:p w14:paraId="7C98656D" w14:textId="77777777" w:rsidR="00BA3F4F" w:rsidRPr="003D54C5" w:rsidRDefault="00BA3F4F" w:rsidP="00BC65F9">
            <w:pPr>
              <w:pStyle w:val="af2"/>
            </w:pPr>
            <w:r w:rsidRPr="003D54C5">
              <w:t>ул. Свободная дом 9;</w:t>
            </w:r>
          </w:p>
        </w:tc>
      </w:tr>
      <w:tr w:rsidR="00BA3F4F" w14:paraId="6655885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E28B4FB" w14:textId="77777777" w:rsidR="00BA3F4F" w:rsidRDefault="00BA3F4F" w:rsidP="00AA55F8">
            <w:pPr>
              <w:pStyle w:val="af2"/>
              <w:ind w:firstLine="280"/>
            </w:pPr>
            <w:r>
              <w:t>23</w:t>
            </w:r>
          </w:p>
        </w:tc>
        <w:tc>
          <w:tcPr>
            <w:tcW w:w="9414" w:type="dxa"/>
            <w:tcBorders>
              <w:top w:val="single" w:sz="4" w:space="0" w:color="auto"/>
              <w:left w:val="single" w:sz="4" w:space="0" w:color="auto"/>
              <w:right w:val="single" w:sz="4" w:space="0" w:color="auto"/>
            </w:tcBorders>
            <w:shd w:val="clear" w:color="auto" w:fill="auto"/>
          </w:tcPr>
          <w:p w14:paraId="7AB3FF49" w14:textId="77777777" w:rsidR="00BA3F4F" w:rsidRPr="003D54C5" w:rsidRDefault="00BA3F4F" w:rsidP="00BC65F9">
            <w:pPr>
              <w:pStyle w:val="af2"/>
            </w:pPr>
            <w:r w:rsidRPr="003D54C5">
              <w:t>ул. Свободная дом 13;</w:t>
            </w:r>
          </w:p>
        </w:tc>
      </w:tr>
      <w:tr w:rsidR="00BA3F4F" w14:paraId="17B3717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A5C059C" w14:textId="77777777" w:rsidR="00BA3F4F" w:rsidRDefault="00BA3F4F" w:rsidP="00AA55F8">
            <w:pPr>
              <w:pStyle w:val="af2"/>
              <w:ind w:firstLine="280"/>
            </w:pPr>
            <w:r>
              <w:t>24</w:t>
            </w:r>
          </w:p>
        </w:tc>
        <w:tc>
          <w:tcPr>
            <w:tcW w:w="9414" w:type="dxa"/>
            <w:tcBorders>
              <w:top w:val="single" w:sz="4" w:space="0" w:color="auto"/>
              <w:left w:val="single" w:sz="4" w:space="0" w:color="auto"/>
              <w:right w:val="single" w:sz="4" w:space="0" w:color="auto"/>
            </w:tcBorders>
            <w:shd w:val="clear" w:color="auto" w:fill="auto"/>
          </w:tcPr>
          <w:p w14:paraId="37501E9E" w14:textId="77777777" w:rsidR="00BA3F4F" w:rsidRPr="003D54C5" w:rsidRDefault="00BA3F4F" w:rsidP="00BC65F9">
            <w:pPr>
              <w:pStyle w:val="af2"/>
            </w:pPr>
            <w:r w:rsidRPr="003D54C5">
              <w:t>ул. Свободная дом 20;</w:t>
            </w:r>
          </w:p>
        </w:tc>
      </w:tr>
      <w:tr w:rsidR="00BA3F4F" w14:paraId="17FE912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A138797" w14:textId="77777777" w:rsidR="00BA3F4F" w:rsidRDefault="00BA3F4F" w:rsidP="00AA55F8">
            <w:pPr>
              <w:pStyle w:val="af2"/>
              <w:ind w:firstLine="280"/>
            </w:pPr>
            <w:r>
              <w:t>25</w:t>
            </w:r>
          </w:p>
        </w:tc>
        <w:tc>
          <w:tcPr>
            <w:tcW w:w="9414" w:type="dxa"/>
            <w:tcBorders>
              <w:top w:val="single" w:sz="4" w:space="0" w:color="auto"/>
              <w:left w:val="single" w:sz="4" w:space="0" w:color="auto"/>
              <w:right w:val="single" w:sz="4" w:space="0" w:color="auto"/>
            </w:tcBorders>
            <w:shd w:val="clear" w:color="auto" w:fill="auto"/>
          </w:tcPr>
          <w:p w14:paraId="3A4584A5" w14:textId="77777777" w:rsidR="00BA3F4F" w:rsidRPr="003D54C5" w:rsidRDefault="00BA3F4F" w:rsidP="00BC65F9">
            <w:pPr>
              <w:pStyle w:val="af2"/>
            </w:pPr>
            <w:r w:rsidRPr="003D54C5">
              <w:t>ул. Партизанская дом 2;</w:t>
            </w:r>
          </w:p>
        </w:tc>
      </w:tr>
      <w:tr w:rsidR="00BA3F4F" w14:paraId="0E554BD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C13252A" w14:textId="77777777" w:rsidR="00BA3F4F" w:rsidRDefault="00BA3F4F" w:rsidP="00AA55F8">
            <w:pPr>
              <w:pStyle w:val="af2"/>
              <w:ind w:firstLine="280"/>
            </w:pPr>
            <w:r>
              <w:t>26</w:t>
            </w:r>
          </w:p>
        </w:tc>
        <w:tc>
          <w:tcPr>
            <w:tcW w:w="9414" w:type="dxa"/>
            <w:tcBorders>
              <w:top w:val="single" w:sz="4" w:space="0" w:color="auto"/>
              <w:left w:val="single" w:sz="4" w:space="0" w:color="auto"/>
              <w:right w:val="single" w:sz="4" w:space="0" w:color="auto"/>
            </w:tcBorders>
            <w:shd w:val="clear" w:color="auto" w:fill="auto"/>
          </w:tcPr>
          <w:p w14:paraId="2585853D" w14:textId="77777777" w:rsidR="00BA3F4F" w:rsidRPr="003D54C5" w:rsidRDefault="00BA3F4F" w:rsidP="00BC65F9">
            <w:pPr>
              <w:pStyle w:val="af2"/>
            </w:pPr>
            <w:r w:rsidRPr="003D54C5">
              <w:t>ул. Партизанская дом 4а;</w:t>
            </w:r>
          </w:p>
        </w:tc>
      </w:tr>
      <w:tr w:rsidR="00BA3F4F" w14:paraId="560A9E2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94BCA1A" w14:textId="77777777" w:rsidR="00BA3F4F" w:rsidRDefault="00BA3F4F" w:rsidP="00AA55F8">
            <w:pPr>
              <w:pStyle w:val="af2"/>
              <w:ind w:firstLine="280"/>
            </w:pPr>
            <w:r>
              <w:t>27</w:t>
            </w:r>
          </w:p>
        </w:tc>
        <w:tc>
          <w:tcPr>
            <w:tcW w:w="9414" w:type="dxa"/>
            <w:tcBorders>
              <w:top w:val="single" w:sz="4" w:space="0" w:color="auto"/>
              <w:left w:val="single" w:sz="4" w:space="0" w:color="auto"/>
              <w:right w:val="single" w:sz="4" w:space="0" w:color="auto"/>
            </w:tcBorders>
            <w:shd w:val="clear" w:color="auto" w:fill="auto"/>
          </w:tcPr>
          <w:p w14:paraId="6B953477" w14:textId="77777777" w:rsidR="00BA3F4F" w:rsidRPr="003D54C5" w:rsidRDefault="00BA3F4F" w:rsidP="00BC65F9">
            <w:pPr>
              <w:pStyle w:val="af2"/>
            </w:pPr>
            <w:r w:rsidRPr="003D54C5">
              <w:t>ул. Партизанская дом 4/1;</w:t>
            </w:r>
          </w:p>
        </w:tc>
      </w:tr>
      <w:tr w:rsidR="00BA3F4F" w14:paraId="2D82F30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0625825" w14:textId="77777777" w:rsidR="00BA3F4F" w:rsidRDefault="00BA3F4F" w:rsidP="00AA55F8">
            <w:pPr>
              <w:pStyle w:val="af2"/>
              <w:ind w:firstLine="280"/>
            </w:pPr>
            <w:r>
              <w:t>28</w:t>
            </w:r>
          </w:p>
        </w:tc>
        <w:tc>
          <w:tcPr>
            <w:tcW w:w="9414" w:type="dxa"/>
            <w:tcBorders>
              <w:top w:val="single" w:sz="4" w:space="0" w:color="auto"/>
              <w:left w:val="single" w:sz="4" w:space="0" w:color="auto"/>
              <w:right w:val="single" w:sz="4" w:space="0" w:color="auto"/>
            </w:tcBorders>
            <w:shd w:val="clear" w:color="auto" w:fill="auto"/>
          </w:tcPr>
          <w:p w14:paraId="07DC67B3" w14:textId="77777777" w:rsidR="00BA3F4F" w:rsidRPr="003D54C5" w:rsidRDefault="00BA3F4F" w:rsidP="00BC65F9">
            <w:pPr>
              <w:pStyle w:val="af2"/>
            </w:pPr>
            <w:r w:rsidRPr="003D54C5">
              <w:t>ул. Партизанская дом 4/2;</w:t>
            </w:r>
          </w:p>
        </w:tc>
      </w:tr>
      <w:tr w:rsidR="00BA3F4F" w14:paraId="61B1FF2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3B130F4" w14:textId="77777777" w:rsidR="00BA3F4F" w:rsidRDefault="00BA3F4F" w:rsidP="00AA55F8">
            <w:pPr>
              <w:pStyle w:val="af2"/>
              <w:ind w:firstLine="280"/>
            </w:pPr>
            <w:r>
              <w:t>29</w:t>
            </w:r>
          </w:p>
        </w:tc>
        <w:tc>
          <w:tcPr>
            <w:tcW w:w="9414" w:type="dxa"/>
            <w:tcBorders>
              <w:top w:val="single" w:sz="4" w:space="0" w:color="auto"/>
              <w:left w:val="single" w:sz="4" w:space="0" w:color="auto"/>
              <w:right w:val="single" w:sz="4" w:space="0" w:color="auto"/>
            </w:tcBorders>
            <w:shd w:val="clear" w:color="auto" w:fill="auto"/>
          </w:tcPr>
          <w:p w14:paraId="0FAFADFA" w14:textId="77777777" w:rsidR="00BA3F4F" w:rsidRPr="003D54C5" w:rsidRDefault="00BA3F4F" w:rsidP="00BC65F9">
            <w:pPr>
              <w:pStyle w:val="af2"/>
            </w:pPr>
            <w:r w:rsidRPr="003D54C5">
              <w:t>ул. Партизанская дом 14;</w:t>
            </w:r>
          </w:p>
        </w:tc>
      </w:tr>
      <w:tr w:rsidR="00BA3F4F" w14:paraId="637970E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4973366" w14:textId="77777777" w:rsidR="00BA3F4F" w:rsidRDefault="00BA3F4F" w:rsidP="00AA55F8">
            <w:pPr>
              <w:pStyle w:val="af2"/>
              <w:ind w:firstLine="280"/>
            </w:pPr>
            <w:r>
              <w:t>30</w:t>
            </w:r>
          </w:p>
        </w:tc>
        <w:tc>
          <w:tcPr>
            <w:tcW w:w="9414" w:type="dxa"/>
            <w:tcBorders>
              <w:top w:val="single" w:sz="4" w:space="0" w:color="auto"/>
              <w:left w:val="single" w:sz="4" w:space="0" w:color="auto"/>
              <w:right w:val="single" w:sz="4" w:space="0" w:color="auto"/>
            </w:tcBorders>
            <w:shd w:val="clear" w:color="auto" w:fill="auto"/>
          </w:tcPr>
          <w:p w14:paraId="379B7F8F" w14:textId="77777777" w:rsidR="00BA3F4F" w:rsidRPr="003D54C5" w:rsidRDefault="00BA3F4F" w:rsidP="00BC65F9">
            <w:pPr>
              <w:pStyle w:val="af2"/>
            </w:pPr>
            <w:r w:rsidRPr="003D54C5">
              <w:t>ул. Партизанская дом 17;</w:t>
            </w:r>
          </w:p>
        </w:tc>
      </w:tr>
      <w:tr w:rsidR="00BA3F4F" w14:paraId="2DE9D22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4EE4E73" w14:textId="77777777" w:rsidR="00BA3F4F" w:rsidRDefault="00BA3F4F" w:rsidP="00AA55F8">
            <w:pPr>
              <w:pStyle w:val="af2"/>
              <w:ind w:firstLine="280"/>
            </w:pPr>
            <w:r>
              <w:t>31</w:t>
            </w:r>
          </w:p>
        </w:tc>
        <w:tc>
          <w:tcPr>
            <w:tcW w:w="9414" w:type="dxa"/>
            <w:tcBorders>
              <w:top w:val="single" w:sz="4" w:space="0" w:color="auto"/>
              <w:left w:val="single" w:sz="4" w:space="0" w:color="auto"/>
              <w:right w:val="single" w:sz="4" w:space="0" w:color="auto"/>
            </w:tcBorders>
            <w:shd w:val="clear" w:color="auto" w:fill="auto"/>
          </w:tcPr>
          <w:p w14:paraId="05447284" w14:textId="77777777" w:rsidR="00BA3F4F" w:rsidRPr="003D54C5" w:rsidRDefault="00BA3F4F" w:rsidP="00BC65F9">
            <w:pPr>
              <w:pStyle w:val="af2"/>
            </w:pPr>
            <w:r w:rsidRPr="003D54C5">
              <w:t>ул. Партизанская дом 18;</w:t>
            </w:r>
          </w:p>
        </w:tc>
      </w:tr>
      <w:tr w:rsidR="00BA3F4F" w14:paraId="690A22A3"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E30BFDE" w14:textId="77777777" w:rsidR="00BA3F4F" w:rsidRDefault="00BA3F4F" w:rsidP="00AA55F8">
            <w:pPr>
              <w:pStyle w:val="af2"/>
              <w:ind w:firstLine="280"/>
            </w:pPr>
            <w:r>
              <w:t>32</w:t>
            </w:r>
          </w:p>
        </w:tc>
        <w:tc>
          <w:tcPr>
            <w:tcW w:w="9414" w:type="dxa"/>
            <w:tcBorders>
              <w:top w:val="single" w:sz="4" w:space="0" w:color="auto"/>
              <w:left w:val="single" w:sz="4" w:space="0" w:color="auto"/>
              <w:right w:val="single" w:sz="4" w:space="0" w:color="auto"/>
            </w:tcBorders>
            <w:shd w:val="clear" w:color="auto" w:fill="auto"/>
          </w:tcPr>
          <w:p w14:paraId="2F3D9858" w14:textId="77777777" w:rsidR="00BA3F4F" w:rsidRPr="003D54C5" w:rsidRDefault="00BA3F4F" w:rsidP="00BC65F9">
            <w:pPr>
              <w:pStyle w:val="af2"/>
            </w:pPr>
            <w:r w:rsidRPr="003D54C5">
              <w:t>ул. Партизанская дом 20;</w:t>
            </w:r>
          </w:p>
        </w:tc>
      </w:tr>
      <w:tr w:rsidR="00BA3F4F" w14:paraId="7C64E84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4DFA9AC" w14:textId="77777777" w:rsidR="00BA3F4F" w:rsidRDefault="00BA3F4F" w:rsidP="00AA55F8">
            <w:pPr>
              <w:pStyle w:val="af2"/>
              <w:ind w:firstLine="280"/>
            </w:pPr>
            <w:r>
              <w:t>33</w:t>
            </w:r>
          </w:p>
        </w:tc>
        <w:tc>
          <w:tcPr>
            <w:tcW w:w="9414" w:type="dxa"/>
            <w:tcBorders>
              <w:top w:val="single" w:sz="4" w:space="0" w:color="auto"/>
              <w:left w:val="single" w:sz="4" w:space="0" w:color="auto"/>
              <w:right w:val="single" w:sz="4" w:space="0" w:color="auto"/>
            </w:tcBorders>
            <w:shd w:val="clear" w:color="auto" w:fill="auto"/>
          </w:tcPr>
          <w:p w14:paraId="537CF8E2" w14:textId="77777777" w:rsidR="00BA3F4F" w:rsidRPr="003D54C5" w:rsidRDefault="00BA3F4F" w:rsidP="00BC65F9">
            <w:pPr>
              <w:pStyle w:val="af2"/>
            </w:pPr>
            <w:r w:rsidRPr="003D54C5">
              <w:t>ул. Партизанская дом 21;</w:t>
            </w:r>
          </w:p>
        </w:tc>
      </w:tr>
      <w:tr w:rsidR="00BA3F4F" w14:paraId="66214513"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6305831" w14:textId="77777777" w:rsidR="00BA3F4F" w:rsidRDefault="00BA3F4F" w:rsidP="00AA55F8">
            <w:pPr>
              <w:pStyle w:val="af2"/>
              <w:ind w:firstLine="280"/>
            </w:pPr>
            <w:r>
              <w:t>34</w:t>
            </w:r>
          </w:p>
        </w:tc>
        <w:tc>
          <w:tcPr>
            <w:tcW w:w="9414" w:type="dxa"/>
            <w:tcBorders>
              <w:top w:val="single" w:sz="4" w:space="0" w:color="auto"/>
              <w:left w:val="single" w:sz="4" w:space="0" w:color="auto"/>
              <w:right w:val="single" w:sz="4" w:space="0" w:color="auto"/>
            </w:tcBorders>
            <w:shd w:val="clear" w:color="auto" w:fill="auto"/>
          </w:tcPr>
          <w:p w14:paraId="47B42CA3" w14:textId="77777777" w:rsidR="00BA3F4F" w:rsidRPr="003D54C5" w:rsidRDefault="00BA3F4F" w:rsidP="00BC65F9">
            <w:pPr>
              <w:pStyle w:val="af2"/>
            </w:pPr>
            <w:r w:rsidRPr="003D54C5">
              <w:t>ул. Партизанская дом 22;</w:t>
            </w:r>
          </w:p>
        </w:tc>
      </w:tr>
      <w:tr w:rsidR="00BA3F4F" w14:paraId="16CCF05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563DE45" w14:textId="77777777" w:rsidR="00BA3F4F" w:rsidRDefault="00BA3F4F" w:rsidP="00AA55F8">
            <w:pPr>
              <w:pStyle w:val="af2"/>
              <w:ind w:firstLine="280"/>
            </w:pPr>
            <w:r>
              <w:t>35</w:t>
            </w:r>
          </w:p>
        </w:tc>
        <w:tc>
          <w:tcPr>
            <w:tcW w:w="9414" w:type="dxa"/>
            <w:tcBorders>
              <w:top w:val="single" w:sz="4" w:space="0" w:color="auto"/>
              <w:left w:val="single" w:sz="4" w:space="0" w:color="auto"/>
              <w:right w:val="single" w:sz="4" w:space="0" w:color="auto"/>
            </w:tcBorders>
            <w:shd w:val="clear" w:color="auto" w:fill="auto"/>
          </w:tcPr>
          <w:p w14:paraId="0352B3EB" w14:textId="77777777" w:rsidR="00BA3F4F" w:rsidRPr="003D54C5" w:rsidRDefault="00BA3F4F" w:rsidP="00BC65F9">
            <w:pPr>
              <w:pStyle w:val="af2"/>
            </w:pPr>
            <w:r w:rsidRPr="003D54C5">
              <w:t>ул. Партизанская дом 24;</w:t>
            </w:r>
          </w:p>
        </w:tc>
      </w:tr>
      <w:tr w:rsidR="00BA3F4F" w14:paraId="2876B11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F2D6618" w14:textId="77777777" w:rsidR="00BA3F4F" w:rsidRDefault="00BA3F4F" w:rsidP="00AA55F8">
            <w:pPr>
              <w:pStyle w:val="af2"/>
              <w:ind w:firstLine="280"/>
            </w:pPr>
            <w:r>
              <w:t>36</w:t>
            </w:r>
          </w:p>
        </w:tc>
        <w:tc>
          <w:tcPr>
            <w:tcW w:w="9414" w:type="dxa"/>
            <w:tcBorders>
              <w:top w:val="single" w:sz="4" w:space="0" w:color="auto"/>
              <w:left w:val="single" w:sz="4" w:space="0" w:color="auto"/>
              <w:right w:val="single" w:sz="4" w:space="0" w:color="auto"/>
            </w:tcBorders>
            <w:shd w:val="clear" w:color="auto" w:fill="auto"/>
          </w:tcPr>
          <w:p w14:paraId="1BB27672" w14:textId="77777777" w:rsidR="00BA3F4F" w:rsidRPr="003D54C5" w:rsidRDefault="00BA3F4F" w:rsidP="00BC65F9">
            <w:pPr>
              <w:pStyle w:val="af2"/>
            </w:pPr>
            <w:r w:rsidRPr="003D54C5">
              <w:t>ул. Речной Тупик дом 7;</w:t>
            </w:r>
          </w:p>
        </w:tc>
      </w:tr>
      <w:tr w:rsidR="00BA3F4F" w14:paraId="515739B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C7438E9" w14:textId="77777777" w:rsidR="00BA3F4F" w:rsidRDefault="00BA3F4F" w:rsidP="00AA55F8">
            <w:pPr>
              <w:pStyle w:val="af2"/>
              <w:ind w:firstLine="280"/>
            </w:pPr>
            <w:r>
              <w:t>37</w:t>
            </w:r>
          </w:p>
        </w:tc>
        <w:tc>
          <w:tcPr>
            <w:tcW w:w="9414" w:type="dxa"/>
            <w:tcBorders>
              <w:top w:val="single" w:sz="4" w:space="0" w:color="auto"/>
              <w:left w:val="single" w:sz="4" w:space="0" w:color="auto"/>
              <w:right w:val="single" w:sz="4" w:space="0" w:color="auto"/>
            </w:tcBorders>
            <w:shd w:val="clear" w:color="auto" w:fill="auto"/>
          </w:tcPr>
          <w:p w14:paraId="41B82B05" w14:textId="77777777" w:rsidR="00BA3F4F" w:rsidRPr="003D54C5" w:rsidRDefault="00BA3F4F" w:rsidP="00BC65F9">
            <w:pPr>
              <w:pStyle w:val="af2"/>
            </w:pPr>
            <w:r w:rsidRPr="003D54C5">
              <w:t>ул. Рабочая дом 5;</w:t>
            </w:r>
          </w:p>
        </w:tc>
      </w:tr>
      <w:tr w:rsidR="00BA3F4F" w14:paraId="51C8F9B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A4D94E5" w14:textId="77777777" w:rsidR="00BA3F4F" w:rsidRDefault="00BA3F4F" w:rsidP="00AA55F8">
            <w:pPr>
              <w:pStyle w:val="af2"/>
              <w:ind w:firstLine="280"/>
            </w:pPr>
            <w:r>
              <w:t>38</w:t>
            </w:r>
          </w:p>
        </w:tc>
        <w:tc>
          <w:tcPr>
            <w:tcW w:w="9414" w:type="dxa"/>
            <w:tcBorders>
              <w:top w:val="single" w:sz="4" w:space="0" w:color="auto"/>
              <w:left w:val="single" w:sz="4" w:space="0" w:color="auto"/>
              <w:right w:val="single" w:sz="4" w:space="0" w:color="auto"/>
            </w:tcBorders>
            <w:shd w:val="clear" w:color="auto" w:fill="auto"/>
          </w:tcPr>
          <w:p w14:paraId="2D55DB40" w14:textId="77777777" w:rsidR="00BA3F4F" w:rsidRPr="003D54C5" w:rsidRDefault="00BA3F4F" w:rsidP="00BC65F9">
            <w:pPr>
              <w:pStyle w:val="af2"/>
            </w:pPr>
            <w:r w:rsidRPr="003D54C5">
              <w:t>ул. Строительная дом 1;</w:t>
            </w:r>
          </w:p>
        </w:tc>
      </w:tr>
      <w:tr w:rsidR="00BA3F4F" w14:paraId="05CA92D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620EF06" w14:textId="77777777" w:rsidR="00BA3F4F" w:rsidRDefault="00BA3F4F" w:rsidP="00AA55F8">
            <w:pPr>
              <w:pStyle w:val="af2"/>
              <w:ind w:firstLine="280"/>
            </w:pPr>
            <w:r>
              <w:t>39</w:t>
            </w:r>
          </w:p>
        </w:tc>
        <w:tc>
          <w:tcPr>
            <w:tcW w:w="9414" w:type="dxa"/>
            <w:tcBorders>
              <w:top w:val="single" w:sz="4" w:space="0" w:color="auto"/>
              <w:left w:val="single" w:sz="4" w:space="0" w:color="auto"/>
              <w:right w:val="single" w:sz="4" w:space="0" w:color="auto"/>
            </w:tcBorders>
            <w:shd w:val="clear" w:color="auto" w:fill="auto"/>
          </w:tcPr>
          <w:p w14:paraId="587E713A" w14:textId="77777777" w:rsidR="00BA3F4F" w:rsidRPr="003D54C5" w:rsidRDefault="00BA3F4F" w:rsidP="00BC65F9">
            <w:pPr>
              <w:pStyle w:val="af2"/>
            </w:pPr>
            <w:r w:rsidRPr="003D54C5">
              <w:t>ул. Строительная дом 2;</w:t>
            </w:r>
          </w:p>
        </w:tc>
      </w:tr>
      <w:tr w:rsidR="00BA3F4F" w14:paraId="7A95ED5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76F201C" w14:textId="77777777" w:rsidR="00BA3F4F" w:rsidRDefault="00BA3F4F" w:rsidP="00BC65F9">
            <w:pPr>
              <w:pStyle w:val="af2"/>
              <w:ind w:firstLine="280"/>
            </w:pPr>
            <w:r>
              <w:lastRenderedPageBreak/>
              <w:t>40</w:t>
            </w:r>
          </w:p>
        </w:tc>
        <w:tc>
          <w:tcPr>
            <w:tcW w:w="9414" w:type="dxa"/>
            <w:tcBorders>
              <w:top w:val="single" w:sz="4" w:space="0" w:color="auto"/>
              <w:left w:val="single" w:sz="4" w:space="0" w:color="auto"/>
              <w:right w:val="single" w:sz="4" w:space="0" w:color="auto"/>
            </w:tcBorders>
            <w:shd w:val="clear" w:color="auto" w:fill="auto"/>
          </w:tcPr>
          <w:p w14:paraId="0D2FB741" w14:textId="77777777" w:rsidR="00BA3F4F" w:rsidRPr="003D54C5" w:rsidRDefault="00BA3F4F" w:rsidP="00BC65F9">
            <w:pPr>
              <w:pStyle w:val="af2"/>
            </w:pPr>
            <w:r w:rsidRPr="003D54C5">
              <w:t>ул. Строительная дом 3;</w:t>
            </w:r>
          </w:p>
        </w:tc>
      </w:tr>
      <w:tr w:rsidR="00BA3F4F" w14:paraId="3E96035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4BFDDD4" w14:textId="77777777" w:rsidR="00BA3F4F" w:rsidRDefault="00BA3F4F" w:rsidP="00BC65F9">
            <w:pPr>
              <w:pStyle w:val="af2"/>
              <w:ind w:firstLine="280"/>
            </w:pPr>
            <w:r>
              <w:t>41</w:t>
            </w:r>
          </w:p>
        </w:tc>
        <w:tc>
          <w:tcPr>
            <w:tcW w:w="9414" w:type="dxa"/>
            <w:tcBorders>
              <w:top w:val="single" w:sz="4" w:space="0" w:color="auto"/>
              <w:left w:val="single" w:sz="4" w:space="0" w:color="auto"/>
              <w:right w:val="single" w:sz="4" w:space="0" w:color="auto"/>
            </w:tcBorders>
            <w:shd w:val="clear" w:color="auto" w:fill="auto"/>
          </w:tcPr>
          <w:p w14:paraId="2FADEE26" w14:textId="77777777" w:rsidR="00BA3F4F" w:rsidRPr="003D54C5" w:rsidRDefault="00BA3F4F" w:rsidP="00BC65F9">
            <w:pPr>
              <w:pStyle w:val="af2"/>
            </w:pPr>
            <w:r w:rsidRPr="003D54C5">
              <w:t>ул. Строительная дом 4;</w:t>
            </w:r>
          </w:p>
        </w:tc>
      </w:tr>
      <w:tr w:rsidR="00BA3F4F" w14:paraId="233E607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C0C05A4" w14:textId="77777777" w:rsidR="00BA3F4F" w:rsidRDefault="00BA3F4F" w:rsidP="00BC65F9">
            <w:pPr>
              <w:pStyle w:val="af2"/>
              <w:ind w:firstLine="280"/>
            </w:pPr>
            <w:r>
              <w:t>42</w:t>
            </w:r>
          </w:p>
        </w:tc>
        <w:tc>
          <w:tcPr>
            <w:tcW w:w="9414" w:type="dxa"/>
            <w:tcBorders>
              <w:top w:val="single" w:sz="4" w:space="0" w:color="auto"/>
              <w:left w:val="single" w:sz="4" w:space="0" w:color="auto"/>
              <w:right w:val="single" w:sz="4" w:space="0" w:color="auto"/>
            </w:tcBorders>
            <w:shd w:val="clear" w:color="auto" w:fill="auto"/>
          </w:tcPr>
          <w:p w14:paraId="14412BEA" w14:textId="77777777" w:rsidR="00BA3F4F" w:rsidRPr="003D54C5" w:rsidRDefault="00BA3F4F" w:rsidP="00BC65F9">
            <w:pPr>
              <w:pStyle w:val="af2"/>
            </w:pPr>
            <w:r w:rsidRPr="003D54C5">
              <w:t>ул. Строительная дом 6;</w:t>
            </w:r>
          </w:p>
        </w:tc>
      </w:tr>
      <w:tr w:rsidR="00BA3F4F" w14:paraId="0F6584E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B0862E5" w14:textId="77777777" w:rsidR="00BA3F4F" w:rsidRDefault="00BA3F4F" w:rsidP="00BC65F9">
            <w:pPr>
              <w:pStyle w:val="af2"/>
              <w:ind w:firstLine="280"/>
            </w:pPr>
            <w:r>
              <w:t>43</w:t>
            </w:r>
          </w:p>
        </w:tc>
        <w:tc>
          <w:tcPr>
            <w:tcW w:w="9414" w:type="dxa"/>
            <w:tcBorders>
              <w:top w:val="single" w:sz="4" w:space="0" w:color="auto"/>
              <w:left w:val="single" w:sz="4" w:space="0" w:color="auto"/>
              <w:right w:val="single" w:sz="4" w:space="0" w:color="auto"/>
            </w:tcBorders>
            <w:shd w:val="clear" w:color="auto" w:fill="auto"/>
          </w:tcPr>
          <w:p w14:paraId="7BC6A99A" w14:textId="77777777" w:rsidR="00BA3F4F" w:rsidRPr="003D54C5" w:rsidRDefault="00BA3F4F" w:rsidP="00BC65F9">
            <w:pPr>
              <w:pStyle w:val="af2"/>
            </w:pPr>
            <w:r w:rsidRPr="003D54C5">
              <w:t>ул. Строительная дом 6а;</w:t>
            </w:r>
          </w:p>
        </w:tc>
      </w:tr>
      <w:tr w:rsidR="00BA3F4F" w14:paraId="11ED792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4A8C42C" w14:textId="77777777" w:rsidR="00BA3F4F" w:rsidRDefault="00BA3F4F" w:rsidP="00BC65F9">
            <w:pPr>
              <w:pStyle w:val="af2"/>
              <w:ind w:firstLine="280"/>
            </w:pPr>
            <w:r>
              <w:t>44</w:t>
            </w:r>
          </w:p>
        </w:tc>
        <w:tc>
          <w:tcPr>
            <w:tcW w:w="9414" w:type="dxa"/>
            <w:tcBorders>
              <w:top w:val="single" w:sz="4" w:space="0" w:color="auto"/>
              <w:left w:val="single" w:sz="4" w:space="0" w:color="auto"/>
              <w:right w:val="single" w:sz="4" w:space="0" w:color="auto"/>
            </w:tcBorders>
            <w:shd w:val="clear" w:color="auto" w:fill="auto"/>
          </w:tcPr>
          <w:p w14:paraId="197AAA8C" w14:textId="77777777" w:rsidR="00BA3F4F" w:rsidRPr="003D54C5" w:rsidRDefault="00BA3F4F" w:rsidP="00BC65F9">
            <w:pPr>
              <w:pStyle w:val="af2"/>
            </w:pPr>
            <w:r w:rsidRPr="003D54C5">
              <w:t>ул. Северная дом 3;</w:t>
            </w:r>
          </w:p>
        </w:tc>
      </w:tr>
      <w:tr w:rsidR="00BA3F4F" w14:paraId="53A2953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E4E95A7" w14:textId="77777777" w:rsidR="00BA3F4F" w:rsidRDefault="00BA3F4F" w:rsidP="00BC65F9">
            <w:pPr>
              <w:pStyle w:val="af2"/>
              <w:ind w:firstLine="280"/>
            </w:pPr>
            <w:r>
              <w:t>45</w:t>
            </w:r>
          </w:p>
        </w:tc>
        <w:tc>
          <w:tcPr>
            <w:tcW w:w="9414" w:type="dxa"/>
            <w:tcBorders>
              <w:top w:val="single" w:sz="4" w:space="0" w:color="auto"/>
              <w:left w:val="single" w:sz="4" w:space="0" w:color="auto"/>
              <w:right w:val="single" w:sz="4" w:space="0" w:color="auto"/>
            </w:tcBorders>
            <w:shd w:val="clear" w:color="auto" w:fill="auto"/>
          </w:tcPr>
          <w:p w14:paraId="07D00D80" w14:textId="77777777" w:rsidR="00BA3F4F" w:rsidRPr="003D54C5" w:rsidRDefault="00BA3F4F" w:rsidP="00BC65F9">
            <w:pPr>
              <w:pStyle w:val="af2"/>
            </w:pPr>
            <w:r w:rsidRPr="003D54C5">
              <w:t>ул. Северная дом 4а;</w:t>
            </w:r>
          </w:p>
        </w:tc>
      </w:tr>
      <w:tr w:rsidR="00BA3F4F" w14:paraId="778772D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F42E474" w14:textId="77777777" w:rsidR="00BA3F4F" w:rsidRDefault="00BA3F4F" w:rsidP="00BC65F9">
            <w:pPr>
              <w:pStyle w:val="af2"/>
              <w:ind w:firstLine="280"/>
            </w:pPr>
            <w:r>
              <w:t>46</w:t>
            </w:r>
          </w:p>
        </w:tc>
        <w:tc>
          <w:tcPr>
            <w:tcW w:w="9414" w:type="dxa"/>
            <w:tcBorders>
              <w:top w:val="single" w:sz="4" w:space="0" w:color="auto"/>
              <w:left w:val="single" w:sz="4" w:space="0" w:color="auto"/>
              <w:right w:val="single" w:sz="4" w:space="0" w:color="auto"/>
            </w:tcBorders>
            <w:shd w:val="clear" w:color="auto" w:fill="auto"/>
          </w:tcPr>
          <w:p w14:paraId="6442F394" w14:textId="77777777" w:rsidR="00BA3F4F" w:rsidRPr="003D54C5" w:rsidRDefault="00BA3F4F" w:rsidP="00BC65F9">
            <w:pPr>
              <w:pStyle w:val="af2"/>
            </w:pPr>
            <w:r w:rsidRPr="003D54C5">
              <w:t>ул. Северная дом 5;</w:t>
            </w:r>
          </w:p>
        </w:tc>
      </w:tr>
      <w:tr w:rsidR="00BA3F4F" w14:paraId="2B493E8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24EA364" w14:textId="77777777" w:rsidR="00BA3F4F" w:rsidRDefault="00BA3F4F" w:rsidP="00BC65F9">
            <w:pPr>
              <w:pStyle w:val="af2"/>
              <w:ind w:firstLine="280"/>
            </w:pPr>
            <w:r>
              <w:t>47</w:t>
            </w:r>
          </w:p>
        </w:tc>
        <w:tc>
          <w:tcPr>
            <w:tcW w:w="9414" w:type="dxa"/>
            <w:tcBorders>
              <w:top w:val="single" w:sz="4" w:space="0" w:color="auto"/>
              <w:left w:val="single" w:sz="4" w:space="0" w:color="auto"/>
              <w:right w:val="single" w:sz="4" w:space="0" w:color="auto"/>
            </w:tcBorders>
            <w:shd w:val="clear" w:color="auto" w:fill="auto"/>
          </w:tcPr>
          <w:p w14:paraId="3DDEE6CE" w14:textId="77777777" w:rsidR="00BA3F4F" w:rsidRPr="003D54C5" w:rsidRDefault="00BA3F4F" w:rsidP="00BC65F9">
            <w:pPr>
              <w:pStyle w:val="af2"/>
            </w:pPr>
            <w:r w:rsidRPr="003D54C5">
              <w:t>ул. Северная дом 8;</w:t>
            </w:r>
          </w:p>
        </w:tc>
      </w:tr>
      <w:tr w:rsidR="00BA3F4F" w14:paraId="62EB9EE0"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3EFDA9E" w14:textId="77777777" w:rsidR="00BA3F4F" w:rsidRDefault="00BA3F4F" w:rsidP="00BC65F9">
            <w:pPr>
              <w:pStyle w:val="af2"/>
              <w:ind w:firstLine="280"/>
            </w:pPr>
            <w:r>
              <w:t>48</w:t>
            </w:r>
          </w:p>
        </w:tc>
        <w:tc>
          <w:tcPr>
            <w:tcW w:w="9414" w:type="dxa"/>
            <w:tcBorders>
              <w:top w:val="single" w:sz="4" w:space="0" w:color="auto"/>
              <w:left w:val="single" w:sz="4" w:space="0" w:color="auto"/>
              <w:right w:val="single" w:sz="4" w:space="0" w:color="auto"/>
            </w:tcBorders>
            <w:shd w:val="clear" w:color="auto" w:fill="auto"/>
          </w:tcPr>
          <w:p w14:paraId="13A2ADA0" w14:textId="77777777" w:rsidR="00BA3F4F" w:rsidRPr="003D54C5" w:rsidRDefault="00BA3F4F" w:rsidP="00BC65F9">
            <w:pPr>
              <w:pStyle w:val="af2"/>
            </w:pPr>
            <w:r w:rsidRPr="003D54C5">
              <w:t>ул. Пионерская дом 9;</w:t>
            </w:r>
          </w:p>
        </w:tc>
      </w:tr>
      <w:tr w:rsidR="00BA3F4F" w14:paraId="1B72AE4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43AE9B8" w14:textId="77777777" w:rsidR="00BA3F4F" w:rsidRDefault="00BA3F4F" w:rsidP="00BC65F9">
            <w:pPr>
              <w:pStyle w:val="af2"/>
              <w:ind w:firstLine="280"/>
            </w:pPr>
            <w:r>
              <w:t>49</w:t>
            </w:r>
          </w:p>
        </w:tc>
        <w:tc>
          <w:tcPr>
            <w:tcW w:w="9414" w:type="dxa"/>
            <w:tcBorders>
              <w:top w:val="single" w:sz="4" w:space="0" w:color="auto"/>
              <w:left w:val="single" w:sz="4" w:space="0" w:color="auto"/>
              <w:right w:val="single" w:sz="4" w:space="0" w:color="auto"/>
            </w:tcBorders>
            <w:shd w:val="clear" w:color="auto" w:fill="auto"/>
          </w:tcPr>
          <w:p w14:paraId="6324F25C" w14:textId="77777777" w:rsidR="00BA3F4F" w:rsidRPr="003D54C5" w:rsidRDefault="00BA3F4F" w:rsidP="00BC65F9">
            <w:pPr>
              <w:pStyle w:val="af2"/>
            </w:pPr>
            <w:r w:rsidRPr="003D54C5">
              <w:t>ул. Пионерская дом 10;</w:t>
            </w:r>
          </w:p>
        </w:tc>
      </w:tr>
      <w:tr w:rsidR="00BA3F4F" w14:paraId="1E757F5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995BBFB" w14:textId="77777777" w:rsidR="00BA3F4F" w:rsidRDefault="00BA3F4F" w:rsidP="00BC65F9">
            <w:pPr>
              <w:pStyle w:val="af2"/>
              <w:ind w:firstLine="280"/>
            </w:pPr>
            <w:r>
              <w:t>50</w:t>
            </w:r>
          </w:p>
        </w:tc>
        <w:tc>
          <w:tcPr>
            <w:tcW w:w="9414" w:type="dxa"/>
            <w:tcBorders>
              <w:top w:val="single" w:sz="4" w:space="0" w:color="auto"/>
              <w:left w:val="single" w:sz="4" w:space="0" w:color="auto"/>
              <w:right w:val="single" w:sz="4" w:space="0" w:color="auto"/>
            </w:tcBorders>
            <w:shd w:val="clear" w:color="auto" w:fill="auto"/>
          </w:tcPr>
          <w:p w14:paraId="20595744" w14:textId="77777777" w:rsidR="00BA3F4F" w:rsidRPr="003D54C5" w:rsidRDefault="00BA3F4F" w:rsidP="00BC65F9">
            <w:pPr>
              <w:pStyle w:val="af2"/>
            </w:pPr>
            <w:r w:rsidRPr="003D54C5">
              <w:t>ул. Школьная дом 12;</w:t>
            </w:r>
          </w:p>
        </w:tc>
      </w:tr>
      <w:tr w:rsidR="00BA3F4F" w14:paraId="3B5747E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CA29920" w14:textId="77777777" w:rsidR="00BA3F4F" w:rsidRDefault="00BA3F4F" w:rsidP="00BC65F9">
            <w:pPr>
              <w:pStyle w:val="af2"/>
              <w:ind w:firstLine="280"/>
            </w:pPr>
            <w:r>
              <w:t>51</w:t>
            </w:r>
          </w:p>
        </w:tc>
        <w:tc>
          <w:tcPr>
            <w:tcW w:w="9414" w:type="dxa"/>
            <w:tcBorders>
              <w:top w:val="single" w:sz="4" w:space="0" w:color="auto"/>
              <w:left w:val="single" w:sz="4" w:space="0" w:color="auto"/>
              <w:right w:val="single" w:sz="4" w:space="0" w:color="auto"/>
            </w:tcBorders>
            <w:shd w:val="clear" w:color="auto" w:fill="auto"/>
          </w:tcPr>
          <w:p w14:paraId="24D931C6" w14:textId="77777777" w:rsidR="00BA3F4F" w:rsidRPr="003D54C5" w:rsidRDefault="00BA3F4F" w:rsidP="00BC65F9">
            <w:pPr>
              <w:pStyle w:val="af2"/>
            </w:pPr>
            <w:r w:rsidRPr="003D54C5">
              <w:t>ул. Школьная дом 14/1;</w:t>
            </w:r>
          </w:p>
        </w:tc>
      </w:tr>
      <w:tr w:rsidR="00BA3F4F" w14:paraId="4DB1540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E6E53FE" w14:textId="77777777" w:rsidR="00BA3F4F" w:rsidRDefault="00BA3F4F" w:rsidP="00BC65F9">
            <w:pPr>
              <w:pStyle w:val="af2"/>
              <w:ind w:firstLine="280"/>
            </w:pPr>
            <w:r>
              <w:t>52</w:t>
            </w:r>
          </w:p>
        </w:tc>
        <w:tc>
          <w:tcPr>
            <w:tcW w:w="9414" w:type="dxa"/>
            <w:tcBorders>
              <w:top w:val="single" w:sz="4" w:space="0" w:color="auto"/>
              <w:left w:val="single" w:sz="4" w:space="0" w:color="auto"/>
              <w:right w:val="single" w:sz="4" w:space="0" w:color="auto"/>
            </w:tcBorders>
            <w:shd w:val="clear" w:color="auto" w:fill="auto"/>
          </w:tcPr>
          <w:p w14:paraId="09990068" w14:textId="77777777" w:rsidR="00BA3F4F" w:rsidRPr="003D54C5" w:rsidRDefault="00BA3F4F" w:rsidP="00BC65F9">
            <w:pPr>
              <w:pStyle w:val="af2"/>
            </w:pPr>
            <w:r w:rsidRPr="003D54C5">
              <w:t>ул. Школьная дом 14/2;</w:t>
            </w:r>
          </w:p>
        </w:tc>
      </w:tr>
      <w:tr w:rsidR="00BA3F4F" w14:paraId="3032571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6F22807" w14:textId="77777777" w:rsidR="00BA3F4F" w:rsidRDefault="00BA3F4F" w:rsidP="00BC65F9">
            <w:pPr>
              <w:pStyle w:val="af2"/>
              <w:ind w:firstLine="280"/>
            </w:pPr>
            <w:r>
              <w:t>53</w:t>
            </w:r>
          </w:p>
        </w:tc>
        <w:tc>
          <w:tcPr>
            <w:tcW w:w="9414" w:type="dxa"/>
            <w:tcBorders>
              <w:top w:val="single" w:sz="4" w:space="0" w:color="auto"/>
              <w:left w:val="single" w:sz="4" w:space="0" w:color="auto"/>
              <w:right w:val="single" w:sz="4" w:space="0" w:color="auto"/>
            </w:tcBorders>
            <w:shd w:val="clear" w:color="auto" w:fill="auto"/>
          </w:tcPr>
          <w:p w14:paraId="32F65BF3" w14:textId="77777777" w:rsidR="00BA3F4F" w:rsidRPr="003D54C5" w:rsidRDefault="00BA3F4F" w:rsidP="00BC65F9">
            <w:pPr>
              <w:pStyle w:val="af2"/>
            </w:pPr>
            <w:r w:rsidRPr="003D54C5">
              <w:t>ул. Школьная дом 17;</w:t>
            </w:r>
          </w:p>
        </w:tc>
      </w:tr>
      <w:tr w:rsidR="00BA3F4F" w14:paraId="309EE5E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643D0B8" w14:textId="77777777" w:rsidR="00BA3F4F" w:rsidRDefault="00BA3F4F" w:rsidP="00BC65F9">
            <w:pPr>
              <w:pStyle w:val="af2"/>
              <w:ind w:firstLine="280"/>
            </w:pPr>
            <w:r>
              <w:t>54</w:t>
            </w:r>
          </w:p>
        </w:tc>
        <w:tc>
          <w:tcPr>
            <w:tcW w:w="9414" w:type="dxa"/>
            <w:tcBorders>
              <w:top w:val="single" w:sz="4" w:space="0" w:color="auto"/>
              <w:left w:val="single" w:sz="4" w:space="0" w:color="auto"/>
              <w:right w:val="single" w:sz="4" w:space="0" w:color="auto"/>
            </w:tcBorders>
            <w:shd w:val="clear" w:color="auto" w:fill="auto"/>
          </w:tcPr>
          <w:p w14:paraId="42AAE1A2" w14:textId="77777777" w:rsidR="00BA3F4F" w:rsidRPr="003D54C5" w:rsidRDefault="00BA3F4F" w:rsidP="00BC65F9">
            <w:pPr>
              <w:pStyle w:val="af2"/>
            </w:pPr>
            <w:r w:rsidRPr="003D54C5">
              <w:t>ул. Школьная дом 20;</w:t>
            </w:r>
          </w:p>
        </w:tc>
      </w:tr>
      <w:tr w:rsidR="00BA3F4F" w14:paraId="56274E5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AE7D2BF" w14:textId="77777777" w:rsidR="00BA3F4F" w:rsidRDefault="00BA3F4F" w:rsidP="00BC65F9">
            <w:pPr>
              <w:pStyle w:val="af2"/>
              <w:ind w:firstLine="280"/>
            </w:pPr>
            <w:r>
              <w:t>55</w:t>
            </w:r>
          </w:p>
        </w:tc>
        <w:tc>
          <w:tcPr>
            <w:tcW w:w="9414" w:type="dxa"/>
            <w:tcBorders>
              <w:top w:val="single" w:sz="4" w:space="0" w:color="auto"/>
              <w:left w:val="single" w:sz="4" w:space="0" w:color="auto"/>
              <w:right w:val="single" w:sz="4" w:space="0" w:color="auto"/>
            </w:tcBorders>
            <w:shd w:val="clear" w:color="auto" w:fill="auto"/>
          </w:tcPr>
          <w:p w14:paraId="0A8CC9D3" w14:textId="77777777" w:rsidR="00BA3F4F" w:rsidRPr="003D54C5" w:rsidRDefault="00BA3F4F" w:rsidP="00BC65F9">
            <w:pPr>
              <w:pStyle w:val="af2"/>
            </w:pPr>
            <w:r w:rsidRPr="003D54C5">
              <w:t>ул. Школьная дом 20а;</w:t>
            </w:r>
          </w:p>
        </w:tc>
      </w:tr>
      <w:tr w:rsidR="00BA3F4F" w14:paraId="1B560F8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CF60DCB" w14:textId="77777777" w:rsidR="00BA3F4F" w:rsidRDefault="00BA3F4F" w:rsidP="00BC65F9">
            <w:pPr>
              <w:pStyle w:val="af2"/>
              <w:ind w:firstLine="280"/>
            </w:pPr>
            <w:r>
              <w:t>56</w:t>
            </w:r>
          </w:p>
        </w:tc>
        <w:tc>
          <w:tcPr>
            <w:tcW w:w="9414" w:type="dxa"/>
            <w:tcBorders>
              <w:top w:val="single" w:sz="4" w:space="0" w:color="auto"/>
              <w:left w:val="single" w:sz="4" w:space="0" w:color="auto"/>
              <w:right w:val="single" w:sz="4" w:space="0" w:color="auto"/>
            </w:tcBorders>
            <w:shd w:val="clear" w:color="auto" w:fill="auto"/>
          </w:tcPr>
          <w:p w14:paraId="467BED94" w14:textId="77777777" w:rsidR="00BA3F4F" w:rsidRPr="003D54C5" w:rsidRDefault="00BA3F4F" w:rsidP="00BC65F9">
            <w:pPr>
              <w:pStyle w:val="af2"/>
            </w:pPr>
            <w:r w:rsidRPr="003D54C5">
              <w:t>ул. Школьная дом 22а;</w:t>
            </w:r>
          </w:p>
        </w:tc>
      </w:tr>
      <w:tr w:rsidR="00BA3F4F" w14:paraId="5C1E886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F9E4977" w14:textId="77777777" w:rsidR="00BA3F4F" w:rsidRDefault="00BA3F4F" w:rsidP="00BC65F9">
            <w:pPr>
              <w:pStyle w:val="af2"/>
              <w:ind w:firstLine="280"/>
            </w:pPr>
            <w:r>
              <w:t>57</w:t>
            </w:r>
          </w:p>
        </w:tc>
        <w:tc>
          <w:tcPr>
            <w:tcW w:w="9414" w:type="dxa"/>
            <w:tcBorders>
              <w:top w:val="single" w:sz="4" w:space="0" w:color="auto"/>
              <w:left w:val="single" w:sz="4" w:space="0" w:color="auto"/>
              <w:right w:val="single" w:sz="4" w:space="0" w:color="auto"/>
            </w:tcBorders>
            <w:shd w:val="clear" w:color="auto" w:fill="auto"/>
          </w:tcPr>
          <w:p w14:paraId="06754681" w14:textId="77777777" w:rsidR="00BA3F4F" w:rsidRPr="003D54C5" w:rsidRDefault="00BA3F4F" w:rsidP="00BC65F9">
            <w:pPr>
              <w:pStyle w:val="af2"/>
            </w:pPr>
            <w:r w:rsidRPr="003D54C5">
              <w:t>ул. Школьная дом 25а;</w:t>
            </w:r>
          </w:p>
        </w:tc>
      </w:tr>
      <w:tr w:rsidR="00BA3F4F" w14:paraId="27C6042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A637A1D" w14:textId="77777777" w:rsidR="00BA3F4F" w:rsidRDefault="00BA3F4F" w:rsidP="00BC65F9">
            <w:pPr>
              <w:pStyle w:val="af2"/>
              <w:ind w:firstLine="280"/>
            </w:pPr>
            <w:r>
              <w:t>58</w:t>
            </w:r>
          </w:p>
        </w:tc>
        <w:tc>
          <w:tcPr>
            <w:tcW w:w="9414" w:type="dxa"/>
            <w:tcBorders>
              <w:top w:val="single" w:sz="4" w:space="0" w:color="auto"/>
              <w:left w:val="single" w:sz="4" w:space="0" w:color="auto"/>
              <w:right w:val="single" w:sz="4" w:space="0" w:color="auto"/>
            </w:tcBorders>
            <w:shd w:val="clear" w:color="auto" w:fill="auto"/>
          </w:tcPr>
          <w:p w14:paraId="755061D4" w14:textId="77777777" w:rsidR="00BA3F4F" w:rsidRPr="003D54C5" w:rsidRDefault="00BA3F4F" w:rsidP="00BC65F9">
            <w:pPr>
              <w:pStyle w:val="af2"/>
            </w:pPr>
            <w:r w:rsidRPr="003D54C5">
              <w:t>ул. Школьная дом 25б;</w:t>
            </w:r>
          </w:p>
        </w:tc>
      </w:tr>
      <w:tr w:rsidR="00BA3F4F" w14:paraId="06F595D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29AACBA" w14:textId="77777777" w:rsidR="00BA3F4F" w:rsidRDefault="00BA3F4F" w:rsidP="00BC65F9">
            <w:pPr>
              <w:pStyle w:val="af2"/>
              <w:ind w:firstLine="280"/>
            </w:pPr>
            <w:r>
              <w:t>59</w:t>
            </w:r>
          </w:p>
        </w:tc>
        <w:tc>
          <w:tcPr>
            <w:tcW w:w="9414" w:type="dxa"/>
            <w:tcBorders>
              <w:top w:val="single" w:sz="4" w:space="0" w:color="auto"/>
              <w:left w:val="single" w:sz="4" w:space="0" w:color="auto"/>
              <w:right w:val="single" w:sz="4" w:space="0" w:color="auto"/>
            </w:tcBorders>
            <w:shd w:val="clear" w:color="auto" w:fill="auto"/>
          </w:tcPr>
          <w:p w14:paraId="32E143DF" w14:textId="77777777" w:rsidR="00BA3F4F" w:rsidRPr="003D54C5" w:rsidRDefault="00BA3F4F" w:rsidP="00BC65F9">
            <w:pPr>
              <w:pStyle w:val="af2"/>
            </w:pPr>
            <w:r w:rsidRPr="003D54C5">
              <w:t>ул. Школьная дом 26;</w:t>
            </w:r>
          </w:p>
        </w:tc>
      </w:tr>
      <w:tr w:rsidR="00BA3F4F" w14:paraId="7F9086A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682D637" w14:textId="77777777" w:rsidR="00BA3F4F" w:rsidRDefault="00BA3F4F" w:rsidP="00BC65F9">
            <w:pPr>
              <w:pStyle w:val="af2"/>
              <w:ind w:firstLine="280"/>
            </w:pPr>
            <w:r>
              <w:t>60</w:t>
            </w:r>
          </w:p>
        </w:tc>
        <w:tc>
          <w:tcPr>
            <w:tcW w:w="9414" w:type="dxa"/>
            <w:tcBorders>
              <w:top w:val="single" w:sz="4" w:space="0" w:color="auto"/>
              <w:left w:val="single" w:sz="4" w:space="0" w:color="auto"/>
              <w:right w:val="single" w:sz="4" w:space="0" w:color="auto"/>
            </w:tcBorders>
            <w:shd w:val="clear" w:color="auto" w:fill="auto"/>
          </w:tcPr>
          <w:p w14:paraId="3460C5C9" w14:textId="77777777" w:rsidR="00BA3F4F" w:rsidRPr="003D54C5" w:rsidRDefault="00BA3F4F" w:rsidP="00BC65F9">
            <w:pPr>
              <w:pStyle w:val="af2"/>
            </w:pPr>
            <w:r w:rsidRPr="003D54C5">
              <w:t>ул. Школьная дом 28;</w:t>
            </w:r>
          </w:p>
        </w:tc>
      </w:tr>
      <w:tr w:rsidR="00BA3F4F" w14:paraId="2239340D"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689F427" w14:textId="77777777" w:rsidR="00BA3F4F" w:rsidRDefault="00BA3F4F" w:rsidP="00BC65F9">
            <w:pPr>
              <w:pStyle w:val="af2"/>
              <w:ind w:firstLine="280"/>
            </w:pPr>
            <w:r>
              <w:t>61</w:t>
            </w:r>
          </w:p>
        </w:tc>
        <w:tc>
          <w:tcPr>
            <w:tcW w:w="9414" w:type="dxa"/>
            <w:tcBorders>
              <w:top w:val="single" w:sz="4" w:space="0" w:color="auto"/>
              <w:left w:val="single" w:sz="4" w:space="0" w:color="auto"/>
              <w:right w:val="single" w:sz="4" w:space="0" w:color="auto"/>
            </w:tcBorders>
            <w:shd w:val="clear" w:color="auto" w:fill="auto"/>
          </w:tcPr>
          <w:p w14:paraId="55686D62" w14:textId="77777777" w:rsidR="00BA3F4F" w:rsidRPr="003D54C5" w:rsidRDefault="00BA3F4F" w:rsidP="00BC65F9">
            <w:pPr>
              <w:pStyle w:val="af2"/>
            </w:pPr>
            <w:r w:rsidRPr="003D54C5">
              <w:t>ул. Школьная дом 28а;</w:t>
            </w:r>
          </w:p>
        </w:tc>
      </w:tr>
      <w:tr w:rsidR="00BA3F4F" w14:paraId="5A63CF7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78E9C56" w14:textId="77777777" w:rsidR="00BA3F4F" w:rsidRDefault="00BA3F4F" w:rsidP="00BC65F9">
            <w:pPr>
              <w:pStyle w:val="af2"/>
              <w:ind w:firstLine="280"/>
            </w:pPr>
            <w:r>
              <w:t>62</w:t>
            </w:r>
          </w:p>
        </w:tc>
        <w:tc>
          <w:tcPr>
            <w:tcW w:w="9414" w:type="dxa"/>
            <w:tcBorders>
              <w:top w:val="single" w:sz="4" w:space="0" w:color="auto"/>
              <w:left w:val="single" w:sz="4" w:space="0" w:color="auto"/>
              <w:right w:val="single" w:sz="4" w:space="0" w:color="auto"/>
            </w:tcBorders>
            <w:shd w:val="clear" w:color="auto" w:fill="auto"/>
          </w:tcPr>
          <w:p w14:paraId="051038E8" w14:textId="2317954F" w:rsidR="00BA3F4F" w:rsidRPr="003D54C5" w:rsidRDefault="00BA3F4F" w:rsidP="00BC65F9">
            <w:pPr>
              <w:pStyle w:val="af2"/>
            </w:pPr>
            <w:r w:rsidRPr="003D54C5">
              <w:t>ул. Школьная дом 3</w:t>
            </w:r>
            <w:r w:rsidR="00127FA6" w:rsidRPr="003D54C5">
              <w:t>0</w:t>
            </w:r>
            <w:r w:rsidRPr="003D54C5">
              <w:t xml:space="preserve">; </w:t>
            </w:r>
          </w:p>
        </w:tc>
      </w:tr>
      <w:tr w:rsidR="00BA3F4F" w14:paraId="5C24999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21A97AA" w14:textId="77777777" w:rsidR="00BA3F4F" w:rsidRDefault="00BA3F4F" w:rsidP="00BC65F9">
            <w:pPr>
              <w:pStyle w:val="af2"/>
              <w:ind w:firstLine="280"/>
            </w:pPr>
            <w:r>
              <w:t>63</w:t>
            </w:r>
          </w:p>
        </w:tc>
        <w:tc>
          <w:tcPr>
            <w:tcW w:w="9414" w:type="dxa"/>
            <w:tcBorders>
              <w:top w:val="single" w:sz="4" w:space="0" w:color="auto"/>
              <w:left w:val="single" w:sz="4" w:space="0" w:color="auto"/>
              <w:right w:val="single" w:sz="4" w:space="0" w:color="auto"/>
            </w:tcBorders>
            <w:shd w:val="clear" w:color="auto" w:fill="auto"/>
          </w:tcPr>
          <w:p w14:paraId="11393EA2" w14:textId="77777777" w:rsidR="00BA3F4F" w:rsidRPr="003D54C5" w:rsidRDefault="00BA3F4F" w:rsidP="00BC65F9">
            <w:pPr>
              <w:pStyle w:val="af2"/>
            </w:pPr>
            <w:r w:rsidRPr="003D54C5">
              <w:t>ул. Кирова дом 105/2;</w:t>
            </w:r>
          </w:p>
        </w:tc>
      </w:tr>
      <w:tr w:rsidR="00BA3F4F" w14:paraId="33D6F194"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3249C9C" w14:textId="77777777" w:rsidR="00BA3F4F" w:rsidRDefault="00BA3F4F" w:rsidP="00BC65F9">
            <w:pPr>
              <w:pStyle w:val="af2"/>
              <w:ind w:firstLine="280"/>
            </w:pPr>
            <w:r>
              <w:t>64</w:t>
            </w:r>
          </w:p>
        </w:tc>
        <w:tc>
          <w:tcPr>
            <w:tcW w:w="9414" w:type="dxa"/>
            <w:tcBorders>
              <w:top w:val="single" w:sz="4" w:space="0" w:color="auto"/>
              <w:left w:val="single" w:sz="4" w:space="0" w:color="auto"/>
              <w:right w:val="single" w:sz="4" w:space="0" w:color="auto"/>
            </w:tcBorders>
            <w:shd w:val="clear" w:color="auto" w:fill="auto"/>
          </w:tcPr>
          <w:p w14:paraId="2E98B7FB" w14:textId="77777777" w:rsidR="00BA3F4F" w:rsidRPr="003D54C5" w:rsidRDefault="00BA3F4F" w:rsidP="00BC65F9">
            <w:pPr>
              <w:pStyle w:val="af2"/>
            </w:pPr>
            <w:r w:rsidRPr="003D54C5">
              <w:t>ул. Кирова дом 105/3;</w:t>
            </w:r>
          </w:p>
        </w:tc>
      </w:tr>
      <w:tr w:rsidR="00BA3F4F" w14:paraId="340DC0E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7FE79A1" w14:textId="77777777" w:rsidR="00BA3F4F" w:rsidRDefault="00BA3F4F" w:rsidP="00BC65F9">
            <w:pPr>
              <w:pStyle w:val="af2"/>
              <w:ind w:firstLine="280"/>
            </w:pPr>
            <w:r>
              <w:t>65</w:t>
            </w:r>
          </w:p>
        </w:tc>
        <w:tc>
          <w:tcPr>
            <w:tcW w:w="9414" w:type="dxa"/>
            <w:tcBorders>
              <w:top w:val="single" w:sz="4" w:space="0" w:color="auto"/>
              <w:left w:val="single" w:sz="4" w:space="0" w:color="auto"/>
              <w:right w:val="single" w:sz="4" w:space="0" w:color="auto"/>
            </w:tcBorders>
            <w:shd w:val="clear" w:color="auto" w:fill="auto"/>
          </w:tcPr>
          <w:p w14:paraId="588CFE89" w14:textId="77777777" w:rsidR="00BA3F4F" w:rsidRPr="003D54C5" w:rsidRDefault="00BA3F4F" w:rsidP="00BC65F9">
            <w:pPr>
              <w:pStyle w:val="af2"/>
            </w:pPr>
            <w:r w:rsidRPr="003D54C5">
              <w:t>ул. Кирова дом 120;</w:t>
            </w:r>
          </w:p>
        </w:tc>
      </w:tr>
      <w:tr w:rsidR="00BA3F4F" w14:paraId="55B9462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EAF71A3" w14:textId="77777777" w:rsidR="00BA3F4F" w:rsidRDefault="00BA3F4F" w:rsidP="00BC65F9">
            <w:pPr>
              <w:pStyle w:val="af2"/>
              <w:ind w:firstLine="280"/>
            </w:pPr>
            <w:r>
              <w:t>66</w:t>
            </w:r>
          </w:p>
        </w:tc>
        <w:tc>
          <w:tcPr>
            <w:tcW w:w="9414" w:type="dxa"/>
            <w:tcBorders>
              <w:top w:val="single" w:sz="4" w:space="0" w:color="auto"/>
              <w:left w:val="single" w:sz="4" w:space="0" w:color="auto"/>
              <w:right w:val="single" w:sz="4" w:space="0" w:color="auto"/>
            </w:tcBorders>
            <w:shd w:val="clear" w:color="auto" w:fill="auto"/>
          </w:tcPr>
          <w:p w14:paraId="7BA72166" w14:textId="77777777" w:rsidR="00BA3F4F" w:rsidRPr="003D54C5" w:rsidRDefault="00BA3F4F" w:rsidP="00BC65F9">
            <w:pPr>
              <w:pStyle w:val="af2"/>
            </w:pPr>
            <w:r w:rsidRPr="003D54C5">
              <w:t>ул. Кирова дом 134;</w:t>
            </w:r>
          </w:p>
        </w:tc>
      </w:tr>
      <w:tr w:rsidR="00BA3F4F" w14:paraId="1B55AE78"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FC643EE" w14:textId="77777777" w:rsidR="00BA3F4F" w:rsidRDefault="00BA3F4F" w:rsidP="00BC65F9">
            <w:pPr>
              <w:pStyle w:val="af2"/>
              <w:ind w:firstLine="280"/>
            </w:pPr>
            <w:r>
              <w:t>67</w:t>
            </w:r>
          </w:p>
        </w:tc>
        <w:tc>
          <w:tcPr>
            <w:tcW w:w="9414" w:type="dxa"/>
            <w:tcBorders>
              <w:top w:val="single" w:sz="4" w:space="0" w:color="auto"/>
              <w:left w:val="single" w:sz="4" w:space="0" w:color="auto"/>
              <w:right w:val="single" w:sz="4" w:space="0" w:color="auto"/>
            </w:tcBorders>
            <w:shd w:val="clear" w:color="auto" w:fill="auto"/>
          </w:tcPr>
          <w:p w14:paraId="3428C68C" w14:textId="77777777" w:rsidR="00BA3F4F" w:rsidRPr="003D54C5" w:rsidRDefault="00BA3F4F" w:rsidP="00BC65F9">
            <w:pPr>
              <w:pStyle w:val="af2"/>
            </w:pPr>
            <w:r w:rsidRPr="003D54C5">
              <w:t>ул. Кирова дом 146а;</w:t>
            </w:r>
          </w:p>
        </w:tc>
      </w:tr>
      <w:tr w:rsidR="00BA3F4F" w14:paraId="42024A59"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113019E" w14:textId="77777777" w:rsidR="00BA3F4F" w:rsidRDefault="00BA3F4F" w:rsidP="00BC65F9">
            <w:pPr>
              <w:pStyle w:val="af2"/>
              <w:ind w:firstLine="280"/>
            </w:pPr>
            <w:r>
              <w:t>68</w:t>
            </w:r>
          </w:p>
        </w:tc>
        <w:tc>
          <w:tcPr>
            <w:tcW w:w="9414" w:type="dxa"/>
            <w:tcBorders>
              <w:top w:val="single" w:sz="4" w:space="0" w:color="auto"/>
              <w:left w:val="single" w:sz="4" w:space="0" w:color="auto"/>
              <w:right w:val="single" w:sz="4" w:space="0" w:color="auto"/>
            </w:tcBorders>
            <w:shd w:val="clear" w:color="auto" w:fill="auto"/>
          </w:tcPr>
          <w:p w14:paraId="1131E3F1" w14:textId="77777777" w:rsidR="00BA3F4F" w:rsidRPr="003D54C5" w:rsidRDefault="00BA3F4F" w:rsidP="00BC65F9">
            <w:pPr>
              <w:pStyle w:val="af2"/>
            </w:pPr>
            <w:r w:rsidRPr="003D54C5">
              <w:t>ул. Кирова дом 148;</w:t>
            </w:r>
          </w:p>
        </w:tc>
      </w:tr>
      <w:tr w:rsidR="00BA3F4F" w14:paraId="0080D20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CEB2234" w14:textId="77777777" w:rsidR="00BA3F4F" w:rsidRDefault="00BA3F4F" w:rsidP="00BC65F9">
            <w:pPr>
              <w:pStyle w:val="af2"/>
              <w:ind w:firstLine="280"/>
            </w:pPr>
            <w:r>
              <w:t>69</w:t>
            </w:r>
          </w:p>
        </w:tc>
        <w:tc>
          <w:tcPr>
            <w:tcW w:w="9414" w:type="dxa"/>
            <w:tcBorders>
              <w:top w:val="single" w:sz="4" w:space="0" w:color="auto"/>
              <w:left w:val="single" w:sz="4" w:space="0" w:color="auto"/>
              <w:right w:val="single" w:sz="4" w:space="0" w:color="auto"/>
            </w:tcBorders>
            <w:shd w:val="clear" w:color="auto" w:fill="auto"/>
          </w:tcPr>
          <w:p w14:paraId="138C17FC" w14:textId="77777777" w:rsidR="00BA3F4F" w:rsidRPr="003D54C5" w:rsidRDefault="00BA3F4F" w:rsidP="00BC65F9">
            <w:pPr>
              <w:pStyle w:val="af2"/>
            </w:pPr>
            <w:r w:rsidRPr="003D54C5">
              <w:t>ул. Кирова дом 148а;</w:t>
            </w:r>
          </w:p>
        </w:tc>
      </w:tr>
      <w:tr w:rsidR="00BA3F4F" w14:paraId="5FB8112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90601D9" w14:textId="77777777" w:rsidR="00BA3F4F" w:rsidRDefault="00BA3F4F" w:rsidP="00BC65F9">
            <w:pPr>
              <w:pStyle w:val="af2"/>
              <w:jc w:val="center"/>
            </w:pPr>
            <w:r>
              <w:t>70</w:t>
            </w:r>
          </w:p>
        </w:tc>
        <w:tc>
          <w:tcPr>
            <w:tcW w:w="9414" w:type="dxa"/>
            <w:tcBorders>
              <w:top w:val="single" w:sz="4" w:space="0" w:color="auto"/>
              <w:left w:val="single" w:sz="4" w:space="0" w:color="auto"/>
              <w:right w:val="single" w:sz="4" w:space="0" w:color="auto"/>
            </w:tcBorders>
            <w:shd w:val="clear" w:color="auto" w:fill="auto"/>
          </w:tcPr>
          <w:p w14:paraId="2681E196" w14:textId="77777777" w:rsidR="00BA3F4F" w:rsidRPr="003D54C5" w:rsidRDefault="00BA3F4F" w:rsidP="00BC65F9">
            <w:pPr>
              <w:pStyle w:val="af2"/>
            </w:pPr>
            <w:r w:rsidRPr="003D54C5">
              <w:t>ул. Кирова дом 150;</w:t>
            </w:r>
          </w:p>
        </w:tc>
      </w:tr>
      <w:tr w:rsidR="00BA3F4F" w14:paraId="40C659D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377FBCF" w14:textId="77777777" w:rsidR="00BA3F4F" w:rsidRDefault="00BA3F4F" w:rsidP="003D54C5">
            <w:pPr>
              <w:pStyle w:val="af2"/>
              <w:jc w:val="center"/>
            </w:pPr>
            <w:r>
              <w:t>71</w:t>
            </w:r>
          </w:p>
        </w:tc>
        <w:tc>
          <w:tcPr>
            <w:tcW w:w="9414" w:type="dxa"/>
            <w:tcBorders>
              <w:top w:val="single" w:sz="4" w:space="0" w:color="auto"/>
              <w:left w:val="single" w:sz="4" w:space="0" w:color="auto"/>
              <w:right w:val="single" w:sz="4" w:space="0" w:color="auto"/>
            </w:tcBorders>
            <w:shd w:val="clear" w:color="auto" w:fill="auto"/>
          </w:tcPr>
          <w:p w14:paraId="1D0415D5" w14:textId="77777777" w:rsidR="00BA3F4F" w:rsidRPr="003D54C5" w:rsidRDefault="00BA3F4F" w:rsidP="00BC65F9">
            <w:pPr>
              <w:pStyle w:val="af2"/>
            </w:pPr>
            <w:r w:rsidRPr="003D54C5">
              <w:t>ул. Кирова дом 150а;</w:t>
            </w:r>
          </w:p>
        </w:tc>
      </w:tr>
      <w:tr w:rsidR="00B5275D" w14:paraId="29F51B81" w14:textId="77777777" w:rsidTr="00BC65F9">
        <w:trPr>
          <w:trHeight w:hRule="exact" w:val="437"/>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2FFA21F2" w14:textId="3B58C796" w:rsidR="00B5275D" w:rsidRPr="00CB0EFA" w:rsidRDefault="00B5275D" w:rsidP="00BC65F9">
            <w:pPr>
              <w:pStyle w:val="af2"/>
            </w:pPr>
            <w:r>
              <w:t>п. Ключи-1</w:t>
            </w:r>
          </w:p>
        </w:tc>
      </w:tr>
      <w:tr w:rsidR="00B5275D" w14:paraId="788D346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E2D81FA" w14:textId="1335D325" w:rsidR="00B5275D" w:rsidRDefault="00AA55F8" w:rsidP="00BC65F9">
            <w:pPr>
              <w:pStyle w:val="af2"/>
              <w:ind w:firstLine="280"/>
            </w:pPr>
            <w:r>
              <w:lastRenderedPageBreak/>
              <w:t>72</w:t>
            </w:r>
          </w:p>
        </w:tc>
        <w:tc>
          <w:tcPr>
            <w:tcW w:w="9414" w:type="dxa"/>
            <w:tcBorders>
              <w:top w:val="single" w:sz="4" w:space="0" w:color="auto"/>
              <w:left w:val="single" w:sz="4" w:space="0" w:color="auto"/>
              <w:right w:val="single" w:sz="4" w:space="0" w:color="auto"/>
            </w:tcBorders>
            <w:shd w:val="clear" w:color="auto" w:fill="auto"/>
          </w:tcPr>
          <w:p w14:paraId="52E00E30" w14:textId="51446707" w:rsidR="00B5275D" w:rsidRPr="00CB0EFA" w:rsidRDefault="00B5275D" w:rsidP="00BC65F9">
            <w:pPr>
              <w:pStyle w:val="af2"/>
            </w:pPr>
            <w:r>
              <w:t>ул. Атласова дом 1;</w:t>
            </w:r>
          </w:p>
        </w:tc>
      </w:tr>
      <w:tr w:rsidR="00B5275D" w14:paraId="7C79B5BB"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70F7B5B3" w14:textId="62584431" w:rsidR="00B5275D" w:rsidRDefault="00AA55F8" w:rsidP="00BC65F9">
            <w:pPr>
              <w:pStyle w:val="af2"/>
              <w:ind w:firstLine="280"/>
            </w:pPr>
            <w:r>
              <w:t>73</w:t>
            </w:r>
          </w:p>
        </w:tc>
        <w:tc>
          <w:tcPr>
            <w:tcW w:w="9414" w:type="dxa"/>
            <w:tcBorders>
              <w:top w:val="single" w:sz="4" w:space="0" w:color="auto"/>
              <w:left w:val="single" w:sz="4" w:space="0" w:color="auto"/>
              <w:right w:val="single" w:sz="4" w:space="0" w:color="auto"/>
            </w:tcBorders>
            <w:shd w:val="clear" w:color="auto" w:fill="auto"/>
          </w:tcPr>
          <w:p w14:paraId="6A027CC6" w14:textId="169EEA8D" w:rsidR="00B5275D" w:rsidRPr="00CB0EFA" w:rsidRDefault="00B5275D" w:rsidP="00BC65F9">
            <w:pPr>
              <w:pStyle w:val="af2"/>
            </w:pPr>
            <w:r>
              <w:t>ул. Атласова дом 10А;</w:t>
            </w:r>
          </w:p>
        </w:tc>
      </w:tr>
      <w:tr w:rsidR="00B5275D" w14:paraId="54F3A045"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65B54072" w14:textId="4809E6CE" w:rsidR="00B5275D" w:rsidRDefault="00AA55F8" w:rsidP="00BC65F9">
            <w:pPr>
              <w:pStyle w:val="af2"/>
              <w:ind w:firstLine="280"/>
            </w:pPr>
            <w:r>
              <w:t>74</w:t>
            </w:r>
          </w:p>
        </w:tc>
        <w:tc>
          <w:tcPr>
            <w:tcW w:w="9414" w:type="dxa"/>
            <w:tcBorders>
              <w:top w:val="single" w:sz="4" w:space="0" w:color="auto"/>
              <w:left w:val="single" w:sz="4" w:space="0" w:color="auto"/>
              <w:right w:val="single" w:sz="4" w:space="0" w:color="auto"/>
            </w:tcBorders>
            <w:shd w:val="clear" w:color="auto" w:fill="auto"/>
          </w:tcPr>
          <w:p w14:paraId="757642F5" w14:textId="27D14843" w:rsidR="00B5275D" w:rsidRPr="00CB0EFA" w:rsidRDefault="00B5275D" w:rsidP="00BC65F9">
            <w:pPr>
              <w:pStyle w:val="af2"/>
            </w:pPr>
            <w:r>
              <w:t>ул. Атласова дом 11;</w:t>
            </w:r>
          </w:p>
        </w:tc>
      </w:tr>
      <w:tr w:rsidR="00B5275D" w14:paraId="183614E7"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329A878F" w14:textId="54315A2D" w:rsidR="00B5275D" w:rsidRDefault="00AA55F8" w:rsidP="00BC65F9">
            <w:pPr>
              <w:pStyle w:val="af2"/>
              <w:ind w:firstLine="280"/>
            </w:pPr>
            <w:r>
              <w:t>75</w:t>
            </w:r>
          </w:p>
        </w:tc>
        <w:tc>
          <w:tcPr>
            <w:tcW w:w="9414" w:type="dxa"/>
            <w:tcBorders>
              <w:top w:val="single" w:sz="4" w:space="0" w:color="auto"/>
              <w:left w:val="single" w:sz="4" w:space="0" w:color="auto"/>
              <w:right w:val="single" w:sz="4" w:space="0" w:color="auto"/>
            </w:tcBorders>
            <w:shd w:val="clear" w:color="auto" w:fill="auto"/>
          </w:tcPr>
          <w:p w14:paraId="6D4F59D4" w14:textId="51C51FC7" w:rsidR="00B5275D" w:rsidRPr="00CB0EFA" w:rsidRDefault="00B5275D" w:rsidP="00BC65F9">
            <w:pPr>
              <w:pStyle w:val="af2"/>
            </w:pPr>
            <w:r>
              <w:t>ул. Атласова дом 12;</w:t>
            </w:r>
          </w:p>
        </w:tc>
      </w:tr>
      <w:tr w:rsidR="00B5275D" w14:paraId="01E1DAEA" w14:textId="77777777" w:rsidTr="00AA55F8">
        <w:trPr>
          <w:trHeight w:hRule="exact" w:val="446"/>
          <w:jc w:val="center"/>
        </w:trPr>
        <w:tc>
          <w:tcPr>
            <w:tcW w:w="704" w:type="dxa"/>
            <w:tcBorders>
              <w:top w:val="single" w:sz="4" w:space="0" w:color="auto"/>
              <w:left w:val="single" w:sz="4" w:space="0" w:color="auto"/>
            </w:tcBorders>
            <w:shd w:val="clear" w:color="auto" w:fill="auto"/>
            <w:vAlign w:val="bottom"/>
          </w:tcPr>
          <w:p w14:paraId="4B797156" w14:textId="3B6F424A" w:rsidR="00B5275D" w:rsidRDefault="00EF1ACF" w:rsidP="00BC65F9">
            <w:pPr>
              <w:pStyle w:val="af2"/>
              <w:ind w:firstLine="280"/>
            </w:pPr>
            <w:r>
              <w:t>76</w:t>
            </w:r>
          </w:p>
        </w:tc>
        <w:tc>
          <w:tcPr>
            <w:tcW w:w="9414" w:type="dxa"/>
            <w:tcBorders>
              <w:top w:val="single" w:sz="4" w:space="0" w:color="auto"/>
              <w:left w:val="single" w:sz="4" w:space="0" w:color="auto"/>
              <w:right w:val="single" w:sz="4" w:space="0" w:color="auto"/>
            </w:tcBorders>
            <w:shd w:val="clear" w:color="auto" w:fill="auto"/>
          </w:tcPr>
          <w:p w14:paraId="0CFDDBB1" w14:textId="40123C45" w:rsidR="00B5275D" w:rsidRPr="00CB0EFA" w:rsidRDefault="00B5275D" w:rsidP="00BC65F9">
            <w:pPr>
              <w:pStyle w:val="af2"/>
            </w:pPr>
            <w:r>
              <w:t>ул. Ленина дом 1;</w:t>
            </w:r>
          </w:p>
        </w:tc>
      </w:tr>
      <w:tr w:rsidR="00B5275D" w14:paraId="5F9832B6"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17B19D77" w14:textId="18A241B6" w:rsidR="00B5275D" w:rsidRDefault="00EF1ACF" w:rsidP="00BC65F9">
            <w:pPr>
              <w:pStyle w:val="af2"/>
              <w:ind w:firstLine="280"/>
            </w:pPr>
            <w:r>
              <w:t>77</w:t>
            </w:r>
          </w:p>
        </w:tc>
        <w:tc>
          <w:tcPr>
            <w:tcW w:w="9414" w:type="dxa"/>
            <w:tcBorders>
              <w:top w:val="single" w:sz="4" w:space="0" w:color="auto"/>
              <w:left w:val="single" w:sz="4" w:space="0" w:color="auto"/>
              <w:right w:val="single" w:sz="4" w:space="0" w:color="auto"/>
            </w:tcBorders>
            <w:shd w:val="clear" w:color="auto" w:fill="auto"/>
          </w:tcPr>
          <w:p w14:paraId="13F2AB09" w14:textId="14186FB6" w:rsidR="00B5275D" w:rsidRPr="00CB0EFA" w:rsidRDefault="00B5275D" w:rsidP="00BC65F9">
            <w:pPr>
              <w:pStyle w:val="af2"/>
            </w:pPr>
            <w:r>
              <w:t>ул. Ленина дом 2;</w:t>
            </w:r>
          </w:p>
        </w:tc>
      </w:tr>
      <w:tr w:rsidR="00EF1ACF" w14:paraId="7A125E5A"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2B419DB" w14:textId="43C7B010" w:rsidR="00EF1ACF" w:rsidRDefault="00EF1ACF" w:rsidP="00EF1ACF">
            <w:pPr>
              <w:pStyle w:val="af2"/>
              <w:ind w:firstLine="280"/>
            </w:pPr>
            <w:r>
              <w:t>78</w:t>
            </w:r>
          </w:p>
        </w:tc>
        <w:tc>
          <w:tcPr>
            <w:tcW w:w="9414" w:type="dxa"/>
            <w:tcBorders>
              <w:top w:val="single" w:sz="4" w:space="0" w:color="auto"/>
              <w:left w:val="single" w:sz="4" w:space="0" w:color="auto"/>
              <w:right w:val="single" w:sz="4" w:space="0" w:color="auto"/>
            </w:tcBorders>
            <w:shd w:val="clear" w:color="auto" w:fill="auto"/>
          </w:tcPr>
          <w:p w14:paraId="52509FE1" w14:textId="012BA5DE" w:rsidR="00EF1ACF" w:rsidRPr="00CB0EFA" w:rsidRDefault="00EF1ACF" w:rsidP="00EF1ACF">
            <w:pPr>
              <w:pStyle w:val="af2"/>
            </w:pPr>
            <w:r>
              <w:t>ул. Ленина дом 3;</w:t>
            </w:r>
          </w:p>
        </w:tc>
      </w:tr>
      <w:tr w:rsidR="00EF1ACF" w14:paraId="31D7247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0F434E16" w14:textId="25E2E0F0" w:rsidR="00EF1ACF" w:rsidRDefault="00EF1ACF" w:rsidP="00EF1ACF">
            <w:pPr>
              <w:pStyle w:val="af2"/>
              <w:ind w:firstLine="280"/>
            </w:pPr>
            <w:r>
              <w:t>79</w:t>
            </w:r>
          </w:p>
        </w:tc>
        <w:tc>
          <w:tcPr>
            <w:tcW w:w="9414" w:type="dxa"/>
            <w:tcBorders>
              <w:top w:val="single" w:sz="4" w:space="0" w:color="auto"/>
              <w:left w:val="single" w:sz="4" w:space="0" w:color="auto"/>
              <w:right w:val="single" w:sz="4" w:space="0" w:color="auto"/>
            </w:tcBorders>
            <w:shd w:val="clear" w:color="auto" w:fill="auto"/>
          </w:tcPr>
          <w:p w14:paraId="24176DAC" w14:textId="0AB011A7" w:rsidR="00EF1ACF" w:rsidRPr="00CB0EFA" w:rsidRDefault="00EF1ACF" w:rsidP="00EF1ACF">
            <w:pPr>
              <w:pStyle w:val="af2"/>
            </w:pPr>
            <w:r>
              <w:t>ул. Ленина дом 4;</w:t>
            </w:r>
          </w:p>
        </w:tc>
      </w:tr>
      <w:tr w:rsidR="00EF1ACF" w14:paraId="47FE0EF3"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EAE3221" w14:textId="18E75001" w:rsidR="00EF1ACF" w:rsidRDefault="00EF1ACF" w:rsidP="00EF1ACF">
            <w:pPr>
              <w:pStyle w:val="af2"/>
              <w:ind w:firstLine="280"/>
            </w:pPr>
            <w:r>
              <w:t>80</w:t>
            </w:r>
          </w:p>
        </w:tc>
        <w:tc>
          <w:tcPr>
            <w:tcW w:w="9414" w:type="dxa"/>
            <w:tcBorders>
              <w:top w:val="single" w:sz="4" w:space="0" w:color="auto"/>
              <w:left w:val="single" w:sz="4" w:space="0" w:color="auto"/>
              <w:right w:val="single" w:sz="4" w:space="0" w:color="auto"/>
            </w:tcBorders>
            <w:shd w:val="clear" w:color="auto" w:fill="auto"/>
          </w:tcPr>
          <w:p w14:paraId="0BC60D6F" w14:textId="0C108718" w:rsidR="00EF1ACF" w:rsidRPr="00CB0EFA" w:rsidRDefault="00EF1ACF" w:rsidP="00EF1ACF">
            <w:pPr>
              <w:pStyle w:val="af2"/>
            </w:pPr>
            <w:r>
              <w:t>ул. Ленина дом 5;</w:t>
            </w:r>
          </w:p>
        </w:tc>
      </w:tr>
      <w:tr w:rsidR="00EF1ACF" w14:paraId="472E62F2"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9775E82" w14:textId="5A85113C" w:rsidR="00EF1ACF" w:rsidRDefault="00EF1ACF" w:rsidP="00EF1ACF">
            <w:pPr>
              <w:pStyle w:val="af2"/>
              <w:ind w:firstLine="280"/>
            </w:pPr>
            <w:r>
              <w:t>81</w:t>
            </w:r>
          </w:p>
        </w:tc>
        <w:tc>
          <w:tcPr>
            <w:tcW w:w="9414" w:type="dxa"/>
            <w:tcBorders>
              <w:top w:val="single" w:sz="4" w:space="0" w:color="auto"/>
              <w:left w:val="single" w:sz="4" w:space="0" w:color="auto"/>
              <w:right w:val="single" w:sz="4" w:space="0" w:color="auto"/>
            </w:tcBorders>
            <w:shd w:val="clear" w:color="auto" w:fill="auto"/>
          </w:tcPr>
          <w:p w14:paraId="53719357" w14:textId="63A50BFA" w:rsidR="00EF1ACF" w:rsidRPr="00CB0EFA" w:rsidRDefault="00EF1ACF" w:rsidP="00EF1ACF">
            <w:pPr>
              <w:pStyle w:val="af2"/>
            </w:pPr>
            <w:r>
              <w:t>ул. Ленина дом 6;</w:t>
            </w:r>
          </w:p>
        </w:tc>
      </w:tr>
      <w:tr w:rsidR="00EF1ACF" w14:paraId="52F569FE"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7EB204B" w14:textId="2F33B0D2" w:rsidR="00EF1ACF" w:rsidRDefault="00EF1ACF" w:rsidP="00EF1ACF">
            <w:pPr>
              <w:pStyle w:val="af2"/>
              <w:ind w:firstLine="280"/>
            </w:pPr>
            <w:r>
              <w:t>82</w:t>
            </w:r>
          </w:p>
        </w:tc>
        <w:tc>
          <w:tcPr>
            <w:tcW w:w="9414" w:type="dxa"/>
            <w:tcBorders>
              <w:top w:val="single" w:sz="4" w:space="0" w:color="auto"/>
              <w:left w:val="single" w:sz="4" w:space="0" w:color="auto"/>
              <w:right w:val="single" w:sz="4" w:space="0" w:color="auto"/>
            </w:tcBorders>
            <w:shd w:val="clear" w:color="auto" w:fill="auto"/>
          </w:tcPr>
          <w:p w14:paraId="0242AD0C" w14:textId="67E0B276" w:rsidR="00EF1ACF" w:rsidRPr="00CB0EFA" w:rsidRDefault="00EF1ACF" w:rsidP="00EF1ACF">
            <w:pPr>
              <w:pStyle w:val="af2"/>
            </w:pPr>
            <w:r>
              <w:t>ул. Ленина дом 7;</w:t>
            </w:r>
          </w:p>
        </w:tc>
      </w:tr>
      <w:tr w:rsidR="00EF1ACF" w14:paraId="7229A48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4FE0A2FD" w14:textId="12A9AE08" w:rsidR="00EF1ACF" w:rsidRDefault="00EF1ACF" w:rsidP="00EF1ACF">
            <w:pPr>
              <w:pStyle w:val="af2"/>
              <w:ind w:firstLine="280"/>
            </w:pPr>
            <w:r>
              <w:t>83</w:t>
            </w:r>
          </w:p>
        </w:tc>
        <w:tc>
          <w:tcPr>
            <w:tcW w:w="9414" w:type="dxa"/>
            <w:tcBorders>
              <w:top w:val="single" w:sz="4" w:space="0" w:color="auto"/>
              <w:left w:val="single" w:sz="4" w:space="0" w:color="auto"/>
              <w:right w:val="single" w:sz="4" w:space="0" w:color="auto"/>
            </w:tcBorders>
            <w:shd w:val="clear" w:color="auto" w:fill="auto"/>
          </w:tcPr>
          <w:p w14:paraId="77D99B59" w14:textId="5A314167" w:rsidR="00EF1ACF" w:rsidRPr="00CB0EFA" w:rsidRDefault="00EF1ACF" w:rsidP="00EF1ACF">
            <w:pPr>
              <w:pStyle w:val="af2"/>
            </w:pPr>
            <w:r>
              <w:t>ул. Ленина дом 8;</w:t>
            </w:r>
          </w:p>
        </w:tc>
      </w:tr>
      <w:tr w:rsidR="00EF1ACF" w14:paraId="325B646F"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F086E76" w14:textId="3EED2269" w:rsidR="00EF1ACF" w:rsidRDefault="00EF1ACF" w:rsidP="00EF1ACF">
            <w:pPr>
              <w:pStyle w:val="af2"/>
              <w:ind w:firstLine="280"/>
            </w:pPr>
            <w:r>
              <w:t>84</w:t>
            </w:r>
          </w:p>
        </w:tc>
        <w:tc>
          <w:tcPr>
            <w:tcW w:w="9414" w:type="dxa"/>
            <w:tcBorders>
              <w:top w:val="single" w:sz="4" w:space="0" w:color="auto"/>
              <w:left w:val="single" w:sz="4" w:space="0" w:color="auto"/>
              <w:right w:val="single" w:sz="4" w:space="0" w:color="auto"/>
            </w:tcBorders>
            <w:shd w:val="clear" w:color="auto" w:fill="auto"/>
          </w:tcPr>
          <w:p w14:paraId="718264A1" w14:textId="575A3B6D" w:rsidR="00EF1ACF" w:rsidRPr="00CB0EFA" w:rsidRDefault="00EF1ACF" w:rsidP="00EF1ACF">
            <w:pPr>
              <w:pStyle w:val="af2"/>
            </w:pPr>
            <w:r>
              <w:t>ул. Ленина дом 10;</w:t>
            </w:r>
          </w:p>
        </w:tc>
      </w:tr>
      <w:tr w:rsidR="00EF1ACF" w14:paraId="3F7F9CAC"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289443E4" w14:textId="0AC8AA8D" w:rsidR="00EF1ACF" w:rsidRDefault="00EF1ACF" w:rsidP="00EF1ACF">
            <w:pPr>
              <w:pStyle w:val="af2"/>
              <w:ind w:firstLine="280"/>
            </w:pPr>
            <w:r>
              <w:t>85</w:t>
            </w:r>
          </w:p>
        </w:tc>
        <w:tc>
          <w:tcPr>
            <w:tcW w:w="9414" w:type="dxa"/>
            <w:tcBorders>
              <w:top w:val="single" w:sz="4" w:space="0" w:color="auto"/>
              <w:left w:val="single" w:sz="4" w:space="0" w:color="auto"/>
              <w:right w:val="single" w:sz="4" w:space="0" w:color="auto"/>
            </w:tcBorders>
            <w:shd w:val="clear" w:color="auto" w:fill="auto"/>
          </w:tcPr>
          <w:p w14:paraId="5AFD38F9" w14:textId="056EB9F4" w:rsidR="00EF1ACF" w:rsidRPr="00CB0EFA" w:rsidRDefault="00EF1ACF" w:rsidP="00EF1ACF">
            <w:pPr>
              <w:pStyle w:val="af2"/>
            </w:pPr>
            <w:r>
              <w:t>ул. Ленина дом 12;</w:t>
            </w:r>
          </w:p>
        </w:tc>
      </w:tr>
      <w:tr w:rsidR="00EF1ACF" w14:paraId="002CDF61" w14:textId="77777777" w:rsidTr="00BC65F9">
        <w:trPr>
          <w:trHeight w:hRule="exact" w:val="437"/>
          <w:jc w:val="center"/>
        </w:trPr>
        <w:tc>
          <w:tcPr>
            <w:tcW w:w="704" w:type="dxa"/>
            <w:tcBorders>
              <w:top w:val="single" w:sz="4" w:space="0" w:color="auto"/>
              <w:left w:val="single" w:sz="4" w:space="0" w:color="auto"/>
            </w:tcBorders>
            <w:shd w:val="clear" w:color="auto" w:fill="auto"/>
            <w:vAlign w:val="bottom"/>
          </w:tcPr>
          <w:p w14:paraId="595A4BAD" w14:textId="6E8627DF" w:rsidR="00EF1ACF" w:rsidRDefault="00EF1ACF" w:rsidP="00EF1ACF">
            <w:pPr>
              <w:pStyle w:val="af2"/>
              <w:ind w:firstLine="280"/>
            </w:pPr>
            <w:r>
              <w:t>86</w:t>
            </w:r>
          </w:p>
        </w:tc>
        <w:tc>
          <w:tcPr>
            <w:tcW w:w="9414" w:type="dxa"/>
            <w:tcBorders>
              <w:top w:val="single" w:sz="4" w:space="0" w:color="auto"/>
              <w:left w:val="single" w:sz="4" w:space="0" w:color="auto"/>
              <w:right w:val="single" w:sz="4" w:space="0" w:color="auto"/>
            </w:tcBorders>
            <w:shd w:val="clear" w:color="auto" w:fill="auto"/>
          </w:tcPr>
          <w:p w14:paraId="7816078F" w14:textId="682585A1" w:rsidR="00EF1ACF" w:rsidRPr="00CB0EFA" w:rsidRDefault="002C4BA7" w:rsidP="00EF1ACF">
            <w:pPr>
              <w:pStyle w:val="af2"/>
            </w:pPr>
            <w:r>
              <w:t>ул. Чайковского дом 26.</w:t>
            </w:r>
          </w:p>
        </w:tc>
      </w:tr>
      <w:tr w:rsidR="00EF1ACF" w14:paraId="7377E6E1" w14:textId="77777777" w:rsidTr="00BC65F9">
        <w:trPr>
          <w:trHeight w:hRule="exact" w:val="437"/>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1471F95B" w14:textId="4DFD9069" w:rsidR="00EF1ACF" w:rsidRPr="002C4BA7" w:rsidRDefault="00EF1ACF" w:rsidP="00EF1ACF">
            <w:pPr>
              <w:pStyle w:val="af2"/>
              <w:rPr>
                <w:bCs/>
              </w:rPr>
            </w:pPr>
            <w:r w:rsidRPr="002C4BA7">
              <w:rPr>
                <w:bCs/>
              </w:rPr>
              <w:t xml:space="preserve">п. </w:t>
            </w:r>
            <w:proofErr w:type="spellStart"/>
            <w:r w:rsidRPr="002C4BA7">
              <w:rPr>
                <w:bCs/>
              </w:rPr>
              <w:t>Козыревск</w:t>
            </w:r>
            <w:proofErr w:type="spellEnd"/>
            <w:r w:rsidR="002C4BA7">
              <w:rPr>
                <w:bCs/>
              </w:rPr>
              <w:t>:</w:t>
            </w:r>
          </w:p>
        </w:tc>
      </w:tr>
      <w:tr w:rsidR="00EF1ACF" w14:paraId="10437729"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59E1493C" w14:textId="77777777" w:rsidR="00EF1ACF" w:rsidRDefault="00EF1ACF" w:rsidP="00EF1ACF">
            <w:pPr>
              <w:pStyle w:val="af2"/>
              <w:ind w:firstLine="280"/>
            </w:pPr>
            <w:r>
              <w:t>1</w:t>
            </w:r>
          </w:p>
        </w:tc>
        <w:tc>
          <w:tcPr>
            <w:tcW w:w="9414" w:type="dxa"/>
            <w:tcBorders>
              <w:top w:val="single" w:sz="4" w:space="0" w:color="auto"/>
              <w:left w:val="single" w:sz="4" w:space="0" w:color="auto"/>
              <w:right w:val="single" w:sz="4" w:space="0" w:color="auto"/>
            </w:tcBorders>
            <w:shd w:val="clear" w:color="auto" w:fill="auto"/>
          </w:tcPr>
          <w:p w14:paraId="32C37A9C" w14:textId="77777777" w:rsidR="00EF1ACF" w:rsidRDefault="00EF1ACF" w:rsidP="00EF1ACF">
            <w:pPr>
              <w:pStyle w:val="af2"/>
            </w:pPr>
            <w:r>
              <w:t>у</w:t>
            </w:r>
            <w:r w:rsidRPr="00CE4F1C">
              <w:t>л. Ленинская д</w:t>
            </w:r>
            <w:r>
              <w:t>ом</w:t>
            </w:r>
            <w:r w:rsidRPr="00CE4F1C">
              <w:t xml:space="preserve"> 60</w:t>
            </w:r>
            <w:r>
              <w:t>;</w:t>
            </w:r>
          </w:p>
        </w:tc>
      </w:tr>
      <w:tr w:rsidR="00EF1ACF" w14:paraId="3549085F"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073F1420" w14:textId="77777777" w:rsidR="00EF1ACF" w:rsidRDefault="00EF1ACF" w:rsidP="00EF1ACF">
            <w:pPr>
              <w:pStyle w:val="af2"/>
              <w:ind w:firstLine="280"/>
            </w:pPr>
            <w:r>
              <w:t>2</w:t>
            </w:r>
          </w:p>
        </w:tc>
        <w:tc>
          <w:tcPr>
            <w:tcW w:w="9414" w:type="dxa"/>
            <w:tcBorders>
              <w:top w:val="single" w:sz="4" w:space="0" w:color="auto"/>
              <w:left w:val="single" w:sz="4" w:space="0" w:color="auto"/>
              <w:right w:val="single" w:sz="4" w:space="0" w:color="auto"/>
            </w:tcBorders>
            <w:shd w:val="clear" w:color="auto" w:fill="auto"/>
          </w:tcPr>
          <w:p w14:paraId="19F3B3E5" w14:textId="77777777" w:rsidR="00EF1ACF" w:rsidRDefault="00EF1ACF" w:rsidP="00EF1ACF">
            <w:pPr>
              <w:pStyle w:val="af2"/>
            </w:pPr>
            <w:r>
              <w:t>у</w:t>
            </w:r>
            <w:r w:rsidRPr="00CE4F1C">
              <w:t>л. Ленинская д</w:t>
            </w:r>
            <w:r>
              <w:t>ом</w:t>
            </w:r>
            <w:r w:rsidRPr="00CE4F1C">
              <w:t xml:space="preserve"> 80</w:t>
            </w:r>
            <w:r>
              <w:t>;</w:t>
            </w:r>
          </w:p>
        </w:tc>
      </w:tr>
      <w:tr w:rsidR="00EF1ACF" w14:paraId="028B4506"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4DD2F67C" w14:textId="77777777" w:rsidR="00EF1ACF" w:rsidRDefault="00EF1ACF" w:rsidP="00EF1ACF">
            <w:pPr>
              <w:pStyle w:val="af2"/>
              <w:ind w:firstLine="280"/>
            </w:pPr>
            <w:r>
              <w:t>3</w:t>
            </w:r>
          </w:p>
        </w:tc>
        <w:tc>
          <w:tcPr>
            <w:tcW w:w="9414" w:type="dxa"/>
            <w:tcBorders>
              <w:top w:val="single" w:sz="4" w:space="0" w:color="auto"/>
              <w:left w:val="single" w:sz="4" w:space="0" w:color="auto"/>
              <w:right w:val="single" w:sz="4" w:space="0" w:color="auto"/>
            </w:tcBorders>
            <w:shd w:val="clear" w:color="auto" w:fill="auto"/>
          </w:tcPr>
          <w:p w14:paraId="3146C1F3" w14:textId="77777777" w:rsidR="00EF1ACF" w:rsidRDefault="00EF1ACF" w:rsidP="00EF1ACF">
            <w:pPr>
              <w:pStyle w:val="af2"/>
            </w:pPr>
            <w:r>
              <w:t>у</w:t>
            </w:r>
            <w:r w:rsidRPr="00CE4F1C">
              <w:t>л. Советская д</w:t>
            </w:r>
            <w:r>
              <w:t>ом</w:t>
            </w:r>
            <w:r w:rsidRPr="00CE4F1C">
              <w:t xml:space="preserve"> 7</w:t>
            </w:r>
            <w:r>
              <w:t>;</w:t>
            </w:r>
          </w:p>
        </w:tc>
      </w:tr>
      <w:tr w:rsidR="00EF1ACF" w14:paraId="65B62C26"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33E39E12" w14:textId="77777777" w:rsidR="00EF1ACF" w:rsidRDefault="00EF1ACF" w:rsidP="00EF1ACF">
            <w:pPr>
              <w:pStyle w:val="af2"/>
              <w:ind w:firstLine="280"/>
            </w:pPr>
            <w:r>
              <w:t>4</w:t>
            </w:r>
          </w:p>
        </w:tc>
        <w:tc>
          <w:tcPr>
            <w:tcW w:w="9414" w:type="dxa"/>
            <w:tcBorders>
              <w:top w:val="single" w:sz="4" w:space="0" w:color="auto"/>
              <w:left w:val="single" w:sz="4" w:space="0" w:color="auto"/>
              <w:right w:val="single" w:sz="4" w:space="0" w:color="auto"/>
            </w:tcBorders>
            <w:shd w:val="clear" w:color="auto" w:fill="auto"/>
          </w:tcPr>
          <w:p w14:paraId="3E33D66F" w14:textId="77777777" w:rsidR="00EF1ACF" w:rsidRDefault="00EF1ACF" w:rsidP="00EF1ACF">
            <w:pPr>
              <w:pStyle w:val="af2"/>
            </w:pPr>
            <w:r>
              <w:t>у</w:t>
            </w:r>
            <w:r w:rsidRPr="00CE4F1C">
              <w:t>л. Советская д</w:t>
            </w:r>
            <w:r>
              <w:t>ом</w:t>
            </w:r>
            <w:r w:rsidRPr="00CE4F1C">
              <w:t xml:space="preserve"> 9</w:t>
            </w:r>
            <w:r>
              <w:t>;</w:t>
            </w:r>
          </w:p>
        </w:tc>
      </w:tr>
      <w:tr w:rsidR="00EF1ACF" w14:paraId="300C9881"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18C8A71E" w14:textId="77777777" w:rsidR="00EF1ACF" w:rsidRDefault="00EF1ACF" w:rsidP="00EF1ACF">
            <w:pPr>
              <w:pStyle w:val="af2"/>
              <w:ind w:firstLine="280"/>
            </w:pPr>
            <w:r>
              <w:t>5</w:t>
            </w:r>
          </w:p>
        </w:tc>
        <w:tc>
          <w:tcPr>
            <w:tcW w:w="9414" w:type="dxa"/>
            <w:tcBorders>
              <w:top w:val="single" w:sz="4" w:space="0" w:color="auto"/>
              <w:left w:val="single" w:sz="4" w:space="0" w:color="auto"/>
              <w:right w:val="single" w:sz="4" w:space="0" w:color="auto"/>
            </w:tcBorders>
            <w:shd w:val="clear" w:color="auto" w:fill="auto"/>
          </w:tcPr>
          <w:p w14:paraId="64BFE04B" w14:textId="77777777" w:rsidR="00EF1ACF" w:rsidRDefault="00EF1ACF" w:rsidP="00EF1ACF">
            <w:pPr>
              <w:pStyle w:val="af2"/>
            </w:pPr>
            <w:r>
              <w:t>у</w:t>
            </w:r>
            <w:r w:rsidRPr="00CE4F1C">
              <w:t>л. Советская</w:t>
            </w:r>
            <w:r>
              <w:t xml:space="preserve"> </w:t>
            </w:r>
            <w:r w:rsidRPr="00CE4F1C">
              <w:t>д</w:t>
            </w:r>
            <w:r>
              <w:t>ом</w:t>
            </w:r>
            <w:r w:rsidRPr="00CE4F1C">
              <w:t xml:space="preserve"> 11</w:t>
            </w:r>
            <w:r>
              <w:t>;</w:t>
            </w:r>
          </w:p>
        </w:tc>
      </w:tr>
      <w:tr w:rsidR="00EF1ACF" w14:paraId="718A7989"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6E435EFB" w14:textId="77777777" w:rsidR="00EF1ACF" w:rsidRDefault="00EF1ACF" w:rsidP="00EF1ACF">
            <w:pPr>
              <w:pStyle w:val="af2"/>
              <w:ind w:firstLine="280"/>
            </w:pPr>
            <w:r>
              <w:t>6</w:t>
            </w:r>
          </w:p>
        </w:tc>
        <w:tc>
          <w:tcPr>
            <w:tcW w:w="9414" w:type="dxa"/>
            <w:tcBorders>
              <w:top w:val="single" w:sz="4" w:space="0" w:color="auto"/>
              <w:left w:val="single" w:sz="4" w:space="0" w:color="auto"/>
              <w:right w:val="single" w:sz="4" w:space="0" w:color="auto"/>
            </w:tcBorders>
            <w:shd w:val="clear" w:color="auto" w:fill="auto"/>
          </w:tcPr>
          <w:p w14:paraId="299FC662" w14:textId="77777777" w:rsidR="00EF1ACF" w:rsidRDefault="00EF1ACF" w:rsidP="00EF1ACF">
            <w:pPr>
              <w:pStyle w:val="af2"/>
            </w:pPr>
            <w:r>
              <w:t>у</w:t>
            </w:r>
            <w:r w:rsidRPr="00CE4F1C">
              <w:t>л. Советская</w:t>
            </w:r>
            <w:r>
              <w:t xml:space="preserve"> </w:t>
            </w:r>
            <w:r w:rsidRPr="00CE4F1C">
              <w:t>д</w:t>
            </w:r>
            <w:r>
              <w:t>ом</w:t>
            </w:r>
            <w:r w:rsidRPr="00CE4F1C">
              <w:t xml:space="preserve"> 13</w:t>
            </w:r>
            <w:r>
              <w:t>;</w:t>
            </w:r>
          </w:p>
        </w:tc>
      </w:tr>
      <w:tr w:rsidR="00EF1ACF" w14:paraId="55B35E3A"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68657819" w14:textId="77777777" w:rsidR="00EF1ACF" w:rsidRDefault="00EF1ACF" w:rsidP="00EF1ACF">
            <w:pPr>
              <w:pStyle w:val="af2"/>
              <w:ind w:firstLine="280"/>
            </w:pPr>
            <w:r>
              <w:t>7</w:t>
            </w:r>
          </w:p>
        </w:tc>
        <w:tc>
          <w:tcPr>
            <w:tcW w:w="9414" w:type="dxa"/>
            <w:tcBorders>
              <w:top w:val="single" w:sz="4" w:space="0" w:color="auto"/>
              <w:left w:val="single" w:sz="4" w:space="0" w:color="auto"/>
              <w:right w:val="single" w:sz="4" w:space="0" w:color="auto"/>
            </w:tcBorders>
            <w:shd w:val="clear" w:color="auto" w:fill="auto"/>
          </w:tcPr>
          <w:p w14:paraId="17BD56B0" w14:textId="77777777" w:rsidR="00EF1ACF" w:rsidRDefault="00EF1ACF" w:rsidP="00EF1ACF">
            <w:pPr>
              <w:pStyle w:val="af2"/>
            </w:pPr>
            <w:r>
              <w:t>у</w:t>
            </w:r>
            <w:r w:rsidRPr="00CE4F1C">
              <w:t>л. Советская д</w:t>
            </w:r>
            <w:r>
              <w:t>ом</w:t>
            </w:r>
            <w:r w:rsidRPr="00CE4F1C">
              <w:t xml:space="preserve"> 15</w:t>
            </w:r>
            <w:r>
              <w:t>;</w:t>
            </w:r>
          </w:p>
        </w:tc>
      </w:tr>
      <w:tr w:rsidR="00EF1ACF" w14:paraId="60A03558"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5D32AB10" w14:textId="77777777" w:rsidR="00EF1ACF" w:rsidRDefault="00EF1ACF" w:rsidP="00EF1ACF">
            <w:pPr>
              <w:pStyle w:val="af2"/>
              <w:ind w:firstLine="280"/>
            </w:pPr>
            <w:r>
              <w:t>8</w:t>
            </w:r>
          </w:p>
        </w:tc>
        <w:tc>
          <w:tcPr>
            <w:tcW w:w="9414" w:type="dxa"/>
            <w:tcBorders>
              <w:top w:val="single" w:sz="4" w:space="0" w:color="auto"/>
              <w:left w:val="single" w:sz="4" w:space="0" w:color="auto"/>
              <w:right w:val="single" w:sz="4" w:space="0" w:color="auto"/>
            </w:tcBorders>
            <w:shd w:val="clear" w:color="auto" w:fill="auto"/>
          </w:tcPr>
          <w:p w14:paraId="7BD97667" w14:textId="77777777" w:rsidR="00EF1ACF" w:rsidRDefault="00EF1ACF" w:rsidP="00EF1ACF">
            <w:pPr>
              <w:pStyle w:val="af2"/>
            </w:pPr>
            <w:r>
              <w:t>у</w:t>
            </w:r>
            <w:r w:rsidRPr="00CE4F1C">
              <w:t>л. Советская д</w:t>
            </w:r>
            <w:r>
              <w:t>ом</w:t>
            </w:r>
            <w:r w:rsidRPr="00CE4F1C">
              <w:t xml:space="preserve"> 62</w:t>
            </w:r>
            <w:r>
              <w:t>;</w:t>
            </w:r>
          </w:p>
        </w:tc>
      </w:tr>
      <w:tr w:rsidR="00EF1ACF" w14:paraId="25B0E00D"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7D2B4868" w14:textId="77777777" w:rsidR="00EF1ACF" w:rsidRDefault="00EF1ACF" w:rsidP="00EF1ACF">
            <w:pPr>
              <w:pStyle w:val="af2"/>
              <w:ind w:firstLine="280"/>
            </w:pPr>
            <w:r>
              <w:t>9</w:t>
            </w:r>
          </w:p>
        </w:tc>
        <w:tc>
          <w:tcPr>
            <w:tcW w:w="9414" w:type="dxa"/>
            <w:tcBorders>
              <w:top w:val="single" w:sz="4" w:space="0" w:color="auto"/>
              <w:left w:val="single" w:sz="4" w:space="0" w:color="auto"/>
              <w:right w:val="single" w:sz="4" w:space="0" w:color="auto"/>
            </w:tcBorders>
            <w:shd w:val="clear" w:color="auto" w:fill="auto"/>
          </w:tcPr>
          <w:p w14:paraId="0085BD04" w14:textId="77777777" w:rsidR="00EF1ACF" w:rsidRDefault="00EF1ACF" w:rsidP="00EF1ACF">
            <w:pPr>
              <w:pStyle w:val="af2"/>
            </w:pPr>
            <w:r>
              <w:t>у</w:t>
            </w:r>
            <w:r w:rsidRPr="00CE4F1C">
              <w:t>л. Советская д</w:t>
            </w:r>
            <w:r>
              <w:t>ом</w:t>
            </w:r>
            <w:r w:rsidRPr="00CE4F1C">
              <w:t xml:space="preserve"> 63</w:t>
            </w:r>
            <w:r>
              <w:t>;</w:t>
            </w:r>
          </w:p>
        </w:tc>
      </w:tr>
      <w:tr w:rsidR="00EF1ACF" w14:paraId="6C9BBA30"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0D9022E7" w14:textId="77777777" w:rsidR="00EF1ACF" w:rsidRDefault="00EF1ACF" w:rsidP="00EF1ACF">
            <w:pPr>
              <w:pStyle w:val="af2"/>
              <w:ind w:firstLine="280"/>
            </w:pPr>
            <w:r>
              <w:t>10</w:t>
            </w:r>
          </w:p>
        </w:tc>
        <w:tc>
          <w:tcPr>
            <w:tcW w:w="9414" w:type="dxa"/>
            <w:tcBorders>
              <w:top w:val="single" w:sz="4" w:space="0" w:color="auto"/>
              <w:left w:val="single" w:sz="4" w:space="0" w:color="auto"/>
              <w:right w:val="single" w:sz="4" w:space="0" w:color="auto"/>
            </w:tcBorders>
            <w:shd w:val="clear" w:color="auto" w:fill="auto"/>
          </w:tcPr>
          <w:p w14:paraId="6D979E2B" w14:textId="77777777" w:rsidR="00EF1ACF" w:rsidRDefault="00EF1ACF" w:rsidP="00EF1ACF">
            <w:pPr>
              <w:pStyle w:val="af2"/>
            </w:pPr>
            <w:r>
              <w:t>у</w:t>
            </w:r>
            <w:r w:rsidRPr="00CE4F1C">
              <w:t>л. Советская д</w:t>
            </w:r>
            <w:r>
              <w:t>ом</w:t>
            </w:r>
            <w:r w:rsidRPr="00CE4F1C">
              <w:t xml:space="preserve"> 65</w:t>
            </w:r>
            <w:r>
              <w:t>;</w:t>
            </w:r>
          </w:p>
        </w:tc>
      </w:tr>
      <w:tr w:rsidR="00EF1ACF" w14:paraId="5B7E7757"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2D42AE83" w14:textId="77777777" w:rsidR="00EF1ACF" w:rsidRDefault="00EF1ACF" w:rsidP="00EF1ACF">
            <w:pPr>
              <w:pStyle w:val="af2"/>
              <w:ind w:firstLine="280"/>
            </w:pPr>
            <w:r>
              <w:t>11</w:t>
            </w:r>
          </w:p>
        </w:tc>
        <w:tc>
          <w:tcPr>
            <w:tcW w:w="9414" w:type="dxa"/>
            <w:tcBorders>
              <w:top w:val="single" w:sz="4" w:space="0" w:color="auto"/>
              <w:left w:val="single" w:sz="4" w:space="0" w:color="auto"/>
              <w:right w:val="single" w:sz="4" w:space="0" w:color="auto"/>
            </w:tcBorders>
            <w:shd w:val="clear" w:color="auto" w:fill="auto"/>
          </w:tcPr>
          <w:p w14:paraId="722DA0CB" w14:textId="77777777" w:rsidR="00EF1ACF" w:rsidRDefault="00EF1ACF" w:rsidP="00EF1ACF">
            <w:pPr>
              <w:pStyle w:val="af2"/>
            </w:pPr>
            <w:r>
              <w:t>у</w:t>
            </w:r>
            <w:r w:rsidRPr="00CE4F1C">
              <w:t>л. Советская д</w:t>
            </w:r>
            <w:r>
              <w:t>ом</w:t>
            </w:r>
            <w:r w:rsidRPr="00CE4F1C">
              <w:t xml:space="preserve"> 66</w:t>
            </w:r>
            <w:r>
              <w:t>;</w:t>
            </w:r>
          </w:p>
        </w:tc>
      </w:tr>
      <w:tr w:rsidR="00EF1ACF" w14:paraId="2F4AA796"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1DB53E84" w14:textId="77777777" w:rsidR="00EF1ACF" w:rsidRDefault="00EF1ACF" w:rsidP="00EF1ACF">
            <w:pPr>
              <w:pStyle w:val="af2"/>
              <w:ind w:firstLine="280"/>
            </w:pPr>
            <w:r>
              <w:t>12</w:t>
            </w:r>
          </w:p>
        </w:tc>
        <w:tc>
          <w:tcPr>
            <w:tcW w:w="9414" w:type="dxa"/>
            <w:tcBorders>
              <w:top w:val="single" w:sz="4" w:space="0" w:color="auto"/>
              <w:left w:val="single" w:sz="4" w:space="0" w:color="auto"/>
              <w:right w:val="single" w:sz="4" w:space="0" w:color="auto"/>
            </w:tcBorders>
            <w:shd w:val="clear" w:color="auto" w:fill="auto"/>
          </w:tcPr>
          <w:p w14:paraId="4D2C15BC" w14:textId="77777777" w:rsidR="00EF1ACF" w:rsidRDefault="00EF1ACF" w:rsidP="00EF1ACF">
            <w:pPr>
              <w:pStyle w:val="af2"/>
            </w:pPr>
            <w:r w:rsidRPr="00CE4F1C">
              <w:t>Пер. 2-ой Рабочий д</w:t>
            </w:r>
            <w:r>
              <w:t>ом</w:t>
            </w:r>
            <w:r w:rsidRPr="00CE4F1C">
              <w:t xml:space="preserve"> 7</w:t>
            </w:r>
            <w:r>
              <w:t>;</w:t>
            </w:r>
          </w:p>
        </w:tc>
      </w:tr>
      <w:tr w:rsidR="00EF1ACF" w14:paraId="0ED8B881"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5E0BFA9C" w14:textId="77777777" w:rsidR="00EF1ACF" w:rsidRDefault="00EF1ACF" w:rsidP="00EF1ACF">
            <w:pPr>
              <w:pStyle w:val="af2"/>
              <w:ind w:firstLine="280"/>
            </w:pPr>
            <w:r>
              <w:t>13</w:t>
            </w:r>
          </w:p>
        </w:tc>
        <w:tc>
          <w:tcPr>
            <w:tcW w:w="9414" w:type="dxa"/>
            <w:tcBorders>
              <w:top w:val="single" w:sz="4" w:space="0" w:color="auto"/>
              <w:left w:val="single" w:sz="4" w:space="0" w:color="auto"/>
              <w:right w:val="single" w:sz="4" w:space="0" w:color="auto"/>
            </w:tcBorders>
            <w:shd w:val="clear" w:color="auto" w:fill="auto"/>
          </w:tcPr>
          <w:p w14:paraId="0C9A19B4" w14:textId="77777777" w:rsidR="00EF1ACF" w:rsidRDefault="00EF1ACF" w:rsidP="00EF1ACF">
            <w:pPr>
              <w:pStyle w:val="af2"/>
            </w:pPr>
            <w:r>
              <w:t>у</w:t>
            </w:r>
            <w:r w:rsidRPr="00CE4F1C">
              <w:t xml:space="preserve">л. Октябрьская </w:t>
            </w:r>
            <w:r>
              <w:t xml:space="preserve">дом </w:t>
            </w:r>
            <w:r w:rsidRPr="00CE4F1C">
              <w:t>30а</w:t>
            </w:r>
            <w:r>
              <w:t>;</w:t>
            </w:r>
          </w:p>
        </w:tc>
      </w:tr>
      <w:tr w:rsidR="00EF1ACF" w14:paraId="0D954B98" w14:textId="77777777" w:rsidTr="00BC65F9">
        <w:trPr>
          <w:trHeight w:hRule="exact" w:val="442"/>
          <w:jc w:val="center"/>
        </w:trPr>
        <w:tc>
          <w:tcPr>
            <w:tcW w:w="704" w:type="dxa"/>
            <w:tcBorders>
              <w:top w:val="single" w:sz="4" w:space="0" w:color="auto"/>
              <w:left w:val="single" w:sz="4" w:space="0" w:color="auto"/>
            </w:tcBorders>
            <w:shd w:val="clear" w:color="auto" w:fill="auto"/>
            <w:vAlign w:val="bottom"/>
          </w:tcPr>
          <w:p w14:paraId="2B2AE37D" w14:textId="77777777" w:rsidR="00EF1ACF" w:rsidRDefault="00EF1ACF" w:rsidP="00EF1ACF">
            <w:pPr>
              <w:pStyle w:val="af2"/>
              <w:ind w:firstLine="280"/>
            </w:pPr>
            <w:r>
              <w:t>14</w:t>
            </w:r>
          </w:p>
        </w:tc>
        <w:tc>
          <w:tcPr>
            <w:tcW w:w="9414" w:type="dxa"/>
            <w:tcBorders>
              <w:top w:val="single" w:sz="4" w:space="0" w:color="auto"/>
              <w:left w:val="single" w:sz="4" w:space="0" w:color="auto"/>
              <w:right w:val="single" w:sz="4" w:space="0" w:color="auto"/>
            </w:tcBorders>
            <w:shd w:val="clear" w:color="auto" w:fill="auto"/>
          </w:tcPr>
          <w:p w14:paraId="2765F5D9" w14:textId="77777777" w:rsidR="00EF1ACF" w:rsidRDefault="00EF1ACF" w:rsidP="00EF1ACF">
            <w:pPr>
              <w:pStyle w:val="af2"/>
            </w:pPr>
            <w:r>
              <w:t>у</w:t>
            </w:r>
            <w:r w:rsidRPr="00CE4F1C">
              <w:t>л. Комсомольская</w:t>
            </w:r>
            <w:r>
              <w:t xml:space="preserve"> дом</w:t>
            </w:r>
            <w:r w:rsidRPr="00CE4F1C">
              <w:t xml:space="preserve"> 55</w:t>
            </w:r>
            <w:r>
              <w:t>;</w:t>
            </w:r>
          </w:p>
        </w:tc>
      </w:tr>
      <w:tr w:rsidR="00EF1ACF" w14:paraId="43B6839E" w14:textId="77777777" w:rsidTr="00AA55F8">
        <w:trPr>
          <w:trHeight w:hRule="exact" w:val="442"/>
          <w:jc w:val="center"/>
        </w:trPr>
        <w:tc>
          <w:tcPr>
            <w:tcW w:w="704" w:type="dxa"/>
            <w:tcBorders>
              <w:top w:val="single" w:sz="4" w:space="0" w:color="auto"/>
              <w:left w:val="single" w:sz="4" w:space="0" w:color="auto"/>
              <w:bottom w:val="single" w:sz="4" w:space="0" w:color="auto"/>
            </w:tcBorders>
            <w:shd w:val="clear" w:color="auto" w:fill="auto"/>
            <w:vAlign w:val="bottom"/>
          </w:tcPr>
          <w:p w14:paraId="3381BDD1" w14:textId="77777777" w:rsidR="00EF1ACF" w:rsidRDefault="00EF1ACF" w:rsidP="00EF1ACF">
            <w:pPr>
              <w:pStyle w:val="af2"/>
              <w:ind w:firstLine="280"/>
            </w:pPr>
            <w:r>
              <w:t>15</w:t>
            </w:r>
          </w:p>
        </w:tc>
        <w:tc>
          <w:tcPr>
            <w:tcW w:w="9414" w:type="dxa"/>
            <w:tcBorders>
              <w:top w:val="single" w:sz="4" w:space="0" w:color="auto"/>
              <w:left w:val="single" w:sz="4" w:space="0" w:color="auto"/>
              <w:bottom w:val="single" w:sz="4" w:space="0" w:color="auto"/>
              <w:right w:val="single" w:sz="4" w:space="0" w:color="auto"/>
            </w:tcBorders>
            <w:shd w:val="clear" w:color="auto" w:fill="auto"/>
          </w:tcPr>
          <w:p w14:paraId="135BCC3A" w14:textId="77777777" w:rsidR="00EF1ACF" w:rsidRDefault="00EF1ACF" w:rsidP="00EF1ACF">
            <w:pPr>
              <w:pStyle w:val="af2"/>
            </w:pPr>
            <w:r>
              <w:t>у</w:t>
            </w:r>
            <w:r w:rsidRPr="00CE4F1C">
              <w:t>л. Советская</w:t>
            </w:r>
            <w:r>
              <w:t xml:space="preserve"> дом </w:t>
            </w:r>
            <w:r w:rsidRPr="00CE4F1C">
              <w:t>71</w:t>
            </w:r>
            <w:r>
              <w:t>;</w:t>
            </w:r>
          </w:p>
        </w:tc>
      </w:tr>
      <w:tr w:rsidR="00EF1ACF" w14:paraId="47C7F6A6" w14:textId="77777777" w:rsidTr="00AA55F8">
        <w:trPr>
          <w:trHeight w:hRule="exact" w:val="442"/>
          <w:jc w:val="center"/>
        </w:trPr>
        <w:tc>
          <w:tcPr>
            <w:tcW w:w="704" w:type="dxa"/>
            <w:tcBorders>
              <w:top w:val="single" w:sz="4" w:space="0" w:color="auto"/>
              <w:left w:val="single" w:sz="4" w:space="0" w:color="auto"/>
              <w:bottom w:val="single" w:sz="4" w:space="0" w:color="auto"/>
            </w:tcBorders>
            <w:shd w:val="clear" w:color="auto" w:fill="auto"/>
            <w:vAlign w:val="bottom"/>
          </w:tcPr>
          <w:p w14:paraId="4BE4273A" w14:textId="2F17FD7C" w:rsidR="00EF1ACF" w:rsidRDefault="00EF1ACF" w:rsidP="00EF1ACF">
            <w:pPr>
              <w:pStyle w:val="af2"/>
              <w:jc w:val="center"/>
            </w:pPr>
            <w:r>
              <w:t xml:space="preserve">  16</w:t>
            </w:r>
          </w:p>
        </w:tc>
        <w:tc>
          <w:tcPr>
            <w:tcW w:w="9414" w:type="dxa"/>
            <w:tcBorders>
              <w:top w:val="single" w:sz="4" w:space="0" w:color="auto"/>
              <w:left w:val="single" w:sz="4" w:space="0" w:color="auto"/>
              <w:bottom w:val="single" w:sz="4" w:space="0" w:color="auto"/>
              <w:right w:val="single" w:sz="4" w:space="0" w:color="auto"/>
            </w:tcBorders>
            <w:shd w:val="clear" w:color="auto" w:fill="auto"/>
          </w:tcPr>
          <w:p w14:paraId="0AC1CC51" w14:textId="77777777" w:rsidR="00EF1ACF" w:rsidRDefault="00EF1ACF" w:rsidP="00EF1ACF">
            <w:pPr>
              <w:pStyle w:val="af2"/>
            </w:pPr>
            <w:r w:rsidRPr="00CE4F1C">
              <w:t>Пер. 3-й Рабочий</w:t>
            </w:r>
            <w:r>
              <w:t xml:space="preserve"> дом</w:t>
            </w:r>
            <w:r w:rsidRPr="00CE4F1C">
              <w:t xml:space="preserve"> 21</w:t>
            </w:r>
            <w:r>
              <w:t>.</w:t>
            </w:r>
          </w:p>
        </w:tc>
      </w:tr>
      <w:tr w:rsidR="00EF1ACF" w14:paraId="17407DC8" w14:textId="77777777" w:rsidTr="00AA55F8">
        <w:trPr>
          <w:trHeight w:hRule="exact" w:val="648"/>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191AAE8A" w14:textId="77777777" w:rsidR="00EF1ACF" w:rsidRPr="00A33A01" w:rsidRDefault="00EF1ACF" w:rsidP="00EF1ACF">
            <w:pPr>
              <w:pStyle w:val="af2"/>
              <w:jc w:val="center"/>
              <w:rPr>
                <w:b/>
                <w:bCs/>
              </w:rPr>
            </w:pPr>
            <w:r w:rsidRPr="00A33A01">
              <w:rPr>
                <w:b/>
                <w:bCs/>
              </w:rPr>
              <w:lastRenderedPageBreak/>
              <w:t xml:space="preserve">Учреждения социальной сферы </w:t>
            </w:r>
          </w:p>
          <w:p w14:paraId="5D4E131F" w14:textId="1F5BA020" w:rsidR="00EF1ACF" w:rsidRDefault="00EF1ACF" w:rsidP="00EF1ACF">
            <w:pPr>
              <w:pStyle w:val="af2"/>
              <w:jc w:val="center"/>
            </w:pPr>
            <w:r w:rsidRPr="00A33A01">
              <w:rPr>
                <w:b/>
              </w:rPr>
              <w:t>Усть-Камчатского муниципального округа</w:t>
            </w:r>
          </w:p>
        </w:tc>
      </w:tr>
      <w:tr w:rsidR="00EF1ACF" w14:paraId="71169EBC" w14:textId="77777777" w:rsidTr="00BC65F9">
        <w:trPr>
          <w:trHeight w:hRule="exact" w:val="502"/>
          <w:jc w:val="center"/>
        </w:trPr>
        <w:tc>
          <w:tcPr>
            <w:tcW w:w="10118" w:type="dxa"/>
            <w:gridSpan w:val="2"/>
            <w:tcBorders>
              <w:top w:val="single" w:sz="4" w:space="0" w:color="auto"/>
              <w:left w:val="single" w:sz="4" w:space="0" w:color="auto"/>
              <w:right w:val="single" w:sz="4" w:space="0" w:color="auto"/>
            </w:tcBorders>
            <w:shd w:val="clear" w:color="auto" w:fill="auto"/>
            <w:vAlign w:val="bottom"/>
          </w:tcPr>
          <w:p w14:paraId="20261C41" w14:textId="67C229DF" w:rsidR="00EF1ACF" w:rsidRPr="00914009" w:rsidRDefault="00EF1ACF" w:rsidP="00EF1ACF">
            <w:pPr>
              <w:pStyle w:val="af2"/>
              <w:rPr>
                <w:b/>
                <w:bCs/>
              </w:rPr>
            </w:pPr>
            <w:r w:rsidRPr="00914009">
              <w:rPr>
                <w:b/>
                <w:bCs/>
              </w:rPr>
              <w:t>п. Усть-Камчатск:</w:t>
            </w:r>
          </w:p>
        </w:tc>
      </w:tr>
      <w:tr w:rsidR="00914009" w14:paraId="14C5D043" w14:textId="77777777" w:rsidTr="002C4BA7">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3419B219" w14:textId="57781E2F" w:rsidR="00914009" w:rsidRDefault="005B3DCC" w:rsidP="005B3DCC">
            <w:pPr>
              <w:pStyle w:val="af2"/>
              <w:ind w:firstLine="280"/>
              <w:jc w:val="center"/>
            </w:pPr>
            <w:r>
              <w:t>1</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58D23EF3" w14:textId="7624E714" w:rsidR="00914009" w:rsidRPr="005B3DCC" w:rsidRDefault="00914009" w:rsidP="00EF1ACF">
            <w:pPr>
              <w:pStyle w:val="af2"/>
            </w:pPr>
            <w:r w:rsidRPr="005B3DCC">
              <w:t>МБУДО «Спортивная школа Усть-Камчатского муниципального округа»;</w:t>
            </w:r>
          </w:p>
        </w:tc>
      </w:tr>
      <w:tr w:rsidR="00CE600D" w14:paraId="3D97B1D7" w14:textId="77777777" w:rsidTr="00CE600D">
        <w:trPr>
          <w:trHeight w:hRule="exact" w:val="818"/>
          <w:jc w:val="center"/>
        </w:trPr>
        <w:tc>
          <w:tcPr>
            <w:tcW w:w="704" w:type="dxa"/>
            <w:tcBorders>
              <w:top w:val="single" w:sz="4" w:space="0" w:color="auto"/>
              <w:left w:val="single" w:sz="4" w:space="0" w:color="auto"/>
              <w:bottom w:val="single" w:sz="4" w:space="0" w:color="auto"/>
            </w:tcBorders>
            <w:shd w:val="clear" w:color="auto" w:fill="auto"/>
            <w:vAlign w:val="bottom"/>
          </w:tcPr>
          <w:p w14:paraId="6C655F72" w14:textId="623CC839" w:rsidR="00CE600D" w:rsidRDefault="005B3DCC" w:rsidP="005B3DCC">
            <w:pPr>
              <w:pStyle w:val="af2"/>
              <w:ind w:firstLine="280"/>
              <w:jc w:val="center"/>
            </w:pPr>
            <w:r>
              <w:t>2</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080B891C" w14:textId="33EB51ED" w:rsidR="00CE600D" w:rsidRPr="005B3DCC" w:rsidRDefault="00CE600D" w:rsidP="00CE600D">
            <w:pPr>
              <w:pStyle w:val="af2"/>
            </w:pPr>
            <w:r w:rsidRPr="005B3DCC">
              <w:t>КГАУ социальной защиты «Комплексный центр социального обслуживания населения Усть-Камчатского муниципального округа»;</w:t>
            </w:r>
          </w:p>
        </w:tc>
      </w:tr>
      <w:tr w:rsidR="00CE600D" w14:paraId="32E55462" w14:textId="77777777" w:rsidTr="002C4BA7">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7F8E678F" w14:textId="084823CE" w:rsidR="00CE600D" w:rsidRDefault="005B3DCC" w:rsidP="005B3DCC">
            <w:pPr>
              <w:pStyle w:val="af2"/>
              <w:ind w:firstLine="280"/>
              <w:jc w:val="center"/>
            </w:pPr>
            <w:r>
              <w:t>3</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1527CCB7" w14:textId="11FFB8BF" w:rsidR="00CE600D" w:rsidRPr="005B3DCC" w:rsidRDefault="003D4C4B" w:rsidP="00CE600D">
            <w:pPr>
              <w:pStyle w:val="af2"/>
            </w:pPr>
            <w:r w:rsidRPr="005B3DCC">
              <w:t>ГБУЗ «Усть-Камчатская районная больница»;</w:t>
            </w:r>
          </w:p>
        </w:tc>
      </w:tr>
      <w:tr w:rsidR="003700AD" w14:paraId="059BF17E" w14:textId="77777777" w:rsidTr="006207DE">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22E30D85" w14:textId="3700CEFC" w:rsidR="003700AD" w:rsidRDefault="005B3DCC" w:rsidP="005B3DCC">
            <w:pPr>
              <w:pStyle w:val="af2"/>
              <w:ind w:firstLine="280"/>
              <w:jc w:val="center"/>
            </w:pPr>
            <w:r>
              <w:t>4</w:t>
            </w:r>
          </w:p>
        </w:tc>
        <w:tc>
          <w:tcPr>
            <w:tcW w:w="9414" w:type="dxa"/>
            <w:tcBorders>
              <w:top w:val="single" w:sz="4" w:space="0" w:color="auto"/>
              <w:left w:val="single" w:sz="4" w:space="0" w:color="auto"/>
              <w:bottom w:val="single" w:sz="4" w:space="0" w:color="auto"/>
              <w:right w:val="single" w:sz="4" w:space="0" w:color="auto"/>
            </w:tcBorders>
            <w:shd w:val="clear" w:color="auto" w:fill="auto"/>
          </w:tcPr>
          <w:p w14:paraId="7B8A5997" w14:textId="1C3F47EA" w:rsidR="003700AD" w:rsidRPr="00A450FB" w:rsidRDefault="003700AD" w:rsidP="003700AD">
            <w:pPr>
              <w:pStyle w:val="af2"/>
            </w:pPr>
            <w:r w:rsidRPr="00A450FB">
              <w:t xml:space="preserve">МБДОУ № 8 детский сад «Ромашка», п. </w:t>
            </w:r>
            <w:r>
              <w:t>Новый</w:t>
            </w:r>
            <w:r w:rsidRPr="00A450FB">
              <w:t>;</w:t>
            </w:r>
          </w:p>
        </w:tc>
      </w:tr>
      <w:tr w:rsidR="003700AD" w14:paraId="602F794E" w14:textId="77777777" w:rsidTr="006207DE">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4A8C1729" w14:textId="33A31823" w:rsidR="003700AD" w:rsidRDefault="005B3DCC" w:rsidP="005B3DCC">
            <w:pPr>
              <w:pStyle w:val="af2"/>
              <w:ind w:firstLine="280"/>
              <w:jc w:val="center"/>
            </w:pPr>
            <w:r>
              <w:t>5</w:t>
            </w:r>
          </w:p>
        </w:tc>
        <w:tc>
          <w:tcPr>
            <w:tcW w:w="9414" w:type="dxa"/>
            <w:tcBorders>
              <w:top w:val="single" w:sz="4" w:space="0" w:color="auto"/>
              <w:left w:val="single" w:sz="4" w:space="0" w:color="auto"/>
              <w:bottom w:val="single" w:sz="4" w:space="0" w:color="auto"/>
              <w:right w:val="single" w:sz="4" w:space="0" w:color="auto"/>
            </w:tcBorders>
            <w:shd w:val="clear" w:color="auto" w:fill="auto"/>
          </w:tcPr>
          <w:p w14:paraId="7B61560F" w14:textId="7761829D" w:rsidR="003700AD" w:rsidRPr="00A450FB" w:rsidRDefault="003700AD" w:rsidP="003700AD">
            <w:pPr>
              <w:pStyle w:val="af2"/>
            </w:pPr>
            <w:r w:rsidRPr="00A450FB">
              <w:t>МБДОУ № 8 детский сад «Ромашк</w:t>
            </w:r>
            <w:r>
              <w:t xml:space="preserve">а» с. </w:t>
            </w:r>
            <w:proofErr w:type="spellStart"/>
            <w:r>
              <w:t>Крутоберегово</w:t>
            </w:r>
            <w:proofErr w:type="spellEnd"/>
            <w:r>
              <w:t>;</w:t>
            </w:r>
          </w:p>
        </w:tc>
      </w:tr>
      <w:tr w:rsidR="003700AD" w14:paraId="64E665FD" w14:textId="77777777" w:rsidTr="002C4BA7">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184D88EB" w14:textId="0FDF4D42" w:rsidR="003700AD" w:rsidRDefault="005B3DCC" w:rsidP="005B3DCC">
            <w:pPr>
              <w:pStyle w:val="af2"/>
              <w:ind w:firstLine="280"/>
              <w:jc w:val="center"/>
            </w:pPr>
            <w:r>
              <w:t>6</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718A6234" w14:textId="276F0A72" w:rsidR="003700AD" w:rsidRPr="00A450FB" w:rsidRDefault="003700AD" w:rsidP="003700AD">
            <w:pPr>
              <w:pStyle w:val="af2"/>
            </w:pPr>
            <w:r w:rsidRPr="00A450FB">
              <w:t>МБДОУ № 6 детский сад общеразвивающего вида «Снежинка»;</w:t>
            </w:r>
          </w:p>
        </w:tc>
      </w:tr>
      <w:tr w:rsidR="003700AD" w14:paraId="564A218B" w14:textId="77777777" w:rsidTr="002C4BA7">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75E399E9" w14:textId="2811405B" w:rsidR="003700AD" w:rsidRDefault="005B3DCC" w:rsidP="005B3DCC">
            <w:pPr>
              <w:pStyle w:val="af2"/>
              <w:ind w:firstLine="280"/>
              <w:jc w:val="center"/>
            </w:pPr>
            <w:r>
              <w:t>7</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37947B47" w14:textId="5F366698" w:rsidR="003700AD" w:rsidRPr="00A450FB" w:rsidRDefault="003700AD" w:rsidP="003700AD">
            <w:pPr>
              <w:pStyle w:val="af2"/>
            </w:pPr>
            <w:r w:rsidRPr="00A450FB">
              <w:t>МБОУ «Средняя школа № 2 п. Усть-Камчатск»;</w:t>
            </w:r>
          </w:p>
        </w:tc>
      </w:tr>
      <w:tr w:rsidR="003700AD" w14:paraId="0CDC2984" w14:textId="77777777" w:rsidTr="002C4BA7">
        <w:trPr>
          <w:trHeight w:hRule="exact" w:val="479"/>
          <w:jc w:val="center"/>
        </w:trPr>
        <w:tc>
          <w:tcPr>
            <w:tcW w:w="704" w:type="dxa"/>
            <w:tcBorders>
              <w:top w:val="single" w:sz="4" w:space="0" w:color="auto"/>
              <w:left w:val="single" w:sz="4" w:space="0" w:color="auto"/>
              <w:bottom w:val="single" w:sz="4" w:space="0" w:color="auto"/>
            </w:tcBorders>
            <w:shd w:val="clear" w:color="auto" w:fill="auto"/>
            <w:vAlign w:val="bottom"/>
          </w:tcPr>
          <w:p w14:paraId="0BD48A30" w14:textId="48735B9C" w:rsidR="003700AD" w:rsidRDefault="005B3DCC" w:rsidP="005B3DCC">
            <w:pPr>
              <w:pStyle w:val="af2"/>
              <w:ind w:firstLine="280"/>
              <w:jc w:val="center"/>
            </w:pPr>
            <w:r>
              <w:t>8</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73C5F886" w14:textId="3C0267F8" w:rsidR="003700AD" w:rsidRDefault="00EE6052" w:rsidP="003700AD">
            <w:pPr>
              <w:pStyle w:val="af2"/>
            </w:pPr>
            <w:r w:rsidRPr="00A450FB">
              <w:t>МБУДО «Детская школа искусств» п. Усть-Камчатск;</w:t>
            </w:r>
          </w:p>
        </w:tc>
      </w:tr>
      <w:tr w:rsidR="003700AD" w14:paraId="544DB0FF" w14:textId="77777777" w:rsidTr="005B3DCC">
        <w:trPr>
          <w:trHeight w:hRule="exact" w:val="709"/>
          <w:jc w:val="center"/>
        </w:trPr>
        <w:tc>
          <w:tcPr>
            <w:tcW w:w="704" w:type="dxa"/>
            <w:tcBorders>
              <w:top w:val="single" w:sz="4" w:space="0" w:color="auto"/>
              <w:left w:val="single" w:sz="4" w:space="0" w:color="auto"/>
              <w:bottom w:val="single" w:sz="4" w:space="0" w:color="auto"/>
            </w:tcBorders>
            <w:shd w:val="clear" w:color="auto" w:fill="auto"/>
            <w:vAlign w:val="bottom"/>
          </w:tcPr>
          <w:p w14:paraId="77C3565C" w14:textId="070B1EF8" w:rsidR="003700AD" w:rsidRDefault="005B3DCC" w:rsidP="005B3DCC">
            <w:pPr>
              <w:pStyle w:val="af2"/>
              <w:ind w:firstLine="280"/>
              <w:jc w:val="center"/>
            </w:pPr>
            <w:r>
              <w:t>9</w:t>
            </w:r>
          </w:p>
        </w:tc>
        <w:tc>
          <w:tcPr>
            <w:tcW w:w="9414" w:type="dxa"/>
            <w:tcBorders>
              <w:top w:val="single" w:sz="4" w:space="0" w:color="auto"/>
              <w:left w:val="single" w:sz="4" w:space="0" w:color="auto"/>
              <w:bottom w:val="single" w:sz="4" w:space="0" w:color="auto"/>
              <w:right w:val="single" w:sz="4" w:space="0" w:color="auto"/>
            </w:tcBorders>
            <w:shd w:val="clear" w:color="auto" w:fill="auto"/>
          </w:tcPr>
          <w:p w14:paraId="69C7D352" w14:textId="77777777" w:rsidR="005B3DCC" w:rsidRPr="00FB193C" w:rsidRDefault="005B3DCC" w:rsidP="005B3DCC">
            <w:pPr>
              <w:rPr>
                <w:sz w:val="28"/>
                <w:szCs w:val="28"/>
              </w:rPr>
            </w:pPr>
            <w:r w:rsidRPr="00FB193C">
              <w:rPr>
                <w:sz w:val="28"/>
                <w:szCs w:val="28"/>
              </w:rPr>
              <w:t xml:space="preserve">МБУДО «Центр дополнительного образования детей» </w:t>
            </w:r>
          </w:p>
          <w:p w14:paraId="1BD4F87E" w14:textId="3202EC7F" w:rsidR="003700AD" w:rsidRDefault="005B3DCC" w:rsidP="005B3DCC">
            <w:pPr>
              <w:pStyle w:val="af2"/>
            </w:pPr>
            <w:proofErr w:type="spellStart"/>
            <w:r w:rsidRPr="00FB193C">
              <w:t>п.Усть-Камчатск</w:t>
            </w:r>
            <w:proofErr w:type="spellEnd"/>
            <w:r w:rsidRPr="00FB193C">
              <w:t>;</w:t>
            </w:r>
          </w:p>
        </w:tc>
      </w:tr>
      <w:tr w:rsidR="005B3DCC" w14:paraId="77F366D1" w14:textId="77777777" w:rsidTr="006207DE">
        <w:trPr>
          <w:trHeight w:hRule="exact" w:val="430"/>
          <w:jc w:val="center"/>
        </w:trPr>
        <w:tc>
          <w:tcPr>
            <w:tcW w:w="704" w:type="dxa"/>
            <w:tcBorders>
              <w:top w:val="single" w:sz="4" w:space="0" w:color="auto"/>
              <w:left w:val="single" w:sz="4" w:space="0" w:color="auto"/>
              <w:bottom w:val="single" w:sz="4" w:space="0" w:color="auto"/>
            </w:tcBorders>
            <w:shd w:val="clear" w:color="auto" w:fill="auto"/>
            <w:vAlign w:val="bottom"/>
          </w:tcPr>
          <w:p w14:paraId="753151BD" w14:textId="2D899826" w:rsidR="005B3DCC" w:rsidRDefault="005B3DCC" w:rsidP="005B3DCC">
            <w:pPr>
              <w:pStyle w:val="af2"/>
              <w:ind w:firstLine="280"/>
              <w:jc w:val="center"/>
            </w:pPr>
            <w:r>
              <w:t>10</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0019C6FC" w14:textId="1670CBB7" w:rsidR="005B3DCC" w:rsidRPr="00F61B75" w:rsidRDefault="005B3DCC" w:rsidP="005B3DCC">
            <w:pPr>
              <w:pStyle w:val="af2"/>
            </w:pPr>
            <w:r>
              <w:t>МБ</w:t>
            </w:r>
            <w:r w:rsidRPr="00A450FB">
              <w:t>У «Усть-Камчатский центр культуры и досуга»;</w:t>
            </w:r>
          </w:p>
        </w:tc>
      </w:tr>
      <w:tr w:rsidR="005B3DCC" w14:paraId="21B758B8" w14:textId="77777777" w:rsidTr="006207DE">
        <w:trPr>
          <w:trHeight w:hRule="exact" w:val="487"/>
          <w:jc w:val="center"/>
        </w:trPr>
        <w:tc>
          <w:tcPr>
            <w:tcW w:w="704" w:type="dxa"/>
            <w:tcBorders>
              <w:top w:val="single" w:sz="4" w:space="0" w:color="auto"/>
              <w:left w:val="single" w:sz="4" w:space="0" w:color="auto"/>
              <w:bottom w:val="single" w:sz="4" w:space="0" w:color="auto"/>
            </w:tcBorders>
            <w:shd w:val="clear" w:color="auto" w:fill="auto"/>
            <w:vAlign w:val="bottom"/>
          </w:tcPr>
          <w:p w14:paraId="20382F2B" w14:textId="5BF79AED" w:rsidR="005B3DCC" w:rsidRDefault="005B3DCC" w:rsidP="005B3DCC">
            <w:pPr>
              <w:pStyle w:val="af2"/>
              <w:ind w:firstLine="280"/>
              <w:jc w:val="center"/>
            </w:pPr>
            <w:r>
              <w:t>11</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26764164" w14:textId="0043E57B" w:rsidR="005B3DCC" w:rsidRPr="00F61B75" w:rsidRDefault="005B3DCC" w:rsidP="005B3DCC">
            <w:pPr>
              <w:pStyle w:val="af2"/>
            </w:pPr>
            <w:r>
              <w:t>МБ</w:t>
            </w:r>
            <w:r w:rsidRPr="00A450FB">
              <w:t xml:space="preserve">У «Усть-Камчатский центр культуры и досуга» </w:t>
            </w:r>
            <w:proofErr w:type="spellStart"/>
            <w:r w:rsidRPr="00A450FB">
              <w:t>с.Крутоберегово</w:t>
            </w:r>
            <w:proofErr w:type="spellEnd"/>
            <w:r w:rsidRPr="00A450FB">
              <w:t>;</w:t>
            </w:r>
          </w:p>
        </w:tc>
      </w:tr>
      <w:tr w:rsidR="005B3DCC" w14:paraId="29FFC5B6" w14:textId="77777777" w:rsidTr="005B3DCC">
        <w:trPr>
          <w:trHeight w:hRule="exact" w:val="505"/>
          <w:jc w:val="center"/>
        </w:trPr>
        <w:tc>
          <w:tcPr>
            <w:tcW w:w="704" w:type="dxa"/>
            <w:tcBorders>
              <w:top w:val="single" w:sz="4" w:space="0" w:color="auto"/>
              <w:left w:val="single" w:sz="4" w:space="0" w:color="auto"/>
              <w:bottom w:val="single" w:sz="4" w:space="0" w:color="auto"/>
            </w:tcBorders>
            <w:shd w:val="clear" w:color="auto" w:fill="auto"/>
            <w:vAlign w:val="bottom"/>
          </w:tcPr>
          <w:p w14:paraId="34F27BDD" w14:textId="19925050" w:rsidR="005B3DCC" w:rsidRPr="00FB193C" w:rsidRDefault="005B3DCC" w:rsidP="005B3DCC">
            <w:pPr>
              <w:pStyle w:val="af2"/>
              <w:ind w:firstLine="280"/>
              <w:jc w:val="center"/>
            </w:pPr>
            <w:r>
              <w:t>12</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5586A89F" w14:textId="25DC80C0" w:rsidR="005B3DCC" w:rsidRPr="00FB193C" w:rsidRDefault="005B3DCC" w:rsidP="005B3DCC">
            <w:pPr>
              <w:pStyle w:val="af2"/>
            </w:pPr>
            <w:r>
              <w:t>МБ</w:t>
            </w:r>
            <w:r w:rsidRPr="00A450FB">
              <w:t>У «Библиотечная система Усть-Камчатского сельского поселения»;</w:t>
            </w:r>
          </w:p>
        </w:tc>
      </w:tr>
      <w:tr w:rsidR="005B3DCC" w14:paraId="3488E167" w14:textId="77777777" w:rsidTr="005B3DCC">
        <w:trPr>
          <w:trHeight w:hRule="exact" w:val="569"/>
          <w:jc w:val="center"/>
        </w:trPr>
        <w:tc>
          <w:tcPr>
            <w:tcW w:w="704" w:type="dxa"/>
            <w:tcBorders>
              <w:top w:val="single" w:sz="4" w:space="0" w:color="auto"/>
              <w:left w:val="single" w:sz="4" w:space="0" w:color="auto"/>
              <w:bottom w:val="single" w:sz="4" w:space="0" w:color="auto"/>
            </w:tcBorders>
            <w:shd w:val="clear" w:color="auto" w:fill="auto"/>
            <w:vAlign w:val="bottom"/>
          </w:tcPr>
          <w:p w14:paraId="39CFBDA0" w14:textId="0AA4926A" w:rsidR="005B3DCC" w:rsidRDefault="005B3DCC" w:rsidP="005B3DCC">
            <w:pPr>
              <w:pStyle w:val="af2"/>
              <w:ind w:firstLine="280"/>
              <w:jc w:val="center"/>
            </w:pPr>
            <w:r>
              <w:t>13</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71AA7CF6" w14:textId="1743F9D4" w:rsidR="005B3DCC" w:rsidRPr="00F61B75" w:rsidRDefault="005B3DCC" w:rsidP="005B3DCC">
            <w:pPr>
              <w:pStyle w:val="af2"/>
            </w:pPr>
            <w:r>
              <w:t>МБ</w:t>
            </w:r>
            <w:r w:rsidRPr="00A450FB">
              <w:t xml:space="preserve">У «Библиотечная система </w:t>
            </w:r>
            <w:proofErr w:type="spellStart"/>
            <w:r w:rsidRPr="00A450FB">
              <w:t>Усть</w:t>
            </w:r>
            <w:proofErr w:type="spellEnd"/>
            <w:r w:rsidRPr="00A450FB">
              <w:t xml:space="preserve">-Камчатского сельского поселения» </w:t>
            </w:r>
            <w:proofErr w:type="spellStart"/>
            <w:r w:rsidRPr="00A450FB">
              <w:t>п.Новый</w:t>
            </w:r>
            <w:proofErr w:type="spellEnd"/>
            <w:r w:rsidRPr="00A450FB">
              <w:t>;</w:t>
            </w:r>
          </w:p>
        </w:tc>
      </w:tr>
      <w:tr w:rsidR="005B3DCC" w14:paraId="79D9B4AD" w14:textId="77777777" w:rsidTr="005B3DCC">
        <w:trPr>
          <w:trHeight w:hRule="exact" w:val="777"/>
          <w:jc w:val="center"/>
        </w:trPr>
        <w:tc>
          <w:tcPr>
            <w:tcW w:w="704" w:type="dxa"/>
            <w:tcBorders>
              <w:top w:val="single" w:sz="4" w:space="0" w:color="auto"/>
              <w:left w:val="single" w:sz="4" w:space="0" w:color="auto"/>
              <w:bottom w:val="single" w:sz="4" w:space="0" w:color="auto"/>
            </w:tcBorders>
            <w:shd w:val="clear" w:color="auto" w:fill="auto"/>
            <w:vAlign w:val="bottom"/>
          </w:tcPr>
          <w:p w14:paraId="705531C7" w14:textId="2CF279EA" w:rsidR="005B3DCC" w:rsidRDefault="005B3DCC" w:rsidP="005B3DCC">
            <w:pPr>
              <w:pStyle w:val="af2"/>
              <w:ind w:firstLine="280"/>
              <w:jc w:val="center"/>
            </w:pPr>
            <w:r>
              <w:t>14</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0F6391B6" w14:textId="22A0EF7D" w:rsidR="005B3DCC" w:rsidRDefault="005B3DCC" w:rsidP="005B3DCC">
            <w:pPr>
              <w:pStyle w:val="af2"/>
            </w:pPr>
            <w:r>
              <w:t>МБ</w:t>
            </w:r>
            <w:r w:rsidRPr="00A450FB">
              <w:t xml:space="preserve">У «Библиотечная система </w:t>
            </w:r>
            <w:proofErr w:type="spellStart"/>
            <w:r w:rsidRPr="00A450FB">
              <w:t>Усть</w:t>
            </w:r>
            <w:proofErr w:type="spellEnd"/>
            <w:r w:rsidRPr="00A450FB">
              <w:t>-Камчатского сельс</w:t>
            </w:r>
            <w:r w:rsidR="00D63435">
              <w:t xml:space="preserve">кого поселения» </w:t>
            </w:r>
            <w:proofErr w:type="spellStart"/>
            <w:r w:rsidR="00D63435">
              <w:t>с.Крутоберегово</w:t>
            </w:r>
            <w:proofErr w:type="spellEnd"/>
            <w:r w:rsidR="00D63435">
              <w:t>.</w:t>
            </w:r>
          </w:p>
        </w:tc>
      </w:tr>
      <w:tr w:rsidR="005B3DCC" w14:paraId="099847C0" w14:textId="77777777" w:rsidTr="00BC65F9">
        <w:trPr>
          <w:trHeight w:hRule="exact" w:val="446"/>
          <w:jc w:val="center"/>
        </w:trPr>
        <w:tc>
          <w:tcPr>
            <w:tcW w:w="101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BC65C0" w14:textId="58D7863B" w:rsidR="005B3DCC" w:rsidRPr="00914009" w:rsidRDefault="005B3DCC" w:rsidP="005B3DCC">
            <w:pPr>
              <w:pStyle w:val="af2"/>
              <w:rPr>
                <w:b/>
                <w:bCs/>
              </w:rPr>
            </w:pPr>
            <w:r w:rsidRPr="00914009">
              <w:rPr>
                <w:b/>
                <w:bCs/>
              </w:rPr>
              <w:t>п. Ключи:</w:t>
            </w:r>
          </w:p>
        </w:tc>
      </w:tr>
      <w:tr w:rsidR="005B3DCC" w14:paraId="713EF90B"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3AEFA402" w14:textId="32B61F5B" w:rsidR="005B3DCC" w:rsidRPr="005B3DCC" w:rsidRDefault="005B3DCC" w:rsidP="005B3DCC">
            <w:pPr>
              <w:pStyle w:val="af2"/>
              <w:ind w:firstLine="280"/>
              <w:jc w:val="center"/>
            </w:pPr>
            <w:r>
              <w:t>1</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1673BDA4" w14:textId="2F2BF178" w:rsidR="005B3DCC" w:rsidRPr="005B3DCC" w:rsidRDefault="005B3DCC" w:rsidP="005B3DCC">
            <w:pPr>
              <w:pStyle w:val="af2"/>
            </w:pPr>
            <w:r w:rsidRPr="005B3DCC">
              <w:t>МБУДО «Спортивная школа Усть-Камчатского муниципального округа»;</w:t>
            </w:r>
          </w:p>
        </w:tc>
      </w:tr>
      <w:tr w:rsidR="005B3DCC" w14:paraId="474833F2" w14:textId="77777777" w:rsidTr="003D4C4B">
        <w:trPr>
          <w:trHeight w:hRule="exact" w:val="683"/>
          <w:jc w:val="center"/>
        </w:trPr>
        <w:tc>
          <w:tcPr>
            <w:tcW w:w="704" w:type="dxa"/>
            <w:tcBorders>
              <w:top w:val="single" w:sz="4" w:space="0" w:color="auto"/>
              <w:left w:val="single" w:sz="4" w:space="0" w:color="auto"/>
              <w:bottom w:val="single" w:sz="4" w:space="0" w:color="auto"/>
            </w:tcBorders>
            <w:shd w:val="clear" w:color="auto" w:fill="auto"/>
            <w:vAlign w:val="bottom"/>
          </w:tcPr>
          <w:p w14:paraId="17E50B3E" w14:textId="7CBB43B3" w:rsidR="005B3DCC" w:rsidRPr="005B3DCC" w:rsidRDefault="005B3DCC" w:rsidP="005B3DCC">
            <w:pPr>
              <w:pStyle w:val="af2"/>
              <w:ind w:firstLine="280"/>
              <w:jc w:val="center"/>
            </w:pPr>
            <w:r>
              <w:t>2</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48ED00E5" w14:textId="2079D83F" w:rsidR="005B3DCC" w:rsidRPr="005B3DCC" w:rsidRDefault="005B3DCC" w:rsidP="005B3DCC">
            <w:pPr>
              <w:pStyle w:val="af2"/>
            </w:pPr>
            <w:r w:rsidRPr="005B3DCC">
              <w:t>КГАУ социальной защиты «Комплексный центр социального обслуживания населения Усть-Камчатского муниципального округа»;</w:t>
            </w:r>
          </w:p>
        </w:tc>
      </w:tr>
      <w:tr w:rsidR="005B3DCC" w14:paraId="7C459AE2" w14:textId="77777777" w:rsidTr="003D4C4B">
        <w:trPr>
          <w:trHeight w:hRule="exact" w:val="365"/>
          <w:jc w:val="center"/>
        </w:trPr>
        <w:tc>
          <w:tcPr>
            <w:tcW w:w="704" w:type="dxa"/>
            <w:tcBorders>
              <w:top w:val="single" w:sz="4" w:space="0" w:color="auto"/>
              <w:left w:val="single" w:sz="4" w:space="0" w:color="auto"/>
              <w:bottom w:val="single" w:sz="4" w:space="0" w:color="auto"/>
            </w:tcBorders>
            <w:shd w:val="clear" w:color="auto" w:fill="auto"/>
            <w:vAlign w:val="bottom"/>
          </w:tcPr>
          <w:p w14:paraId="37FDB430" w14:textId="2260BF8C" w:rsidR="005B3DCC" w:rsidRDefault="005B3DCC" w:rsidP="005B3DCC">
            <w:pPr>
              <w:pStyle w:val="af2"/>
              <w:ind w:firstLine="280"/>
              <w:jc w:val="center"/>
            </w:pPr>
            <w:r>
              <w:t>3</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1AF67726" w14:textId="339E6908" w:rsidR="005B3DCC" w:rsidRDefault="005B3DCC" w:rsidP="005B3DCC">
            <w:pPr>
              <w:pStyle w:val="af2"/>
            </w:pPr>
            <w:r w:rsidRPr="00E0031F">
              <w:t>ГБУЗ</w:t>
            </w:r>
            <w:r w:rsidR="00C278DF">
              <w:t xml:space="preserve"> </w:t>
            </w:r>
            <w:r w:rsidRPr="00E0031F">
              <w:t xml:space="preserve">КК </w:t>
            </w:r>
            <w:r w:rsidR="00C278DF">
              <w:t>«</w:t>
            </w:r>
            <w:r w:rsidR="00C278DF" w:rsidRPr="00C278DF">
              <w:t xml:space="preserve">Ключевская </w:t>
            </w:r>
            <w:r w:rsidR="00C278DF">
              <w:t>р</w:t>
            </w:r>
            <w:r w:rsidR="00C278DF" w:rsidRPr="00C278DF">
              <w:t>айонная больница</w:t>
            </w:r>
            <w:r w:rsidR="00C278DF">
              <w:t>»</w:t>
            </w:r>
            <w:r w:rsidR="00D63435" w:rsidRPr="00E0031F">
              <w:t>;</w:t>
            </w:r>
          </w:p>
        </w:tc>
      </w:tr>
      <w:tr w:rsidR="005B3DCC" w14:paraId="36A8CE26"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1553C524" w14:textId="5933959B" w:rsidR="005B3DCC" w:rsidRDefault="005B3DCC" w:rsidP="005B3DCC">
            <w:pPr>
              <w:pStyle w:val="af2"/>
              <w:ind w:firstLine="280"/>
              <w:jc w:val="center"/>
            </w:pPr>
            <w:r>
              <w:t>4</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49BEC56D" w14:textId="19B08DFF" w:rsidR="005B3DCC" w:rsidRDefault="005B3DCC" w:rsidP="005B3DCC">
            <w:pPr>
              <w:pStyle w:val="af2"/>
            </w:pPr>
            <w:r>
              <w:t>МБДОУ</w:t>
            </w:r>
            <w:r w:rsidRPr="00421F8C">
              <w:t xml:space="preserve"> детский сад № 9 «Елочка»</w:t>
            </w:r>
            <w:r>
              <w:t>;</w:t>
            </w:r>
          </w:p>
        </w:tc>
      </w:tr>
      <w:tr w:rsidR="005B3DCC" w14:paraId="75ADD2E4"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04F962B2" w14:textId="188C724D" w:rsidR="005B3DCC" w:rsidRDefault="005B3DCC" w:rsidP="005B3DCC">
            <w:pPr>
              <w:pStyle w:val="af2"/>
              <w:ind w:firstLine="280"/>
              <w:jc w:val="center"/>
            </w:pPr>
            <w:r>
              <w:t>5</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6E4C06CD" w14:textId="4B9A76CF" w:rsidR="005B3DCC" w:rsidRDefault="005B3DCC" w:rsidP="005B3DCC">
            <w:pPr>
              <w:pStyle w:val="af2"/>
            </w:pPr>
            <w:r>
              <w:t>МБДОУ Д</w:t>
            </w:r>
            <w:r w:rsidRPr="00421F8C">
              <w:t xml:space="preserve">етский сад </w:t>
            </w:r>
            <w:r>
              <w:t xml:space="preserve">№ 40 </w:t>
            </w:r>
            <w:r w:rsidRPr="00421F8C">
              <w:t>«Золотой ключик»</w:t>
            </w:r>
            <w:r>
              <w:t>;</w:t>
            </w:r>
          </w:p>
        </w:tc>
      </w:tr>
      <w:tr w:rsidR="005B3DCC" w14:paraId="2FF4CC54"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6DCC673D" w14:textId="10A17A31" w:rsidR="005B3DCC" w:rsidRDefault="005B3DCC" w:rsidP="005B3DCC">
            <w:pPr>
              <w:pStyle w:val="af2"/>
              <w:ind w:firstLine="280"/>
              <w:jc w:val="center"/>
            </w:pPr>
            <w:r>
              <w:t>6</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55A18193" w14:textId="0FEB3FA2" w:rsidR="005B3DCC" w:rsidRDefault="005B3DCC" w:rsidP="005B3DCC">
            <w:pPr>
              <w:pStyle w:val="af2"/>
            </w:pPr>
            <w:r>
              <w:t>МБОУ «С</w:t>
            </w:r>
            <w:r w:rsidRPr="00421F8C">
              <w:t>редняя школа № 4</w:t>
            </w:r>
            <w:r>
              <w:t xml:space="preserve"> п. Ключи»;</w:t>
            </w:r>
          </w:p>
        </w:tc>
      </w:tr>
      <w:tr w:rsidR="005B3DCC" w14:paraId="1BBA48EF"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5D4F89E1" w14:textId="06EB95D1" w:rsidR="005B3DCC" w:rsidRDefault="005B3DCC" w:rsidP="005B3DCC">
            <w:pPr>
              <w:pStyle w:val="af2"/>
              <w:ind w:firstLine="280"/>
              <w:jc w:val="center"/>
            </w:pPr>
            <w:r>
              <w:t>7</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4F6974FF" w14:textId="39B92D94" w:rsidR="005B3DCC" w:rsidRDefault="005B3DCC" w:rsidP="005B3DCC">
            <w:pPr>
              <w:pStyle w:val="af2"/>
            </w:pPr>
            <w:r>
              <w:t>МБОУ</w:t>
            </w:r>
            <w:r w:rsidRPr="00421F8C">
              <w:t xml:space="preserve"> </w:t>
            </w:r>
            <w:r>
              <w:t>«С</w:t>
            </w:r>
            <w:r w:rsidRPr="00421F8C">
              <w:t>редняя школа №</w:t>
            </w:r>
            <w:r>
              <w:t xml:space="preserve"> </w:t>
            </w:r>
            <w:r w:rsidRPr="00421F8C">
              <w:t>5</w:t>
            </w:r>
            <w:r>
              <w:t xml:space="preserve"> п. Ключи»;</w:t>
            </w:r>
          </w:p>
        </w:tc>
      </w:tr>
      <w:tr w:rsidR="005B3DCC" w14:paraId="42F77936"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28806EBD" w14:textId="102D9EA0" w:rsidR="005B3DCC" w:rsidRDefault="005B3DCC" w:rsidP="005B3DCC">
            <w:pPr>
              <w:pStyle w:val="af2"/>
              <w:ind w:firstLine="280"/>
              <w:jc w:val="center"/>
            </w:pPr>
            <w:r>
              <w:t>8</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62251084" w14:textId="51ACC320" w:rsidR="005B3DCC" w:rsidRDefault="005B3DCC" w:rsidP="005B3DCC">
            <w:pPr>
              <w:pStyle w:val="af2"/>
            </w:pPr>
            <w:r>
              <w:t>МБУДО «Детская школа искусств №1»</w:t>
            </w:r>
          </w:p>
        </w:tc>
      </w:tr>
      <w:tr w:rsidR="005B3DCC" w14:paraId="0ABD10A4"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2AF1DD9E" w14:textId="1811A30D" w:rsidR="005B3DCC" w:rsidRDefault="005B3DCC" w:rsidP="005B3DCC">
            <w:pPr>
              <w:pStyle w:val="af2"/>
              <w:ind w:firstLine="280"/>
              <w:jc w:val="center"/>
            </w:pPr>
            <w:r>
              <w:t>9</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1BCFB770" w14:textId="54B64F3C" w:rsidR="005B3DCC" w:rsidRDefault="005B3DCC" w:rsidP="005B3DCC">
            <w:pPr>
              <w:pStyle w:val="af2"/>
            </w:pPr>
            <w:r w:rsidRPr="00914009">
              <w:t>МБОУДО ДШИ № 1 в сфере культуры «Детская музыкальная школа»;</w:t>
            </w:r>
          </w:p>
        </w:tc>
      </w:tr>
      <w:tr w:rsidR="005B3DCC" w14:paraId="0064CEA1" w14:textId="77777777" w:rsidTr="00EB0AD6">
        <w:trPr>
          <w:trHeight w:hRule="exact" w:val="386"/>
          <w:jc w:val="center"/>
        </w:trPr>
        <w:tc>
          <w:tcPr>
            <w:tcW w:w="704" w:type="dxa"/>
            <w:tcBorders>
              <w:top w:val="single" w:sz="4" w:space="0" w:color="auto"/>
              <w:left w:val="single" w:sz="4" w:space="0" w:color="auto"/>
              <w:bottom w:val="single" w:sz="4" w:space="0" w:color="auto"/>
            </w:tcBorders>
            <w:shd w:val="clear" w:color="auto" w:fill="auto"/>
            <w:vAlign w:val="bottom"/>
          </w:tcPr>
          <w:p w14:paraId="320551CA" w14:textId="43A5CDBB" w:rsidR="005B3DCC" w:rsidRDefault="005B3DCC" w:rsidP="005B3DCC">
            <w:pPr>
              <w:pStyle w:val="af2"/>
              <w:ind w:firstLine="280"/>
              <w:jc w:val="center"/>
            </w:pPr>
            <w:r>
              <w:t>10</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111F7F56" w14:textId="1AC1F54D" w:rsidR="005B3DCC" w:rsidRDefault="005B3DCC" w:rsidP="005B3DCC">
            <w:pPr>
              <w:pStyle w:val="af2"/>
            </w:pPr>
            <w:r>
              <w:t>МКУ «</w:t>
            </w:r>
            <w:r w:rsidRPr="00F61B75">
              <w:t xml:space="preserve">Центр досуга </w:t>
            </w:r>
            <w:r>
              <w:t xml:space="preserve">и </w:t>
            </w:r>
            <w:r w:rsidRPr="00F61B75">
              <w:t>культуры</w:t>
            </w:r>
            <w:r w:rsidR="00D63435">
              <w:t>».</w:t>
            </w:r>
          </w:p>
        </w:tc>
      </w:tr>
      <w:tr w:rsidR="005B3DCC" w14:paraId="590C9DD6" w14:textId="77777777" w:rsidTr="00BC65F9">
        <w:trPr>
          <w:trHeight w:hRule="exact" w:val="446"/>
          <w:jc w:val="center"/>
        </w:trPr>
        <w:tc>
          <w:tcPr>
            <w:tcW w:w="101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57956F" w14:textId="28869A1B" w:rsidR="005B3DCC" w:rsidRPr="00914009" w:rsidRDefault="005B3DCC" w:rsidP="005B3DCC">
            <w:pPr>
              <w:pStyle w:val="af2"/>
              <w:rPr>
                <w:b/>
                <w:bCs/>
              </w:rPr>
            </w:pPr>
            <w:r w:rsidRPr="00914009">
              <w:rPr>
                <w:b/>
                <w:bCs/>
              </w:rPr>
              <w:t xml:space="preserve">п. </w:t>
            </w:r>
            <w:proofErr w:type="spellStart"/>
            <w:r w:rsidRPr="00914009">
              <w:rPr>
                <w:b/>
                <w:bCs/>
              </w:rPr>
              <w:t>Козыревск</w:t>
            </w:r>
            <w:proofErr w:type="spellEnd"/>
            <w:r w:rsidRPr="00914009">
              <w:rPr>
                <w:b/>
                <w:bCs/>
              </w:rPr>
              <w:t>:</w:t>
            </w:r>
          </w:p>
        </w:tc>
      </w:tr>
      <w:tr w:rsidR="005B3DCC" w14:paraId="60C98C94" w14:textId="77777777" w:rsidTr="00BC65F9">
        <w:trPr>
          <w:trHeight w:hRule="exact" w:val="446"/>
          <w:jc w:val="center"/>
        </w:trPr>
        <w:tc>
          <w:tcPr>
            <w:tcW w:w="704" w:type="dxa"/>
            <w:tcBorders>
              <w:top w:val="single" w:sz="4" w:space="0" w:color="auto"/>
              <w:left w:val="single" w:sz="4" w:space="0" w:color="auto"/>
              <w:bottom w:val="single" w:sz="4" w:space="0" w:color="auto"/>
            </w:tcBorders>
            <w:shd w:val="clear" w:color="auto" w:fill="auto"/>
            <w:vAlign w:val="bottom"/>
          </w:tcPr>
          <w:p w14:paraId="216A2CE3" w14:textId="02F5CB05" w:rsidR="005B3DCC" w:rsidRPr="005B3DCC" w:rsidRDefault="005B3DCC" w:rsidP="005B3DCC">
            <w:pPr>
              <w:pStyle w:val="af2"/>
              <w:ind w:firstLine="280"/>
              <w:jc w:val="center"/>
            </w:pPr>
            <w:r>
              <w:t>1</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0148CC12" w14:textId="577B8547" w:rsidR="005B3DCC" w:rsidRPr="005B3DCC" w:rsidRDefault="005B3DCC" w:rsidP="005B3DCC">
            <w:pPr>
              <w:pStyle w:val="af2"/>
            </w:pPr>
            <w:r w:rsidRPr="005B3DCC">
              <w:t>МБУДО «Спортивная школа Усть-Камчатского муниципального округа»;</w:t>
            </w:r>
          </w:p>
        </w:tc>
      </w:tr>
      <w:tr w:rsidR="005B3DCC" w14:paraId="32535BA7" w14:textId="77777777" w:rsidTr="00CE600D">
        <w:trPr>
          <w:trHeight w:hRule="exact" w:val="744"/>
          <w:jc w:val="center"/>
        </w:trPr>
        <w:tc>
          <w:tcPr>
            <w:tcW w:w="704" w:type="dxa"/>
            <w:tcBorders>
              <w:top w:val="single" w:sz="4" w:space="0" w:color="auto"/>
              <w:left w:val="single" w:sz="4" w:space="0" w:color="auto"/>
              <w:bottom w:val="single" w:sz="4" w:space="0" w:color="auto"/>
            </w:tcBorders>
            <w:shd w:val="clear" w:color="auto" w:fill="auto"/>
            <w:vAlign w:val="bottom"/>
          </w:tcPr>
          <w:p w14:paraId="6952F869" w14:textId="4F3B694A" w:rsidR="005B3DCC" w:rsidRPr="005B3DCC" w:rsidRDefault="005B3DCC" w:rsidP="005B3DCC">
            <w:pPr>
              <w:pStyle w:val="af2"/>
              <w:ind w:firstLine="280"/>
              <w:jc w:val="center"/>
            </w:pPr>
            <w:r>
              <w:lastRenderedPageBreak/>
              <w:t>2</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center"/>
          </w:tcPr>
          <w:p w14:paraId="2F10CB48" w14:textId="5A9958EC" w:rsidR="005B3DCC" w:rsidRPr="005B3DCC" w:rsidRDefault="005B3DCC" w:rsidP="005B3DCC">
            <w:pPr>
              <w:pStyle w:val="af2"/>
            </w:pPr>
            <w:r w:rsidRPr="005B3DCC">
              <w:t>КГАУ социальной защиты «Комплексный центр социального обслуживания населения Усть-Камчатского муниципального округа»;</w:t>
            </w:r>
          </w:p>
        </w:tc>
      </w:tr>
      <w:tr w:rsidR="005B3DCC" w14:paraId="401BAEB6" w14:textId="77777777" w:rsidTr="003D4C4B">
        <w:trPr>
          <w:trHeight w:hRule="exact" w:val="679"/>
          <w:jc w:val="center"/>
        </w:trPr>
        <w:tc>
          <w:tcPr>
            <w:tcW w:w="704" w:type="dxa"/>
            <w:tcBorders>
              <w:top w:val="single" w:sz="4" w:space="0" w:color="auto"/>
              <w:left w:val="single" w:sz="4" w:space="0" w:color="auto"/>
              <w:bottom w:val="single" w:sz="4" w:space="0" w:color="auto"/>
            </w:tcBorders>
            <w:shd w:val="clear" w:color="auto" w:fill="auto"/>
            <w:vAlign w:val="bottom"/>
          </w:tcPr>
          <w:p w14:paraId="42EFEEFC" w14:textId="3A9F7414" w:rsidR="005B3DCC" w:rsidRPr="005B3DCC" w:rsidRDefault="005B3DCC" w:rsidP="005B3DCC">
            <w:pPr>
              <w:pStyle w:val="af2"/>
              <w:ind w:firstLine="280"/>
              <w:jc w:val="center"/>
            </w:pPr>
            <w:r>
              <w:t>3</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09B000CF" w14:textId="58AC1568" w:rsidR="005B3DCC" w:rsidRPr="005B3DCC" w:rsidRDefault="005B3DCC" w:rsidP="005B3DCC">
            <w:pPr>
              <w:pStyle w:val="af2"/>
            </w:pPr>
            <w:r w:rsidRPr="005B3DCC">
              <w:t xml:space="preserve">ГБУЗ Камчатского края «Ключевская районная больница» </w:t>
            </w:r>
            <w:proofErr w:type="spellStart"/>
            <w:r w:rsidRPr="005B3DCC">
              <w:t>Козыревское</w:t>
            </w:r>
            <w:proofErr w:type="spellEnd"/>
            <w:r w:rsidRPr="005B3DCC">
              <w:t xml:space="preserve"> отделение;</w:t>
            </w:r>
          </w:p>
        </w:tc>
      </w:tr>
      <w:tr w:rsidR="005B3DCC" w14:paraId="5AF05403" w14:textId="77777777" w:rsidTr="00BC65F9">
        <w:trPr>
          <w:trHeight w:hRule="exact" w:val="446"/>
          <w:jc w:val="center"/>
        </w:trPr>
        <w:tc>
          <w:tcPr>
            <w:tcW w:w="704" w:type="dxa"/>
            <w:tcBorders>
              <w:top w:val="single" w:sz="4" w:space="0" w:color="auto"/>
              <w:left w:val="single" w:sz="4" w:space="0" w:color="auto"/>
              <w:bottom w:val="single" w:sz="4" w:space="0" w:color="auto"/>
            </w:tcBorders>
            <w:shd w:val="clear" w:color="auto" w:fill="auto"/>
            <w:vAlign w:val="bottom"/>
          </w:tcPr>
          <w:p w14:paraId="010A47B9" w14:textId="23327686" w:rsidR="005B3DCC" w:rsidRDefault="005B3DCC" w:rsidP="005B3DCC">
            <w:pPr>
              <w:pStyle w:val="af2"/>
              <w:ind w:firstLine="280"/>
              <w:jc w:val="center"/>
            </w:pPr>
            <w:r>
              <w:t>4</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026E4240" w14:textId="23A1DBF4" w:rsidR="005B3DCC" w:rsidRPr="003B381E" w:rsidRDefault="005B3DCC" w:rsidP="005B3DCC">
            <w:pPr>
              <w:pStyle w:val="af2"/>
            </w:pPr>
            <w:r>
              <w:t xml:space="preserve">МБДОУ </w:t>
            </w:r>
            <w:r w:rsidRPr="000A2A6F">
              <w:t>детский сад № 13 «Солнышко»</w:t>
            </w:r>
            <w:r>
              <w:t>;</w:t>
            </w:r>
          </w:p>
        </w:tc>
      </w:tr>
      <w:tr w:rsidR="005B3DCC" w14:paraId="6C754273" w14:textId="77777777" w:rsidTr="00BC65F9">
        <w:trPr>
          <w:trHeight w:hRule="exact" w:val="446"/>
          <w:jc w:val="center"/>
        </w:trPr>
        <w:tc>
          <w:tcPr>
            <w:tcW w:w="704" w:type="dxa"/>
            <w:tcBorders>
              <w:top w:val="single" w:sz="4" w:space="0" w:color="auto"/>
              <w:left w:val="single" w:sz="4" w:space="0" w:color="auto"/>
              <w:bottom w:val="single" w:sz="4" w:space="0" w:color="auto"/>
            </w:tcBorders>
            <w:shd w:val="clear" w:color="auto" w:fill="auto"/>
            <w:vAlign w:val="bottom"/>
          </w:tcPr>
          <w:p w14:paraId="50D3D65C" w14:textId="1763EC18" w:rsidR="005B3DCC" w:rsidRDefault="005B3DCC" w:rsidP="005B3DCC">
            <w:pPr>
              <w:pStyle w:val="af2"/>
              <w:ind w:firstLine="280"/>
              <w:jc w:val="center"/>
            </w:pPr>
            <w:r>
              <w:t>5</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69D35BCA" w14:textId="5F1F2F03" w:rsidR="005B3DCC" w:rsidRPr="003B381E" w:rsidRDefault="005B3DCC" w:rsidP="005B3DCC">
            <w:pPr>
              <w:pStyle w:val="af2"/>
            </w:pPr>
            <w:r>
              <w:t>МБОУ «Средняя общеобразовательная школа №6»;</w:t>
            </w:r>
          </w:p>
        </w:tc>
      </w:tr>
      <w:tr w:rsidR="005B3DCC" w14:paraId="42515A41" w14:textId="77777777" w:rsidTr="00BC65F9">
        <w:trPr>
          <w:trHeight w:hRule="exact" w:val="446"/>
          <w:jc w:val="center"/>
        </w:trPr>
        <w:tc>
          <w:tcPr>
            <w:tcW w:w="704" w:type="dxa"/>
            <w:tcBorders>
              <w:top w:val="single" w:sz="4" w:space="0" w:color="auto"/>
              <w:left w:val="single" w:sz="4" w:space="0" w:color="auto"/>
              <w:bottom w:val="single" w:sz="4" w:space="0" w:color="auto"/>
            </w:tcBorders>
            <w:shd w:val="clear" w:color="auto" w:fill="auto"/>
            <w:vAlign w:val="bottom"/>
          </w:tcPr>
          <w:p w14:paraId="54101327" w14:textId="7E4037B8" w:rsidR="005B3DCC" w:rsidRDefault="005B3DCC" w:rsidP="005B3DCC">
            <w:pPr>
              <w:pStyle w:val="af2"/>
              <w:ind w:firstLine="280"/>
              <w:jc w:val="center"/>
            </w:pPr>
            <w:r>
              <w:t>6</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07BB950A" w14:textId="6961DD02" w:rsidR="005B3DCC" w:rsidRDefault="005B3DCC" w:rsidP="005B3DCC">
            <w:pPr>
              <w:pStyle w:val="af2"/>
            </w:pPr>
            <w:r>
              <w:t>МБОУ ДОД «</w:t>
            </w:r>
            <w:r w:rsidRPr="000A2A6F">
              <w:t>Детская музыкальная школа № 2</w:t>
            </w:r>
            <w:r>
              <w:t>»;</w:t>
            </w:r>
          </w:p>
        </w:tc>
      </w:tr>
      <w:tr w:rsidR="005B3DCC" w14:paraId="5CFF70C6" w14:textId="77777777" w:rsidTr="00515018">
        <w:trPr>
          <w:trHeight w:hRule="exact" w:val="507"/>
          <w:jc w:val="center"/>
        </w:trPr>
        <w:tc>
          <w:tcPr>
            <w:tcW w:w="704" w:type="dxa"/>
            <w:tcBorders>
              <w:top w:val="single" w:sz="4" w:space="0" w:color="auto"/>
              <w:left w:val="single" w:sz="4" w:space="0" w:color="auto"/>
              <w:bottom w:val="single" w:sz="4" w:space="0" w:color="auto"/>
            </w:tcBorders>
            <w:shd w:val="clear" w:color="auto" w:fill="auto"/>
            <w:vAlign w:val="bottom"/>
          </w:tcPr>
          <w:p w14:paraId="46003D3D" w14:textId="2E70376D" w:rsidR="005B3DCC" w:rsidRDefault="005B3DCC" w:rsidP="005B3DCC">
            <w:pPr>
              <w:pStyle w:val="af2"/>
              <w:ind w:firstLine="280"/>
              <w:jc w:val="center"/>
            </w:pPr>
            <w:r>
              <w:t>7</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123A2DE5" w14:textId="2695C74A" w:rsidR="005B3DCC" w:rsidRDefault="005B3DCC" w:rsidP="005B3DCC">
            <w:pPr>
              <w:pStyle w:val="af2"/>
            </w:pPr>
            <w:r>
              <w:t>МКУК «Поселковый досуговый центр «Р</w:t>
            </w:r>
            <w:r w:rsidRPr="005D1797">
              <w:t>акета»</w:t>
            </w:r>
            <w:r>
              <w:t>;</w:t>
            </w:r>
          </w:p>
        </w:tc>
      </w:tr>
      <w:tr w:rsidR="005B3DCC" w14:paraId="7AB7585E" w14:textId="77777777" w:rsidTr="0035263F">
        <w:trPr>
          <w:trHeight w:hRule="exact" w:val="435"/>
          <w:jc w:val="center"/>
        </w:trPr>
        <w:tc>
          <w:tcPr>
            <w:tcW w:w="704" w:type="dxa"/>
            <w:tcBorders>
              <w:top w:val="single" w:sz="4" w:space="0" w:color="auto"/>
              <w:left w:val="single" w:sz="4" w:space="0" w:color="auto"/>
              <w:bottom w:val="single" w:sz="4" w:space="0" w:color="auto"/>
            </w:tcBorders>
            <w:shd w:val="clear" w:color="auto" w:fill="auto"/>
            <w:vAlign w:val="bottom"/>
          </w:tcPr>
          <w:p w14:paraId="37565823" w14:textId="60265900" w:rsidR="005B3DCC" w:rsidRDefault="005B3DCC" w:rsidP="005B3DCC">
            <w:pPr>
              <w:pStyle w:val="af2"/>
              <w:ind w:firstLine="280"/>
              <w:jc w:val="center"/>
            </w:pPr>
            <w:r>
              <w:t>8</w:t>
            </w:r>
          </w:p>
        </w:tc>
        <w:tc>
          <w:tcPr>
            <w:tcW w:w="9414" w:type="dxa"/>
            <w:tcBorders>
              <w:top w:val="single" w:sz="4" w:space="0" w:color="auto"/>
              <w:left w:val="single" w:sz="4" w:space="0" w:color="auto"/>
              <w:bottom w:val="single" w:sz="4" w:space="0" w:color="auto"/>
              <w:right w:val="single" w:sz="4" w:space="0" w:color="auto"/>
            </w:tcBorders>
            <w:shd w:val="clear" w:color="auto" w:fill="auto"/>
            <w:vAlign w:val="bottom"/>
          </w:tcPr>
          <w:p w14:paraId="06801521" w14:textId="605CEEC0" w:rsidR="005B3DCC" w:rsidRPr="005D1797" w:rsidRDefault="005B3DCC" w:rsidP="005B3DCC">
            <w:pPr>
              <w:pStyle w:val="af2"/>
            </w:pPr>
            <w:r w:rsidRPr="003B381E">
              <w:t>МКУ «Библиотека</w:t>
            </w:r>
            <w:r w:rsidR="00D63435">
              <w:t xml:space="preserve"> поселок </w:t>
            </w:r>
            <w:proofErr w:type="spellStart"/>
            <w:r w:rsidR="00D63435">
              <w:t>Козыревск</w:t>
            </w:r>
            <w:proofErr w:type="spellEnd"/>
            <w:r w:rsidR="00D63435">
              <w:t>».</w:t>
            </w:r>
          </w:p>
        </w:tc>
      </w:tr>
    </w:tbl>
    <w:p w14:paraId="53DABAD0" w14:textId="77777777" w:rsidR="00BA3F4F" w:rsidRDefault="00BA3F4F" w:rsidP="00BA3F4F">
      <w:pPr>
        <w:pStyle w:val="11"/>
        <w:spacing w:after="220"/>
        <w:ind w:firstLine="0"/>
        <w:jc w:val="center"/>
      </w:pPr>
    </w:p>
    <w:p w14:paraId="3F5F344D" w14:textId="77777777" w:rsidR="00BA3F4F" w:rsidRDefault="00BA3F4F" w:rsidP="00BA3F4F">
      <w:pPr>
        <w:pStyle w:val="11"/>
        <w:spacing w:after="220"/>
        <w:ind w:firstLine="0"/>
        <w:jc w:val="center"/>
      </w:pPr>
    </w:p>
    <w:p w14:paraId="69CF3D5E" w14:textId="77777777" w:rsidR="00BA3F4F" w:rsidRDefault="00BA3F4F" w:rsidP="00BA3F4F">
      <w:pPr>
        <w:pStyle w:val="11"/>
        <w:spacing w:after="220"/>
        <w:ind w:firstLine="0"/>
        <w:jc w:val="center"/>
      </w:pPr>
    </w:p>
    <w:p w14:paraId="293F7777" w14:textId="77777777" w:rsidR="00EF10EC" w:rsidRDefault="00EF10EC" w:rsidP="00BA3F4F">
      <w:pPr>
        <w:pStyle w:val="11"/>
        <w:spacing w:after="220"/>
        <w:ind w:firstLine="0"/>
        <w:jc w:val="center"/>
      </w:pPr>
    </w:p>
    <w:p w14:paraId="07CABE24" w14:textId="77777777" w:rsidR="00EF10EC" w:rsidRDefault="00EF10EC" w:rsidP="00BA3F4F">
      <w:pPr>
        <w:pStyle w:val="11"/>
        <w:spacing w:after="220"/>
        <w:ind w:firstLine="0"/>
        <w:jc w:val="center"/>
      </w:pPr>
    </w:p>
    <w:p w14:paraId="2DEDFF6F" w14:textId="77777777" w:rsidR="00EF10EC" w:rsidRDefault="00EF10EC" w:rsidP="00BA3F4F">
      <w:pPr>
        <w:pStyle w:val="11"/>
        <w:spacing w:after="220"/>
        <w:ind w:firstLine="0"/>
        <w:jc w:val="center"/>
      </w:pPr>
    </w:p>
    <w:p w14:paraId="5B35B52F" w14:textId="77777777" w:rsidR="00EF10EC" w:rsidRDefault="00EF10EC" w:rsidP="00BA3F4F">
      <w:pPr>
        <w:pStyle w:val="11"/>
        <w:spacing w:after="220"/>
        <w:ind w:firstLine="0"/>
        <w:jc w:val="center"/>
      </w:pPr>
    </w:p>
    <w:p w14:paraId="344FF0B5" w14:textId="77777777" w:rsidR="00EF10EC" w:rsidRDefault="00EF10EC" w:rsidP="00BA3F4F">
      <w:pPr>
        <w:pStyle w:val="11"/>
        <w:spacing w:after="220"/>
        <w:ind w:firstLine="0"/>
        <w:jc w:val="center"/>
      </w:pPr>
    </w:p>
    <w:p w14:paraId="0BCC7DD6" w14:textId="77777777" w:rsidR="00EF10EC" w:rsidRDefault="00EF10EC" w:rsidP="00BA3F4F">
      <w:pPr>
        <w:pStyle w:val="11"/>
        <w:spacing w:after="220"/>
        <w:ind w:firstLine="0"/>
        <w:jc w:val="center"/>
      </w:pPr>
    </w:p>
    <w:p w14:paraId="29E355C1" w14:textId="77777777" w:rsidR="00C96DA9" w:rsidRDefault="00C96DA9" w:rsidP="00C96DA9">
      <w:pPr>
        <w:pStyle w:val="11"/>
        <w:spacing w:after="220"/>
        <w:ind w:firstLine="0"/>
      </w:pPr>
    </w:p>
    <w:p w14:paraId="5620C418" w14:textId="77777777" w:rsidR="0035263F" w:rsidRDefault="0035263F" w:rsidP="00C96DA9">
      <w:pPr>
        <w:pStyle w:val="11"/>
        <w:spacing w:after="220"/>
        <w:ind w:firstLine="0"/>
      </w:pPr>
    </w:p>
    <w:p w14:paraId="6DD74939" w14:textId="77777777" w:rsidR="0035263F" w:rsidRDefault="0035263F" w:rsidP="00C96DA9">
      <w:pPr>
        <w:pStyle w:val="11"/>
        <w:spacing w:after="220"/>
        <w:ind w:firstLine="0"/>
      </w:pPr>
    </w:p>
    <w:p w14:paraId="469ADB5D" w14:textId="77777777" w:rsidR="0035263F" w:rsidRDefault="0035263F" w:rsidP="00C96DA9">
      <w:pPr>
        <w:pStyle w:val="11"/>
        <w:spacing w:after="220"/>
        <w:ind w:firstLine="0"/>
      </w:pPr>
    </w:p>
    <w:p w14:paraId="143A57FA" w14:textId="77777777" w:rsidR="0035263F" w:rsidRDefault="0035263F" w:rsidP="00C96DA9">
      <w:pPr>
        <w:pStyle w:val="11"/>
        <w:spacing w:after="220"/>
        <w:ind w:firstLine="0"/>
      </w:pPr>
    </w:p>
    <w:p w14:paraId="376E1237" w14:textId="77777777" w:rsidR="00515018" w:rsidRDefault="00515018" w:rsidP="00C96DA9">
      <w:pPr>
        <w:pStyle w:val="11"/>
        <w:spacing w:after="220"/>
        <w:ind w:firstLine="0"/>
      </w:pPr>
    </w:p>
    <w:p w14:paraId="4ADE9C7C" w14:textId="77777777" w:rsidR="00515018" w:rsidRDefault="00515018" w:rsidP="00C96DA9">
      <w:pPr>
        <w:pStyle w:val="11"/>
        <w:spacing w:after="220"/>
        <w:ind w:firstLine="0"/>
      </w:pPr>
    </w:p>
    <w:p w14:paraId="2788D521" w14:textId="77777777" w:rsidR="00515018" w:rsidRDefault="00515018" w:rsidP="00C96DA9">
      <w:pPr>
        <w:pStyle w:val="11"/>
        <w:spacing w:after="220"/>
        <w:ind w:firstLine="0"/>
      </w:pPr>
    </w:p>
    <w:p w14:paraId="0AD827D8" w14:textId="77777777" w:rsidR="00515018" w:rsidRDefault="00515018" w:rsidP="00C96DA9">
      <w:pPr>
        <w:pStyle w:val="11"/>
        <w:spacing w:after="220"/>
        <w:ind w:firstLine="0"/>
      </w:pPr>
    </w:p>
    <w:p w14:paraId="5E7241F4" w14:textId="77777777" w:rsidR="00515018" w:rsidRDefault="00515018" w:rsidP="00C96DA9">
      <w:pPr>
        <w:pStyle w:val="11"/>
        <w:spacing w:after="220"/>
        <w:ind w:firstLine="0"/>
      </w:pPr>
    </w:p>
    <w:p w14:paraId="1F3E958F" w14:textId="77777777" w:rsidR="000F6010" w:rsidRDefault="000F6010" w:rsidP="00EF10EC">
      <w:pPr>
        <w:widowControl w:val="0"/>
        <w:jc w:val="right"/>
        <w:rPr>
          <w:sz w:val="24"/>
          <w:szCs w:val="24"/>
        </w:rPr>
      </w:pPr>
    </w:p>
    <w:p w14:paraId="4A584F32" w14:textId="716733E4" w:rsidR="00EF10EC" w:rsidRPr="00B96C56" w:rsidRDefault="00EF10EC" w:rsidP="00EF10EC">
      <w:pPr>
        <w:widowControl w:val="0"/>
        <w:jc w:val="right"/>
        <w:rPr>
          <w:sz w:val="24"/>
          <w:szCs w:val="24"/>
        </w:rPr>
      </w:pPr>
      <w:r w:rsidRPr="00B96C56">
        <w:rPr>
          <w:sz w:val="24"/>
          <w:szCs w:val="24"/>
        </w:rPr>
        <w:lastRenderedPageBreak/>
        <w:t>Приложение</w:t>
      </w:r>
      <w:r>
        <w:rPr>
          <w:sz w:val="24"/>
          <w:szCs w:val="24"/>
        </w:rPr>
        <w:t xml:space="preserve"> 3 </w:t>
      </w:r>
    </w:p>
    <w:p w14:paraId="38E2FC51" w14:textId="77777777" w:rsidR="00EF10EC" w:rsidRDefault="00EF10EC" w:rsidP="00EF10EC">
      <w:pPr>
        <w:widowControl w:val="0"/>
        <w:jc w:val="right"/>
        <w:rPr>
          <w:sz w:val="24"/>
          <w:szCs w:val="24"/>
        </w:rPr>
      </w:pPr>
      <w:r w:rsidRPr="00B96C56">
        <w:rPr>
          <w:sz w:val="24"/>
          <w:szCs w:val="24"/>
        </w:rPr>
        <w:t xml:space="preserve">к </w:t>
      </w:r>
      <w:r w:rsidRPr="009A28AB">
        <w:rPr>
          <w:sz w:val="24"/>
          <w:szCs w:val="24"/>
        </w:rPr>
        <w:t>Программ</w:t>
      </w:r>
      <w:r>
        <w:rPr>
          <w:sz w:val="24"/>
          <w:szCs w:val="24"/>
        </w:rPr>
        <w:t xml:space="preserve">е </w:t>
      </w:r>
      <w:r w:rsidRPr="009A28AB">
        <w:rPr>
          <w:sz w:val="24"/>
          <w:szCs w:val="24"/>
        </w:rPr>
        <w:t xml:space="preserve">проведения оценки обеспечения </w:t>
      </w:r>
    </w:p>
    <w:p w14:paraId="76F69061" w14:textId="77777777" w:rsidR="00EF10EC" w:rsidRPr="009A28AB" w:rsidRDefault="00EF10EC" w:rsidP="00EF10EC">
      <w:pPr>
        <w:widowControl w:val="0"/>
        <w:jc w:val="right"/>
        <w:rPr>
          <w:sz w:val="24"/>
          <w:szCs w:val="24"/>
        </w:rPr>
      </w:pPr>
      <w:r w:rsidRPr="009A28AB">
        <w:rPr>
          <w:sz w:val="24"/>
          <w:szCs w:val="24"/>
        </w:rPr>
        <w:t>готовности к отопительному периоду</w:t>
      </w:r>
    </w:p>
    <w:p w14:paraId="6C0DDB16" w14:textId="77777777" w:rsidR="00EF10EC" w:rsidRDefault="00EF10EC" w:rsidP="00EF10EC">
      <w:pPr>
        <w:widowControl w:val="0"/>
        <w:jc w:val="right"/>
        <w:rPr>
          <w:sz w:val="24"/>
          <w:szCs w:val="24"/>
        </w:rPr>
      </w:pPr>
      <w:r w:rsidRPr="009A28AB">
        <w:rPr>
          <w:sz w:val="24"/>
          <w:szCs w:val="24"/>
        </w:rPr>
        <w:t xml:space="preserve">2025-2026 годов теплоснабжающих организаций и </w:t>
      </w:r>
    </w:p>
    <w:p w14:paraId="6A9AD2F3" w14:textId="77777777" w:rsidR="00EF10EC" w:rsidRDefault="00EF10EC" w:rsidP="00EF10EC">
      <w:pPr>
        <w:widowControl w:val="0"/>
        <w:jc w:val="right"/>
        <w:rPr>
          <w:sz w:val="24"/>
          <w:szCs w:val="24"/>
        </w:rPr>
      </w:pPr>
      <w:r w:rsidRPr="009A28AB">
        <w:rPr>
          <w:sz w:val="24"/>
          <w:szCs w:val="24"/>
        </w:rPr>
        <w:t xml:space="preserve">потребителей тепловой энергии на территории </w:t>
      </w:r>
    </w:p>
    <w:p w14:paraId="606091E6" w14:textId="77777777" w:rsidR="00EF10EC" w:rsidRDefault="00EF10EC" w:rsidP="00EF10EC">
      <w:pPr>
        <w:widowControl w:val="0"/>
        <w:jc w:val="right"/>
        <w:rPr>
          <w:sz w:val="24"/>
          <w:szCs w:val="24"/>
        </w:rPr>
      </w:pPr>
      <w:r w:rsidRPr="009A28AB">
        <w:rPr>
          <w:sz w:val="24"/>
          <w:szCs w:val="24"/>
        </w:rPr>
        <w:t xml:space="preserve">Усть-Камчатского муниципального округа </w:t>
      </w:r>
    </w:p>
    <w:p w14:paraId="459210C3" w14:textId="55DB2346" w:rsidR="00BA3F4F" w:rsidRDefault="00EF10EC" w:rsidP="00EF10EC">
      <w:pPr>
        <w:widowControl w:val="0"/>
        <w:jc w:val="right"/>
        <w:rPr>
          <w:sz w:val="24"/>
          <w:szCs w:val="24"/>
        </w:rPr>
      </w:pPr>
      <w:r w:rsidRPr="009A28AB">
        <w:rPr>
          <w:sz w:val="24"/>
          <w:szCs w:val="24"/>
        </w:rPr>
        <w:t>Камчатского края</w:t>
      </w:r>
    </w:p>
    <w:p w14:paraId="109E5E0F" w14:textId="77777777" w:rsidR="00EF10EC" w:rsidRDefault="00EF10EC" w:rsidP="00EF10EC">
      <w:pPr>
        <w:widowControl w:val="0"/>
        <w:jc w:val="right"/>
        <w:rPr>
          <w:sz w:val="24"/>
          <w:szCs w:val="24"/>
        </w:rPr>
      </w:pPr>
    </w:p>
    <w:p w14:paraId="442DAC67" w14:textId="77777777" w:rsidR="00EF10EC" w:rsidRDefault="00EF10EC" w:rsidP="00EF10EC">
      <w:pPr>
        <w:widowControl w:val="0"/>
        <w:jc w:val="center"/>
        <w:rPr>
          <w:sz w:val="24"/>
          <w:szCs w:val="24"/>
        </w:rPr>
      </w:pPr>
    </w:p>
    <w:p w14:paraId="12133655" w14:textId="77777777" w:rsidR="00EF10EC" w:rsidRPr="00652004" w:rsidRDefault="00EF10EC" w:rsidP="00EF10EC">
      <w:pPr>
        <w:widowControl w:val="0"/>
        <w:jc w:val="center"/>
        <w:rPr>
          <w:b/>
          <w:bCs/>
          <w:sz w:val="28"/>
          <w:szCs w:val="28"/>
        </w:rPr>
      </w:pPr>
      <w:r w:rsidRPr="00652004">
        <w:rPr>
          <w:b/>
          <w:bCs/>
          <w:sz w:val="28"/>
          <w:szCs w:val="28"/>
        </w:rPr>
        <w:t>Акт №</w:t>
      </w:r>
    </w:p>
    <w:p w14:paraId="4A4B3F37" w14:textId="77777777" w:rsidR="00EF10EC" w:rsidRPr="00EF10EC" w:rsidRDefault="00EF10EC" w:rsidP="00EF10EC">
      <w:pPr>
        <w:widowControl w:val="0"/>
        <w:jc w:val="center"/>
        <w:rPr>
          <w:sz w:val="28"/>
          <w:szCs w:val="28"/>
        </w:rPr>
      </w:pPr>
    </w:p>
    <w:p w14:paraId="54CC6CB6" w14:textId="0618245A" w:rsidR="00EF10EC" w:rsidRDefault="00EF10EC" w:rsidP="00EF10EC">
      <w:pPr>
        <w:widowControl w:val="0"/>
        <w:jc w:val="center"/>
        <w:rPr>
          <w:sz w:val="28"/>
          <w:szCs w:val="28"/>
        </w:rPr>
      </w:pPr>
      <w:r w:rsidRPr="00EF10EC">
        <w:rPr>
          <w:sz w:val="28"/>
          <w:szCs w:val="28"/>
        </w:rPr>
        <w:t>Оценки обеспечения готовности к отопительному периоду 2025-2026 гг.</w:t>
      </w:r>
    </w:p>
    <w:p w14:paraId="7624E3FA" w14:textId="77777777" w:rsidR="00EF10EC" w:rsidRDefault="00EF10EC" w:rsidP="00EF10EC">
      <w:pPr>
        <w:widowControl w:val="0"/>
        <w:jc w:val="center"/>
        <w:rPr>
          <w:sz w:val="28"/>
          <w:szCs w:val="28"/>
        </w:rPr>
      </w:pPr>
    </w:p>
    <w:p w14:paraId="5394C534" w14:textId="41F4DC07" w:rsidR="00EF10EC" w:rsidRDefault="00EF10EC" w:rsidP="00EF10EC">
      <w:pPr>
        <w:widowControl w:val="0"/>
        <w:rPr>
          <w:sz w:val="28"/>
          <w:szCs w:val="28"/>
        </w:rPr>
      </w:pPr>
      <w:r>
        <w:rPr>
          <w:sz w:val="28"/>
          <w:szCs w:val="28"/>
        </w:rPr>
        <w:t xml:space="preserve">_________________                                                              </w:t>
      </w:r>
      <w:proofErr w:type="gramStart"/>
      <w:r>
        <w:rPr>
          <w:sz w:val="28"/>
          <w:szCs w:val="28"/>
        </w:rPr>
        <w:t xml:space="preserve">   «</w:t>
      </w:r>
      <w:proofErr w:type="gramEnd"/>
      <w:r>
        <w:rPr>
          <w:sz w:val="28"/>
          <w:szCs w:val="28"/>
        </w:rPr>
        <w:t>___»_______2025г</w:t>
      </w:r>
    </w:p>
    <w:p w14:paraId="1BD8B4BF" w14:textId="1CA140E8" w:rsidR="00EF10EC" w:rsidRDefault="00EF10EC" w:rsidP="00EF10EC">
      <w:pPr>
        <w:widowControl w:val="0"/>
        <w:rPr>
          <w:sz w:val="22"/>
          <w:szCs w:val="22"/>
        </w:rPr>
      </w:pPr>
      <w:r w:rsidRPr="00EF10EC">
        <w:rPr>
          <w:sz w:val="22"/>
          <w:szCs w:val="22"/>
        </w:rPr>
        <w:t xml:space="preserve">(место составления </w:t>
      </w:r>
      <w:proofErr w:type="gramStart"/>
      <w:r w:rsidRPr="00EF10EC">
        <w:rPr>
          <w:sz w:val="22"/>
          <w:szCs w:val="22"/>
        </w:rPr>
        <w:t>акта)</w:t>
      </w:r>
      <w:r>
        <w:rPr>
          <w:sz w:val="22"/>
          <w:szCs w:val="22"/>
        </w:rPr>
        <w:t xml:space="preserve">   </w:t>
      </w:r>
      <w:proofErr w:type="gramEnd"/>
      <w:r>
        <w:rPr>
          <w:sz w:val="22"/>
          <w:szCs w:val="22"/>
        </w:rPr>
        <w:t xml:space="preserve">                                                                                  (дата составления акта)</w:t>
      </w:r>
    </w:p>
    <w:p w14:paraId="3A27A57A" w14:textId="77777777" w:rsidR="00EF10EC" w:rsidRDefault="00EF10EC" w:rsidP="00EF10EC">
      <w:pPr>
        <w:widowControl w:val="0"/>
        <w:rPr>
          <w:sz w:val="22"/>
          <w:szCs w:val="22"/>
        </w:rPr>
      </w:pPr>
    </w:p>
    <w:p w14:paraId="3137E344" w14:textId="77777777" w:rsidR="00875389" w:rsidRDefault="00875389" w:rsidP="00EF10EC">
      <w:pPr>
        <w:pStyle w:val="11"/>
        <w:pBdr>
          <w:bottom w:val="single" w:sz="4" w:space="0" w:color="auto"/>
        </w:pBdr>
        <w:tabs>
          <w:tab w:val="left" w:leader="underscore" w:pos="9854"/>
        </w:tabs>
        <w:ind w:firstLine="782"/>
        <w:jc w:val="both"/>
      </w:pPr>
    </w:p>
    <w:p w14:paraId="191D4F70" w14:textId="5400793C" w:rsidR="00EF10EC" w:rsidRDefault="00EF10EC" w:rsidP="00EF10EC">
      <w:pPr>
        <w:pStyle w:val="11"/>
        <w:pBdr>
          <w:bottom w:val="single" w:sz="4" w:space="0" w:color="auto"/>
        </w:pBdr>
        <w:tabs>
          <w:tab w:val="left" w:leader="underscore" w:pos="9854"/>
        </w:tabs>
        <w:ind w:firstLine="782"/>
        <w:jc w:val="both"/>
      </w:pPr>
      <w:r>
        <w:t xml:space="preserve">Комиссия, образованная постановлением Администрации Усть-Камчатского муниципального округа Камчатского края </w:t>
      </w:r>
    </w:p>
    <w:p w14:paraId="147D3277" w14:textId="77777777" w:rsidR="00EF10EC" w:rsidRDefault="00EF10EC" w:rsidP="00EF10EC">
      <w:pPr>
        <w:pStyle w:val="20"/>
        <w:spacing w:after="320"/>
        <w:ind w:left="2280"/>
        <w:jc w:val="both"/>
      </w:pPr>
      <w:r>
        <w:t>(форма документа и его реквизиты, которым образована комиссия)</w:t>
      </w:r>
    </w:p>
    <w:p w14:paraId="19F32503" w14:textId="23B260C0" w:rsidR="00EF10EC" w:rsidRDefault="00EF10EC" w:rsidP="00EF10EC">
      <w:pPr>
        <w:widowControl w:val="0"/>
        <w:pBdr>
          <w:bottom w:val="single" w:sz="12" w:space="1" w:color="auto"/>
        </w:pBdr>
        <w:jc w:val="both"/>
        <w:rPr>
          <w:sz w:val="28"/>
          <w:szCs w:val="28"/>
        </w:rPr>
      </w:pPr>
      <w:r w:rsidRPr="00EF10EC">
        <w:rPr>
          <w:sz w:val="28"/>
          <w:szCs w:val="28"/>
        </w:rPr>
        <w:t>в соответствии с программой проведения оценки обеспечения готовности к отопительному периоду 2025-2026 годов теплоснабжающих организаций, потребителей тепловой энергии на территории Усть-Камчатского муниципального о</w:t>
      </w:r>
      <w:r>
        <w:rPr>
          <w:sz w:val="28"/>
          <w:szCs w:val="28"/>
        </w:rPr>
        <w:t>к</w:t>
      </w:r>
      <w:r w:rsidRPr="00EF10EC">
        <w:rPr>
          <w:sz w:val="28"/>
          <w:szCs w:val="28"/>
        </w:rPr>
        <w:t>руга Камчатского края, Федеральным законом от 27 июля 2010 № 190-ФЗ «О теплоснабжении» провела проверку готовности к отопительному периоду</w:t>
      </w:r>
    </w:p>
    <w:p w14:paraId="4B1BE09D" w14:textId="77777777" w:rsidR="00EF10EC" w:rsidRDefault="00EF10EC" w:rsidP="00EF10EC">
      <w:pPr>
        <w:widowControl w:val="0"/>
        <w:pBdr>
          <w:bottom w:val="single" w:sz="12" w:space="1" w:color="auto"/>
        </w:pBdr>
        <w:jc w:val="both"/>
        <w:rPr>
          <w:sz w:val="28"/>
          <w:szCs w:val="28"/>
        </w:rPr>
      </w:pPr>
    </w:p>
    <w:p w14:paraId="0E439C62" w14:textId="77777777" w:rsidR="00EF10EC" w:rsidRPr="00952141" w:rsidRDefault="00EF10EC" w:rsidP="00EF10EC">
      <w:pPr>
        <w:pStyle w:val="ConsPlusNonformat"/>
        <w:jc w:val="center"/>
        <w:rPr>
          <w:rFonts w:ascii="Times New Roman" w:hAnsi="Times New Roman" w:cs="Times New Roman"/>
          <w:sz w:val="24"/>
          <w:szCs w:val="24"/>
        </w:rPr>
      </w:pPr>
      <w:r w:rsidRPr="00952141">
        <w:rPr>
          <w:rFonts w:ascii="Times New Roman" w:hAnsi="Times New Roman" w:cs="Times New Roman"/>
          <w:sz w:val="24"/>
          <w:szCs w:val="24"/>
        </w:rPr>
        <w:t>(полное наименование теплоснабжающей организации, потребителя тепловой энергии, в отношении которых проводилась проверка готовности к отопительному периоду)</w:t>
      </w:r>
    </w:p>
    <w:p w14:paraId="5CA7B004" w14:textId="77777777" w:rsidR="00EF10EC" w:rsidRDefault="00EF10EC" w:rsidP="00EF10EC">
      <w:pPr>
        <w:widowControl w:val="0"/>
        <w:jc w:val="both"/>
        <w:rPr>
          <w:sz w:val="28"/>
          <w:szCs w:val="28"/>
        </w:rPr>
      </w:pPr>
    </w:p>
    <w:p w14:paraId="7F94E4FC" w14:textId="77777777" w:rsidR="00EF10EC" w:rsidRPr="007619C7" w:rsidRDefault="00EF10EC" w:rsidP="00EF10EC">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Оценка обеспечения </w:t>
      </w:r>
      <w:r w:rsidRPr="007619C7">
        <w:rPr>
          <w:rFonts w:ascii="Times New Roman" w:hAnsi="Times New Roman" w:cs="Times New Roman"/>
          <w:sz w:val="28"/>
          <w:szCs w:val="28"/>
        </w:rPr>
        <w:t>готовности к отопительному периоду проводилась в отношении следующих объектов</w:t>
      </w:r>
      <w:r>
        <w:rPr>
          <w:rFonts w:ascii="Times New Roman" w:hAnsi="Times New Roman" w:cs="Times New Roman"/>
          <w:sz w:val="28"/>
          <w:szCs w:val="28"/>
        </w:rPr>
        <w:t xml:space="preserve"> оценки обеспечения готовности</w:t>
      </w:r>
      <w:r w:rsidRPr="007619C7">
        <w:rPr>
          <w:rFonts w:ascii="Times New Roman" w:hAnsi="Times New Roman" w:cs="Times New Roman"/>
          <w:sz w:val="28"/>
          <w:szCs w:val="28"/>
        </w:rPr>
        <w:t>:</w:t>
      </w:r>
    </w:p>
    <w:p w14:paraId="0E21A41E" w14:textId="77777777" w:rsidR="00EF10EC" w:rsidRPr="007619C7" w:rsidRDefault="00EF10EC" w:rsidP="00EF10EC">
      <w:pPr>
        <w:pStyle w:val="ConsPlusNonformat"/>
        <w:rPr>
          <w:rFonts w:ascii="Times New Roman" w:hAnsi="Times New Roman" w:cs="Times New Roman"/>
          <w:sz w:val="28"/>
          <w:szCs w:val="28"/>
        </w:rPr>
      </w:pPr>
      <w:r w:rsidRPr="007619C7">
        <w:rPr>
          <w:rFonts w:ascii="Times New Roman" w:hAnsi="Times New Roman" w:cs="Times New Roman"/>
          <w:sz w:val="28"/>
          <w:szCs w:val="28"/>
        </w:rPr>
        <w:t>1. ________________________;</w:t>
      </w:r>
    </w:p>
    <w:p w14:paraId="3BA1BD15" w14:textId="77777777" w:rsidR="00EF10EC" w:rsidRPr="007619C7" w:rsidRDefault="00EF10EC" w:rsidP="00EF10EC">
      <w:pPr>
        <w:pStyle w:val="ConsPlusNonformat"/>
        <w:rPr>
          <w:rFonts w:ascii="Times New Roman" w:hAnsi="Times New Roman" w:cs="Times New Roman"/>
          <w:sz w:val="28"/>
          <w:szCs w:val="28"/>
        </w:rPr>
      </w:pPr>
      <w:r w:rsidRPr="007619C7">
        <w:rPr>
          <w:rFonts w:ascii="Times New Roman" w:hAnsi="Times New Roman" w:cs="Times New Roman"/>
          <w:sz w:val="28"/>
          <w:szCs w:val="28"/>
        </w:rPr>
        <w:t>2. ________________________;</w:t>
      </w:r>
    </w:p>
    <w:p w14:paraId="49EC760B" w14:textId="46DFB295" w:rsidR="00EF10EC" w:rsidRDefault="00EF10EC" w:rsidP="00EF10EC">
      <w:pPr>
        <w:widowControl w:val="0"/>
        <w:jc w:val="both"/>
        <w:rPr>
          <w:sz w:val="28"/>
          <w:szCs w:val="28"/>
        </w:rPr>
      </w:pPr>
      <w:r w:rsidRPr="007619C7">
        <w:rPr>
          <w:sz w:val="28"/>
          <w:szCs w:val="28"/>
        </w:rPr>
        <w:t>3. ________________________;</w:t>
      </w:r>
    </w:p>
    <w:p w14:paraId="11326F82" w14:textId="77777777" w:rsidR="00EF10EC" w:rsidRDefault="00EF10EC" w:rsidP="00EF10EC">
      <w:pPr>
        <w:widowControl w:val="0"/>
        <w:jc w:val="both"/>
        <w:rPr>
          <w:sz w:val="28"/>
          <w:szCs w:val="28"/>
        </w:rPr>
      </w:pPr>
    </w:p>
    <w:p w14:paraId="0A86165C" w14:textId="77777777" w:rsidR="00EF10EC" w:rsidRDefault="00F960FE" w:rsidP="00EF10EC">
      <w:pPr>
        <w:pStyle w:val="af4"/>
        <w:ind w:left="48" w:firstLine="0"/>
      </w:pPr>
      <w:hyperlink w:anchor="bookmark12" w:tooltip="Current Document">
        <w:r w:rsidR="00EF10EC">
          <w:t>№№.</w:t>
        </w:r>
      </w:hyperlink>
    </w:p>
    <w:p w14:paraId="55146F6F" w14:textId="77777777" w:rsidR="00EF10EC" w:rsidRDefault="00EF10EC" w:rsidP="00875389">
      <w:pPr>
        <w:pStyle w:val="af4"/>
        <w:spacing w:line="240" w:lineRule="auto"/>
        <w:ind w:firstLine="0"/>
      </w:pPr>
      <w:r>
        <w:t>В ходе проведения оценки обеспечения готовности к отопительному периоду комиссия установила:</w:t>
      </w:r>
    </w:p>
    <w:p w14:paraId="65A1FCA5" w14:textId="77777777" w:rsidR="00875389" w:rsidRDefault="00875389" w:rsidP="00875389">
      <w:pPr>
        <w:pStyle w:val="af4"/>
        <w:spacing w:line="240" w:lineRule="auto"/>
        <w:ind w:firstLine="709"/>
      </w:pPr>
      <w:r>
        <w:t>1. Уровни готовности объектов оценки обеспечения готовности:</w:t>
      </w:r>
    </w:p>
    <w:tbl>
      <w:tblPr>
        <w:tblStyle w:val="a7"/>
        <w:tblW w:w="0" w:type="auto"/>
        <w:tblLook w:val="04A0" w:firstRow="1" w:lastRow="0" w:firstColumn="1" w:lastColumn="0" w:noHBand="0" w:noVBand="1"/>
      </w:tblPr>
      <w:tblGrid>
        <w:gridCol w:w="6091"/>
        <w:gridCol w:w="3253"/>
      </w:tblGrid>
      <w:tr w:rsidR="00875389" w14:paraId="46EAC1E4" w14:textId="77777777" w:rsidTr="00875389">
        <w:tc>
          <w:tcPr>
            <w:tcW w:w="6091" w:type="dxa"/>
          </w:tcPr>
          <w:p w14:paraId="05298CBF" w14:textId="49BEB827" w:rsidR="00875389" w:rsidRDefault="00875389" w:rsidP="00875389">
            <w:pPr>
              <w:widowControl w:val="0"/>
              <w:jc w:val="center"/>
              <w:rPr>
                <w:sz w:val="28"/>
                <w:szCs w:val="28"/>
              </w:rPr>
            </w:pPr>
            <w:r w:rsidRPr="00875389">
              <w:rPr>
                <w:sz w:val="28"/>
                <w:szCs w:val="28"/>
              </w:rPr>
              <w:t>Объект оценки обеспечения готовности</w:t>
            </w:r>
          </w:p>
        </w:tc>
        <w:tc>
          <w:tcPr>
            <w:tcW w:w="3253" w:type="dxa"/>
          </w:tcPr>
          <w:p w14:paraId="26091EAE" w14:textId="6D539DEE" w:rsidR="00875389" w:rsidRDefault="00875389" w:rsidP="00875389">
            <w:pPr>
              <w:widowControl w:val="0"/>
              <w:tabs>
                <w:tab w:val="left" w:pos="795"/>
              </w:tabs>
              <w:rPr>
                <w:sz w:val="28"/>
                <w:szCs w:val="28"/>
              </w:rPr>
            </w:pPr>
            <w:r>
              <w:rPr>
                <w:sz w:val="28"/>
                <w:szCs w:val="28"/>
              </w:rPr>
              <w:tab/>
            </w:r>
            <w:r w:rsidRPr="00875389">
              <w:rPr>
                <w:sz w:val="28"/>
                <w:szCs w:val="28"/>
              </w:rPr>
              <w:t>Уровень готовности (Готов/готов с условиями/не готов)</w:t>
            </w:r>
          </w:p>
        </w:tc>
      </w:tr>
      <w:tr w:rsidR="00875389" w14:paraId="4A18C46C" w14:textId="77777777" w:rsidTr="00875389">
        <w:tc>
          <w:tcPr>
            <w:tcW w:w="6091" w:type="dxa"/>
          </w:tcPr>
          <w:p w14:paraId="371D2903" w14:textId="0941EC6E" w:rsidR="00875389" w:rsidRDefault="00875389" w:rsidP="00EF10EC">
            <w:pPr>
              <w:widowControl w:val="0"/>
              <w:jc w:val="both"/>
              <w:rPr>
                <w:sz w:val="28"/>
                <w:szCs w:val="28"/>
              </w:rPr>
            </w:pPr>
            <w:r>
              <w:rPr>
                <w:sz w:val="28"/>
                <w:szCs w:val="28"/>
              </w:rPr>
              <w:t>1.</w:t>
            </w:r>
          </w:p>
        </w:tc>
        <w:tc>
          <w:tcPr>
            <w:tcW w:w="3253" w:type="dxa"/>
          </w:tcPr>
          <w:p w14:paraId="74BB221E" w14:textId="77777777" w:rsidR="00875389" w:rsidRDefault="00875389" w:rsidP="00EF10EC">
            <w:pPr>
              <w:widowControl w:val="0"/>
              <w:jc w:val="both"/>
              <w:rPr>
                <w:sz w:val="28"/>
                <w:szCs w:val="28"/>
              </w:rPr>
            </w:pPr>
          </w:p>
        </w:tc>
      </w:tr>
      <w:tr w:rsidR="00875389" w14:paraId="3AB3BB09" w14:textId="77777777" w:rsidTr="00875389">
        <w:tc>
          <w:tcPr>
            <w:tcW w:w="6091" w:type="dxa"/>
          </w:tcPr>
          <w:p w14:paraId="33342FE3" w14:textId="4E7EF00C" w:rsidR="00875389" w:rsidRDefault="00875389" w:rsidP="00EF10EC">
            <w:pPr>
              <w:widowControl w:val="0"/>
              <w:jc w:val="both"/>
              <w:rPr>
                <w:sz w:val="28"/>
                <w:szCs w:val="28"/>
              </w:rPr>
            </w:pPr>
            <w:r>
              <w:rPr>
                <w:sz w:val="28"/>
                <w:szCs w:val="28"/>
              </w:rPr>
              <w:t>2.</w:t>
            </w:r>
          </w:p>
        </w:tc>
        <w:tc>
          <w:tcPr>
            <w:tcW w:w="3253" w:type="dxa"/>
          </w:tcPr>
          <w:p w14:paraId="741DEA55" w14:textId="77777777" w:rsidR="00875389" w:rsidRDefault="00875389" w:rsidP="00EF10EC">
            <w:pPr>
              <w:widowControl w:val="0"/>
              <w:jc w:val="both"/>
              <w:rPr>
                <w:sz w:val="28"/>
                <w:szCs w:val="28"/>
              </w:rPr>
            </w:pPr>
          </w:p>
        </w:tc>
      </w:tr>
      <w:tr w:rsidR="00875389" w14:paraId="1F74DDF4" w14:textId="77777777" w:rsidTr="00875389">
        <w:tc>
          <w:tcPr>
            <w:tcW w:w="6091" w:type="dxa"/>
          </w:tcPr>
          <w:p w14:paraId="1C1B215D" w14:textId="065AE364" w:rsidR="00875389" w:rsidRDefault="00875389" w:rsidP="00EF10EC">
            <w:pPr>
              <w:widowControl w:val="0"/>
              <w:jc w:val="both"/>
              <w:rPr>
                <w:sz w:val="28"/>
                <w:szCs w:val="28"/>
              </w:rPr>
            </w:pPr>
            <w:r>
              <w:rPr>
                <w:sz w:val="28"/>
                <w:szCs w:val="28"/>
              </w:rPr>
              <w:lastRenderedPageBreak/>
              <w:t>№№</w:t>
            </w:r>
          </w:p>
        </w:tc>
        <w:tc>
          <w:tcPr>
            <w:tcW w:w="3253" w:type="dxa"/>
          </w:tcPr>
          <w:p w14:paraId="57DB9F23" w14:textId="77777777" w:rsidR="00875389" w:rsidRDefault="00875389" w:rsidP="00EF10EC">
            <w:pPr>
              <w:widowControl w:val="0"/>
              <w:jc w:val="both"/>
              <w:rPr>
                <w:sz w:val="28"/>
                <w:szCs w:val="28"/>
              </w:rPr>
            </w:pPr>
          </w:p>
        </w:tc>
      </w:tr>
    </w:tbl>
    <w:p w14:paraId="49137541" w14:textId="43A1057C" w:rsidR="00EF10EC" w:rsidRDefault="00875389" w:rsidP="00875389">
      <w:pPr>
        <w:widowControl w:val="0"/>
        <w:ind w:firstLine="709"/>
        <w:jc w:val="both"/>
        <w:rPr>
          <w:sz w:val="28"/>
          <w:szCs w:val="28"/>
        </w:rPr>
      </w:pPr>
      <w:r w:rsidRPr="00875389">
        <w:rPr>
          <w:sz w:val="28"/>
          <w:szCs w:val="28"/>
        </w:rPr>
        <w:t>2. Уровень готовности лица, подлежащего оценке обеспечения готовности:</w:t>
      </w:r>
    </w:p>
    <w:tbl>
      <w:tblPr>
        <w:tblStyle w:val="a7"/>
        <w:tblW w:w="0" w:type="auto"/>
        <w:tblLook w:val="04A0" w:firstRow="1" w:lastRow="0" w:firstColumn="1" w:lastColumn="0" w:noHBand="0" w:noVBand="1"/>
      </w:tblPr>
      <w:tblGrid>
        <w:gridCol w:w="6091"/>
        <w:gridCol w:w="3253"/>
      </w:tblGrid>
      <w:tr w:rsidR="00875389" w14:paraId="43881264" w14:textId="77777777" w:rsidTr="00BC65F9">
        <w:tc>
          <w:tcPr>
            <w:tcW w:w="6091" w:type="dxa"/>
          </w:tcPr>
          <w:p w14:paraId="59C987DB" w14:textId="238094C9" w:rsidR="00875389" w:rsidRDefault="00875389" w:rsidP="00BC65F9">
            <w:pPr>
              <w:widowControl w:val="0"/>
              <w:jc w:val="center"/>
              <w:rPr>
                <w:sz w:val="28"/>
                <w:szCs w:val="28"/>
              </w:rPr>
            </w:pPr>
            <w:r w:rsidRPr="00875389">
              <w:rPr>
                <w:sz w:val="28"/>
                <w:szCs w:val="28"/>
              </w:rPr>
              <w:t>Лицо, подлежащее оценке обеспечения готовности</w:t>
            </w:r>
          </w:p>
        </w:tc>
        <w:tc>
          <w:tcPr>
            <w:tcW w:w="3253" w:type="dxa"/>
          </w:tcPr>
          <w:p w14:paraId="236DBA12" w14:textId="77777777" w:rsidR="00875389" w:rsidRDefault="00875389" w:rsidP="00BC65F9">
            <w:pPr>
              <w:widowControl w:val="0"/>
              <w:tabs>
                <w:tab w:val="left" w:pos="795"/>
              </w:tabs>
              <w:rPr>
                <w:sz w:val="28"/>
                <w:szCs w:val="28"/>
              </w:rPr>
            </w:pPr>
            <w:r>
              <w:rPr>
                <w:sz w:val="28"/>
                <w:szCs w:val="28"/>
              </w:rPr>
              <w:tab/>
            </w:r>
            <w:r w:rsidRPr="00875389">
              <w:rPr>
                <w:sz w:val="28"/>
                <w:szCs w:val="28"/>
              </w:rPr>
              <w:t>Уровень готовности (Готов/готов с условиями/не готов)</w:t>
            </w:r>
          </w:p>
        </w:tc>
      </w:tr>
      <w:tr w:rsidR="00875389" w14:paraId="05D27B0E" w14:textId="77777777" w:rsidTr="00BC65F9">
        <w:tc>
          <w:tcPr>
            <w:tcW w:w="6091" w:type="dxa"/>
          </w:tcPr>
          <w:p w14:paraId="334E0F0D" w14:textId="77777777" w:rsidR="00875389" w:rsidRDefault="00875389" w:rsidP="00BC65F9">
            <w:pPr>
              <w:widowControl w:val="0"/>
              <w:jc w:val="both"/>
              <w:rPr>
                <w:sz w:val="28"/>
                <w:szCs w:val="28"/>
              </w:rPr>
            </w:pPr>
          </w:p>
          <w:p w14:paraId="5636559A" w14:textId="0F90A69D" w:rsidR="00875389" w:rsidRDefault="00875389" w:rsidP="00BC65F9">
            <w:pPr>
              <w:widowControl w:val="0"/>
              <w:jc w:val="both"/>
              <w:rPr>
                <w:sz w:val="28"/>
                <w:szCs w:val="28"/>
              </w:rPr>
            </w:pPr>
          </w:p>
        </w:tc>
        <w:tc>
          <w:tcPr>
            <w:tcW w:w="3253" w:type="dxa"/>
          </w:tcPr>
          <w:p w14:paraId="7D7ED586" w14:textId="77777777" w:rsidR="00875389" w:rsidRDefault="00875389" w:rsidP="00BC65F9">
            <w:pPr>
              <w:widowControl w:val="0"/>
              <w:jc w:val="both"/>
              <w:rPr>
                <w:sz w:val="28"/>
                <w:szCs w:val="28"/>
              </w:rPr>
            </w:pPr>
          </w:p>
        </w:tc>
      </w:tr>
    </w:tbl>
    <w:p w14:paraId="241580E4" w14:textId="77777777" w:rsidR="00875389" w:rsidRDefault="00875389" w:rsidP="00875389">
      <w:pPr>
        <w:widowControl w:val="0"/>
        <w:ind w:firstLine="709"/>
        <w:jc w:val="both"/>
        <w:rPr>
          <w:sz w:val="28"/>
          <w:szCs w:val="28"/>
        </w:rPr>
      </w:pPr>
    </w:p>
    <w:p w14:paraId="36C43E92" w14:textId="77777777" w:rsidR="00875389" w:rsidRDefault="00875389" w:rsidP="00875389">
      <w:pPr>
        <w:pStyle w:val="11"/>
        <w:spacing w:after="300"/>
        <w:ind w:firstLine="740"/>
      </w:pPr>
      <w:r>
        <w:t>Приложение:</w:t>
      </w:r>
    </w:p>
    <w:p w14:paraId="21A13424" w14:textId="77777777" w:rsidR="00875389" w:rsidRDefault="00875389" w:rsidP="00875389">
      <w:pPr>
        <w:pStyle w:val="11"/>
        <w:numPr>
          <w:ilvl w:val="0"/>
          <w:numId w:val="25"/>
        </w:numPr>
        <w:tabs>
          <w:tab w:val="left" w:pos="1093"/>
          <w:tab w:val="left" w:leader="underscore" w:pos="7430"/>
        </w:tabs>
        <w:ind w:firstLine="760"/>
        <w:jc w:val="both"/>
      </w:pPr>
      <w:r>
        <w:t xml:space="preserve">Оценочный лист для расчета индекса готовности к отопительному периоду </w:t>
      </w:r>
      <w:r>
        <w:tab/>
        <w:t>на л. в 1 экз.</w:t>
      </w:r>
    </w:p>
    <w:p w14:paraId="405A1F65" w14:textId="77777777" w:rsidR="00875389" w:rsidRDefault="00875389" w:rsidP="00875389">
      <w:pPr>
        <w:pStyle w:val="20"/>
        <w:spacing w:after="0" w:line="230" w:lineRule="auto"/>
        <w:ind w:left="2500"/>
      </w:pPr>
      <w:r>
        <w:t>(объект оценки обеспечения готовности)</w:t>
      </w:r>
    </w:p>
    <w:p w14:paraId="5C73491F" w14:textId="77777777" w:rsidR="00875389" w:rsidRDefault="00875389" w:rsidP="00875389">
      <w:pPr>
        <w:pStyle w:val="11"/>
        <w:numPr>
          <w:ilvl w:val="0"/>
          <w:numId w:val="25"/>
        </w:numPr>
        <w:tabs>
          <w:tab w:val="left" w:pos="1093"/>
          <w:tab w:val="left" w:leader="underscore" w:pos="7430"/>
        </w:tabs>
        <w:ind w:firstLine="760"/>
        <w:jc w:val="both"/>
      </w:pPr>
      <w:r>
        <w:t xml:space="preserve">Оценочный лист для расчета индекса готовности к отопительному периоду </w:t>
      </w:r>
      <w:r>
        <w:tab/>
        <w:t>на л. в 1 экз.</w:t>
      </w:r>
    </w:p>
    <w:p w14:paraId="4DC90586" w14:textId="77777777" w:rsidR="00875389" w:rsidRDefault="00875389" w:rsidP="00875389">
      <w:pPr>
        <w:pStyle w:val="20"/>
        <w:spacing w:after="0"/>
        <w:ind w:left="2500"/>
      </w:pPr>
      <w:r>
        <w:t>(объект оценки обеспечения готовности)</w:t>
      </w:r>
    </w:p>
    <w:p w14:paraId="33E5C8A9" w14:textId="77777777" w:rsidR="00875389" w:rsidRDefault="00875389" w:rsidP="00875389">
      <w:pPr>
        <w:pStyle w:val="11"/>
        <w:numPr>
          <w:ilvl w:val="0"/>
          <w:numId w:val="25"/>
        </w:numPr>
        <w:tabs>
          <w:tab w:val="left" w:pos="1134"/>
        </w:tabs>
        <w:ind w:firstLine="740"/>
      </w:pPr>
      <w:r>
        <w:t>Оценочный лист для расчета индекса готовности к отопительному периоду</w:t>
      </w:r>
    </w:p>
    <w:p w14:paraId="114FD337" w14:textId="77777777" w:rsidR="00875389" w:rsidRDefault="00875389" w:rsidP="00875389">
      <w:pPr>
        <w:pStyle w:val="11"/>
        <w:tabs>
          <w:tab w:val="left" w:leader="underscore" w:pos="7430"/>
        </w:tabs>
        <w:ind w:firstLine="0"/>
      </w:pPr>
      <w:r>
        <w:tab/>
        <w:t>на л. в 1 экз.</w:t>
      </w:r>
    </w:p>
    <w:p w14:paraId="3E6693F6" w14:textId="77777777" w:rsidR="00875389" w:rsidRDefault="00875389" w:rsidP="00875389">
      <w:pPr>
        <w:pStyle w:val="20"/>
        <w:ind w:left="2500"/>
      </w:pPr>
      <w:r>
        <w:t>(объект оценки обеспечения готовности)</w:t>
      </w:r>
    </w:p>
    <w:p w14:paraId="7B39E194" w14:textId="77777777" w:rsidR="00875389" w:rsidRDefault="00875389" w:rsidP="00875389">
      <w:pPr>
        <w:pStyle w:val="af6"/>
        <w:tabs>
          <w:tab w:val="left" w:pos="5592"/>
        </w:tabs>
        <w:spacing w:after="0"/>
        <w:ind w:left="0"/>
      </w:pPr>
      <w:r>
        <w:fldChar w:fldCharType="begin"/>
      </w:r>
      <w:r>
        <w:instrText xml:space="preserve"> TOC \o "1-5" \h \z </w:instrText>
      </w:r>
      <w:r>
        <w:fldChar w:fldCharType="separate"/>
      </w:r>
      <w:r>
        <w:t>Председатель комиссии:</w:t>
      </w:r>
      <w:r>
        <w:tab/>
        <w:t>/</w:t>
      </w:r>
    </w:p>
    <w:p w14:paraId="768FF468" w14:textId="564226CA" w:rsidR="00875389" w:rsidRDefault="00875389" w:rsidP="00875389">
      <w:pPr>
        <w:pStyle w:val="af6"/>
        <w:spacing w:after="300"/>
        <w:ind w:left="6680"/>
        <w:rPr>
          <w:sz w:val="22"/>
          <w:szCs w:val="22"/>
        </w:rPr>
      </w:pPr>
      <w:r>
        <w:rPr>
          <w:sz w:val="22"/>
          <w:szCs w:val="22"/>
        </w:rPr>
        <w:t>(подпись, расшифровкаподписи)</w:t>
      </w:r>
    </w:p>
    <w:p w14:paraId="0BA02D8D" w14:textId="77777777" w:rsidR="00875389" w:rsidRDefault="00875389" w:rsidP="00875389">
      <w:pPr>
        <w:pStyle w:val="af6"/>
        <w:tabs>
          <w:tab w:val="left" w:pos="5592"/>
        </w:tabs>
        <w:spacing w:after="0"/>
        <w:ind w:left="0"/>
      </w:pPr>
      <w:r>
        <w:t>Заместитель председателя комиссии:</w:t>
      </w:r>
      <w:r>
        <w:tab/>
        <w:t>//</w:t>
      </w:r>
    </w:p>
    <w:p w14:paraId="1B001FC4" w14:textId="77777777" w:rsidR="00875389" w:rsidRDefault="00875389" w:rsidP="00875389">
      <w:pPr>
        <w:pStyle w:val="af6"/>
        <w:spacing w:after="300" w:line="223" w:lineRule="auto"/>
        <w:ind w:left="6680"/>
        <w:rPr>
          <w:sz w:val="22"/>
          <w:szCs w:val="22"/>
        </w:rPr>
      </w:pPr>
      <w:r>
        <w:rPr>
          <w:sz w:val="22"/>
          <w:szCs w:val="22"/>
        </w:rPr>
        <w:t>(подпись, расшифровка подписи)</w:t>
      </w:r>
    </w:p>
    <w:p w14:paraId="6ECF55C0" w14:textId="77777777" w:rsidR="00875389" w:rsidRDefault="00875389" w:rsidP="00875389">
      <w:pPr>
        <w:pStyle w:val="af6"/>
        <w:tabs>
          <w:tab w:val="left" w:pos="5592"/>
        </w:tabs>
        <w:spacing w:after="0"/>
        <w:ind w:left="0"/>
      </w:pPr>
      <w:r>
        <w:t>Члены комиссии:</w:t>
      </w:r>
      <w:r>
        <w:tab/>
        <w:t>//</w:t>
      </w:r>
      <w:r>
        <w:fldChar w:fldCharType="end"/>
      </w:r>
    </w:p>
    <w:p w14:paraId="2319A5C1" w14:textId="77777777" w:rsidR="00875389" w:rsidRDefault="00875389" w:rsidP="00875389">
      <w:pPr>
        <w:pStyle w:val="20"/>
        <w:spacing w:after="300" w:line="223" w:lineRule="auto"/>
        <w:ind w:left="6680"/>
      </w:pPr>
      <w:r>
        <w:t>(подпись, расшифровка подписи)</w:t>
      </w:r>
    </w:p>
    <w:p w14:paraId="29F8B275" w14:textId="77777777" w:rsidR="00875389" w:rsidRDefault="00875389" w:rsidP="00875389">
      <w:pPr>
        <w:pStyle w:val="20"/>
        <w:spacing w:line="223" w:lineRule="auto"/>
        <w:ind w:left="5540"/>
        <w:jc w:val="right"/>
      </w:pPr>
      <w:r>
        <w:t>// (подпись, расшифровка подписи)</w:t>
      </w:r>
    </w:p>
    <w:p w14:paraId="44E30812" w14:textId="77777777" w:rsidR="00875389" w:rsidRDefault="00875389" w:rsidP="00875389">
      <w:pPr>
        <w:pStyle w:val="20"/>
        <w:spacing w:after="440" w:line="223" w:lineRule="auto"/>
        <w:ind w:left="5540"/>
        <w:jc w:val="right"/>
      </w:pPr>
      <w:r>
        <w:t>// (подпись, расшифровка подписи)</w:t>
      </w:r>
    </w:p>
    <w:p w14:paraId="54B98503" w14:textId="179CD9F3" w:rsidR="00875389" w:rsidRDefault="00875389" w:rsidP="00875389">
      <w:pPr>
        <w:pStyle w:val="11"/>
        <w:ind w:firstLine="709"/>
        <w:jc w:val="both"/>
      </w:pPr>
      <w:r>
        <w:t>С актами оценки обеспечения готовности ознакомлен, один экземпляр акта получил:</w:t>
      </w:r>
    </w:p>
    <w:p w14:paraId="0F676A6F" w14:textId="77777777" w:rsidR="00875389" w:rsidRDefault="00875389" w:rsidP="00875389">
      <w:pPr>
        <w:pStyle w:val="11"/>
        <w:ind w:firstLine="709"/>
        <w:jc w:val="both"/>
      </w:pPr>
    </w:p>
    <w:p w14:paraId="0B002D2A" w14:textId="2338D4A3" w:rsidR="00875389" w:rsidRDefault="00875389" w:rsidP="00875389">
      <w:pPr>
        <w:widowControl w:val="0"/>
        <w:jc w:val="both"/>
        <w:rPr>
          <w:sz w:val="28"/>
          <w:szCs w:val="28"/>
        </w:rPr>
      </w:pPr>
      <w:r>
        <w:rPr>
          <w:sz w:val="28"/>
          <w:szCs w:val="28"/>
        </w:rPr>
        <w:t>_____________ 2025г_____________________________________________</w:t>
      </w:r>
    </w:p>
    <w:p w14:paraId="7F6A15E6" w14:textId="3DF98FA0" w:rsidR="00875389" w:rsidRDefault="00875389" w:rsidP="00875389">
      <w:pPr>
        <w:widowControl w:val="0"/>
        <w:ind w:firstLine="709"/>
        <w:jc w:val="both"/>
        <w:rPr>
          <w:sz w:val="22"/>
          <w:szCs w:val="22"/>
        </w:rPr>
      </w:pPr>
      <w:r w:rsidRPr="00875389">
        <w:rPr>
          <w:sz w:val="22"/>
          <w:szCs w:val="22"/>
        </w:rPr>
        <w:t>(подпись, расшифровка подписи руководителя (его уполномоченного представителя) в отношении которого проводилась оценка обеспечения готовности к отопительному периоду)</w:t>
      </w:r>
    </w:p>
    <w:p w14:paraId="1F5E7C85" w14:textId="77777777" w:rsidR="00934439" w:rsidRDefault="00934439" w:rsidP="00875389">
      <w:pPr>
        <w:widowControl w:val="0"/>
        <w:ind w:firstLine="709"/>
        <w:jc w:val="both"/>
        <w:rPr>
          <w:sz w:val="22"/>
          <w:szCs w:val="22"/>
        </w:rPr>
      </w:pPr>
    </w:p>
    <w:p w14:paraId="350E91C3" w14:textId="77777777" w:rsidR="00934439" w:rsidRDefault="00934439" w:rsidP="00875389">
      <w:pPr>
        <w:widowControl w:val="0"/>
        <w:ind w:firstLine="709"/>
        <w:jc w:val="both"/>
        <w:rPr>
          <w:sz w:val="22"/>
          <w:szCs w:val="22"/>
        </w:rPr>
      </w:pPr>
    </w:p>
    <w:p w14:paraId="514A7FDD" w14:textId="77777777" w:rsidR="00934439" w:rsidRDefault="00934439" w:rsidP="00875389">
      <w:pPr>
        <w:widowControl w:val="0"/>
        <w:ind w:firstLine="709"/>
        <w:jc w:val="both"/>
        <w:rPr>
          <w:sz w:val="22"/>
          <w:szCs w:val="22"/>
        </w:rPr>
      </w:pPr>
    </w:p>
    <w:p w14:paraId="63B85691" w14:textId="77777777" w:rsidR="00934439" w:rsidRDefault="00934439" w:rsidP="00875389">
      <w:pPr>
        <w:widowControl w:val="0"/>
        <w:ind w:firstLine="709"/>
        <w:jc w:val="both"/>
        <w:rPr>
          <w:sz w:val="22"/>
          <w:szCs w:val="22"/>
        </w:rPr>
      </w:pPr>
    </w:p>
    <w:p w14:paraId="2B4B654B" w14:textId="77777777" w:rsidR="00934439" w:rsidRDefault="00934439" w:rsidP="00875389">
      <w:pPr>
        <w:widowControl w:val="0"/>
        <w:ind w:firstLine="709"/>
        <w:jc w:val="both"/>
        <w:rPr>
          <w:sz w:val="22"/>
          <w:szCs w:val="22"/>
        </w:rPr>
      </w:pPr>
    </w:p>
    <w:p w14:paraId="0375C853" w14:textId="478AC761" w:rsidR="00934439" w:rsidRPr="00B96C56" w:rsidRDefault="00934439" w:rsidP="00934439">
      <w:pPr>
        <w:widowControl w:val="0"/>
        <w:jc w:val="right"/>
        <w:rPr>
          <w:sz w:val="24"/>
          <w:szCs w:val="24"/>
        </w:rPr>
      </w:pPr>
      <w:r w:rsidRPr="00B96C56">
        <w:rPr>
          <w:sz w:val="24"/>
          <w:szCs w:val="24"/>
        </w:rPr>
        <w:lastRenderedPageBreak/>
        <w:t>Приложение</w:t>
      </w:r>
      <w:r>
        <w:rPr>
          <w:sz w:val="24"/>
          <w:szCs w:val="24"/>
        </w:rPr>
        <w:t xml:space="preserve"> 4 </w:t>
      </w:r>
    </w:p>
    <w:p w14:paraId="5892C21C" w14:textId="59F2A142" w:rsidR="00934439" w:rsidRDefault="00934439" w:rsidP="00934439">
      <w:pPr>
        <w:widowControl w:val="0"/>
        <w:jc w:val="right"/>
        <w:rPr>
          <w:sz w:val="24"/>
          <w:szCs w:val="24"/>
        </w:rPr>
      </w:pPr>
      <w:r w:rsidRPr="00B96C56">
        <w:rPr>
          <w:sz w:val="24"/>
          <w:szCs w:val="24"/>
        </w:rPr>
        <w:t xml:space="preserve">к </w:t>
      </w:r>
      <w:r w:rsidRPr="009A28AB">
        <w:rPr>
          <w:sz w:val="24"/>
          <w:szCs w:val="24"/>
        </w:rPr>
        <w:t>Программ</w:t>
      </w:r>
      <w:r>
        <w:rPr>
          <w:sz w:val="24"/>
          <w:szCs w:val="24"/>
        </w:rPr>
        <w:t xml:space="preserve">е </w:t>
      </w:r>
      <w:r w:rsidRPr="009A28AB">
        <w:rPr>
          <w:sz w:val="24"/>
          <w:szCs w:val="24"/>
        </w:rPr>
        <w:t xml:space="preserve">проведения оценки обеспечения </w:t>
      </w:r>
    </w:p>
    <w:p w14:paraId="112DA196" w14:textId="6997EA6C" w:rsidR="00934439" w:rsidRPr="009A28AB" w:rsidRDefault="00934439" w:rsidP="00934439">
      <w:pPr>
        <w:widowControl w:val="0"/>
        <w:jc w:val="right"/>
        <w:rPr>
          <w:sz w:val="24"/>
          <w:szCs w:val="24"/>
        </w:rPr>
      </w:pPr>
      <w:r w:rsidRPr="009A28AB">
        <w:rPr>
          <w:sz w:val="24"/>
          <w:szCs w:val="24"/>
        </w:rPr>
        <w:t>готовности к отопительному периоду</w:t>
      </w:r>
    </w:p>
    <w:p w14:paraId="1E9CC32C" w14:textId="385ACDA1" w:rsidR="00934439" w:rsidRDefault="00934439" w:rsidP="00934439">
      <w:pPr>
        <w:widowControl w:val="0"/>
        <w:jc w:val="right"/>
        <w:rPr>
          <w:sz w:val="24"/>
          <w:szCs w:val="24"/>
        </w:rPr>
      </w:pPr>
      <w:r w:rsidRPr="009A28AB">
        <w:rPr>
          <w:sz w:val="24"/>
          <w:szCs w:val="24"/>
        </w:rPr>
        <w:t xml:space="preserve">2025-2026 годов теплоснабжающих организаций и </w:t>
      </w:r>
    </w:p>
    <w:p w14:paraId="7EF833FD" w14:textId="2AC1333B" w:rsidR="00934439" w:rsidRDefault="00934439" w:rsidP="00934439">
      <w:pPr>
        <w:widowControl w:val="0"/>
        <w:jc w:val="right"/>
        <w:rPr>
          <w:sz w:val="24"/>
          <w:szCs w:val="24"/>
        </w:rPr>
      </w:pPr>
      <w:r w:rsidRPr="009A28AB">
        <w:rPr>
          <w:sz w:val="24"/>
          <w:szCs w:val="24"/>
        </w:rPr>
        <w:t xml:space="preserve">потребителей тепловой энергии на территории </w:t>
      </w:r>
    </w:p>
    <w:p w14:paraId="12EF7C48" w14:textId="4F084528" w:rsidR="00934439" w:rsidRDefault="00934439" w:rsidP="00934439">
      <w:pPr>
        <w:widowControl w:val="0"/>
        <w:jc w:val="right"/>
        <w:rPr>
          <w:sz w:val="24"/>
          <w:szCs w:val="24"/>
        </w:rPr>
      </w:pPr>
      <w:r w:rsidRPr="009A28AB">
        <w:rPr>
          <w:sz w:val="24"/>
          <w:szCs w:val="24"/>
        </w:rPr>
        <w:t xml:space="preserve">Усть-Камчатского муниципального округа </w:t>
      </w:r>
    </w:p>
    <w:p w14:paraId="087F83F1" w14:textId="2E87735F" w:rsidR="00934439" w:rsidRDefault="00934439" w:rsidP="00934439">
      <w:pPr>
        <w:widowControl w:val="0"/>
        <w:jc w:val="right"/>
        <w:rPr>
          <w:sz w:val="24"/>
          <w:szCs w:val="24"/>
        </w:rPr>
      </w:pPr>
      <w:r w:rsidRPr="009A28AB">
        <w:rPr>
          <w:sz w:val="24"/>
          <w:szCs w:val="24"/>
        </w:rPr>
        <w:t>Камчатского края</w:t>
      </w:r>
    </w:p>
    <w:p w14:paraId="0357E100" w14:textId="29F8F31A" w:rsidR="00934439" w:rsidRDefault="00934439" w:rsidP="00934439">
      <w:pPr>
        <w:pStyle w:val="20"/>
        <w:spacing w:after="0"/>
        <w:ind w:left="0"/>
        <w:rPr>
          <w:sz w:val="24"/>
          <w:szCs w:val="24"/>
        </w:rPr>
      </w:pPr>
    </w:p>
    <w:p w14:paraId="311A4D9D" w14:textId="1E22512A" w:rsidR="00934439" w:rsidRDefault="00934439" w:rsidP="00934439">
      <w:pPr>
        <w:pStyle w:val="20"/>
        <w:spacing w:after="0"/>
        <w:ind w:left="0"/>
        <w:jc w:val="center"/>
        <w:rPr>
          <w:sz w:val="24"/>
          <w:szCs w:val="24"/>
        </w:rPr>
      </w:pPr>
      <w:r w:rsidRPr="00636679">
        <w:rPr>
          <w:noProof/>
          <w:szCs w:val="28"/>
          <w:lang w:eastAsia="ru-RU"/>
        </w:rPr>
        <w:drawing>
          <wp:anchor distT="0" distB="0" distL="114300" distR="114300" simplePos="0" relativeHeight="251659264" behindDoc="0" locked="0" layoutInCell="1" allowOverlap="1" wp14:anchorId="77F49658" wp14:editId="28720F45">
            <wp:simplePos x="0" y="0"/>
            <wp:positionH relativeFrom="margin">
              <wp:posOffset>2686050</wp:posOffset>
            </wp:positionH>
            <wp:positionV relativeFrom="paragraph">
              <wp:posOffset>291465</wp:posOffset>
            </wp:positionV>
            <wp:extent cx="648000" cy="644400"/>
            <wp:effectExtent l="0" t="0" r="0" b="3810"/>
            <wp:wrapTopAndBottom/>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1EF84E" w14:textId="7036BA4E" w:rsidR="00934439" w:rsidRDefault="00934439" w:rsidP="00934439">
      <w:pPr>
        <w:pStyle w:val="20"/>
        <w:spacing w:after="0"/>
        <w:ind w:left="0"/>
        <w:jc w:val="center"/>
        <w:rPr>
          <w:sz w:val="24"/>
          <w:szCs w:val="24"/>
        </w:rPr>
      </w:pPr>
    </w:p>
    <w:p w14:paraId="3DFA5B51" w14:textId="3E8DD3DA" w:rsidR="00934439" w:rsidRDefault="00934439" w:rsidP="00934439">
      <w:pPr>
        <w:pStyle w:val="20"/>
        <w:spacing w:after="0"/>
        <w:ind w:left="0"/>
        <w:jc w:val="center"/>
        <w:rPr>
          <w:sz w:val="24"/>
          <w:szCs w:val="24"/>
        </w:rPr>
      </w:pPr>
      <w:r>
        <w:rPr>
          <w:sz w:val="24"/>
          <w:szCs w:val="24"/>
        </w:rPr>
        <w:t>Российская Федерация</w:t>
      </w:r>
    </w:p>
    <w:p w14:paraId="488E12B5" w14:textId="77777777" w:rsidR="00934439" w:rsidRDefault="00934439" w:rsidP="00934439">
      <w:pPr>
        <w:pStyle w:val="20"/>
        <w:spacing w:after="0"/>
        <w:ind w:left="0"/>
        <w:jc w:val="center"/>
        <w:rPr>
          <w:sz w:val="24"/>
          <w:szCs w:val="24"/>
        </w:rPr>
      </w:pPr>
      <w:r>
        <w:rPr>
          <w:sz w:val="24"/>
          <w:szCs w:val="24"/>
        </w:rPr>
        <w:t>Камчатский край</w:t>
      </w:r>
    </w:p>
    <w:p w14:paraId="73D95F64" w14:textId="77777777" w:rsidR="00934439" w:rsidRDefault="00934439" w:rsidP="00934439">
      <w:pPr>
        <w:pStyle w:val="20"/>
        <w:spacing w:after="0"/>
        <w:ind w:left="0"/>
        <w:jc w:val="center"/>
        <w:rPr>
          <w:sz w:val="24"/>
          <w:szCs w:val="24"/>
        </w:rPr>
      </w:pPr>
    </w:p>
    <w:p w14:paraId="2603A872" w14:textId="77777777" w:rsidR="00934439" w:rsidRDefault="00934439" w:rsidP="00934439">
      <w:pPr>
        <w:pStyle w:val="11"/>
        <w:ind w:firstLine="0"/>
        <w:jc w:val="center"/>
        <w:rPr>
          <w:b/>
          <w:bCs/>
        </w:rPr>
      </w:pPr>
      <w:r>
        <w:rPr>
          <w:b/>
          <w:bCs/>
        </w:rPr>
        <w:t>Администрация Усть-Камчатского</w:t>
      </w:r>
    </w:p>
    <w:p w14:paraId="7561F4B4" w14:textId="77777777" w:rsidR="00934439" w:rsidRDefault="00934439" w:rsidP="00934439">
      <w:pPr>
        <w:pStyle w:val="11"/>
        <w:ind w:firstLine="0"/>
        <w:jc w:val="center"/>
      </w:pPr>
      <w:r>
        <w:rPr>
          <w:b/>
          <w:bCs/>
        </w:rPr>
        <w:t xml:space="preserve"> муниципального округа Камчатского края</w:t>
      </w:r>
    </w:p>
    <w:p w14:paraId="584E177C" w14:textId="5DFF1700" w:rsidR="00934439" w:rsidRDefault="00934439" w:rsidP="00934439">
      <w:pPr>
        <w:widowControl w:val="0"/>
        <w:ind w:firstLine="709"/>
        <w:jc w:val="center"/>
        <w:rPr>
          <w:sz w:val="22"/>
          <w:szCs w:val="22"/>
        </w:rPr>
      </w:pPr>
    </w:p>
    <w:p w14:paraId="53ED7724" w14:textId="1F43953B" w:rsidR="00934439" w:rsidRDefault="00934439" w:rsidP="00934439">
      <w:pPr>
        <w:widowControl w:val="0"/>
        <w:ind w:firstLine="709"/>
        <w:jc w:val="center"/>
        <w:rPr>
          <w:b/>
          <w:bCs/>
          <w:sz w:val="32"/>
          <w:szCs w:val="32"/>
        </w:rPr>
      </w:pPr>
      <w:r w:rsidRPr="00934439">
        <w:rPr>
          <w:b/>
          <w:bCs/>
          <w:sz w:val="32"/>
          <w:szCs w:val="32"/>
        </w:rPr>
        <w:t>ПАСПОРТ</w:t>
      </w:r>
    </w:p>
    <w:p w14:paraId="78B76578" w14:textId="401CC99C" w:rsidR="00934439" w:rsidRDefault="00934439" w:rsidP="00934439">
      <w:pPr>
        <w:widowControl w:val="0"/>
        <w:ind w:firstLine="709"/>
        <w:jc w:val="center"/>
        <w:rPr>
          <w:b/>
          <w:bCs/>
          <w:sz w:val="28"/>
          <w:szCs w:val="28"/>
        </w:rPr>
      </w:pPr>
      <w:r w:rsidRPr="00934439">
        <w:rPr>
          <w:b/>
          <w:bCs/>
          <w:sz w:val="28"/>
          <w:szCs w:val="28"/>
        </w:rPr>
        <w:t>Обеспечения готовности к отопительному периоду 2025-2025 гг.</w:t>
      </w:r>
    </w:p>
    <w:p w14:paraId="14DB25F6" w14:textId="77777777" w:rsidR="00934439" w:rsidRDefault="00934439" w:rsidP="00934439">
      <w:pPr>
        <w:widowControl w:val="0"/>
        <w:ind w:firstLine="709"/>
        <w:jc w:val="center"/>
        <w:rPr>
          <w:b/>
          <w:bCs/>
          <w:sz w:val="28"/>
          <w:szCs w:val="28"/>
        </w:rPr>
      </w:pPr>
    </w:p>
    <w:p w14:paraId="1BD5D9D1" w14:textId="0E91FAFD" w:rsidR="00934439" w:rsidRDefault="00934439" w:rsidP="00934439">
      <w:pPr>
        <w:widowControl w:val="0"/>
        <w:ind w:firstLine="709"/>
        <w:jc w:val="center"/>
        <w:rPr>
          <w:sz w:val="28"/>
          <w:szCs w:val="28"/>
        </w:rPr>
      </w:pPr>
      <w:r>
        <w:rPr>
          <w:sz w:val="28"/>
          <w:szCs w:val="28"/>
        </w:rPr>
        <w:t>Выдан</w:t>
      </w:r>
    </w:p>
    <w:p w14:paraId="3B2FE3D2" w14:textId="77777777" w:rsidR="00934439" w:rsidRDefault="00934439" w:rsidP="00934439">
      <w:pPr>
        <w:widowControl w:val="0"/>
        <w:ind w:firstLine="709"/>
        <w:jc w:val="center"/>
        <w:rPr>
          <w:sz w:val="28"/>
          <w:szCs w:val="28"/>
        </w:rPr>
      </w:pPr>
    </w:p>
    <w:p w14:paraId="3C518223" w14:textId="5870433E" w:rsidR="00934439" w:rsidRDefault="00934439" w:rsidP="00934439">
      <w:pPr>
        <w:widowControl w:val="0"/>
        <w:jc w:val="both"/>
        <w:rPr>
          <w:sz w:val="28"/>
          <w:szCs w:val="28"/>
        </w:rPr>
      </w:pPr>
      <w:r>
        <w:rPr>
          <w:sz w:val="28"/>
          <w:szCs w:val="28"/>
        </w:rPr>
        <w:t>__________________________________________________________________</w:t>
      </w:r>
    </w:p>
    <w:p w14:paraId="3330438E" w14:textId="282EB96E" w:rsidR="00934439" w:rsidRDefault="00934439" w:rsidP="00934439">
      <w:pPr>
        <w:widowControl w:val="0"/>
        <w:ind w:firstLine="709"/>
        <w:jc w:val="both"/>
        <w:rPr>
          <w:sz w:val="22"/>
          <w:szCs w:val="22"/>
        </w:rPr>
      </w:pPr>
      <w:r w:rsidRPr="00934439">
        <w:rPr>
          <w:sz w:val="22"/>
          <w:szCs w:val="22"/>
        </w:rPr>
        <w:t>(полное наименование лица, подлежащего оценке обеспечения готовности к отопительному периоду)</w:t>
      </w:r>
    </w:p>
    <w:p w14:paraId="56961D36" w14:textId="77777777" w:rsidR="00934439" w:rsidRDefault="00934439" w:rsidP="00934439">
      <w:pPr>
        <w:widowControl w:val="0"/>
        <w:ind w:firstLine="709"/>
        <w:jc w:val="both"/>
        <w:rPr>
          <w:sz w:val="22"/>
          <w:szCs w:val="22"/>
        </w:rPr>
      </w:pPr>
    </w:p>
    <w:p w14:paraId="7CF15AB8" w14:textId="789F965C" w:rsidR="00934439" w:rsidRDefault="00934439" w:rsidP="00934439">
      <w:pPr>
        <w:widowControl w:val="0"/>
        <w:ind w:firstLine="709"/>
        <w:jc w:val="both"/>
        <w:rPr>
          <w:sz w:val="28"/>
          <w:szCs w:val="28"/>
        </w:rPr>
      </w:pPr>
      <w:r w:rsidRPr="00934439">
        <w:rPr>
          <w:sz w:val="28"/>
          <w:szCs w:val="28"/>
        </w:rPr>
        <w:t>В отношении следующих объектов, по которым проводилась оценка обеспечения готовности к отопительному периоду:</w:t>
      </w:r>
    </w:p>
    <w:p w14:paraId="38B3DEE5" w14:textId="77777777" w:rsidR="00934439" w:rsidRDefault="00934439" w:rsidP="00934439">
      <w:pPr>
        <w:widowControl w:val="0"/>
        <w:ind w:firstLine="709"/>
        <w:jc w:val="both"/>
        <w:rPr>
          <w:sz w:val="28"/>
          <w:szCs w:val="28"/>
        </w:rPr>
      </w:pPr>
    </w:p>
    <w:p w14:paraId="4EF91C53" w14:textId="77777777" w:rsidR="00934439" w:rsidRPr="007619C7" w:rsidRDefault="00934439" w:rsidP="00934439">
      <w:pPr>
        <w:pStyle w:val="ConsPlusNonformat"/>
        <w:rPr>
          <w:rFonts w:ascii="Times New Roman" w:hAnsi="Times New Roman" w:cs="Times New Roman"/>
          <w:sz w:val="28"/>
          <w:szCs w:val="28"/>
        </w:rPr>
      </w:pPr>
      <w:r w:rsidRPr="007619C7">
        <w:rPr>
          <w:rFonts w:ascii="Times New Roman" w:hAnsi="Times New Roman" w:cs="Times New Roman"/>
          <w:sz w:val="28"/>
          <w:szCs w:val="28"/>
        </w:rPr>
        <w:t>1. ________________________;</w:t>
      </w:r>
    </w:p>
    <w:p w14:paraId="45C06DE6" w14:textId="77777777" w:rsidR="00934439" w:rsidRPr="007619C7" w:rsidRDefault="00934439" w:rsidP="00934439">
      <w:pPr>
        <w:pStyle w:val="ConsPlusNonformat"/>
        <w:rPr>
          <w:rFonts w:ascii="Times New Roman" w:hAnsi="Times New Roman" w:cs="Times New Roman"/>
          <w:sz w:val="28"/>
          <w:szCs w:val="28"/>
        </w:rPr>
      </w:pPr>
      <w:r w:rsidRPr="007619C7">
        <w:rPr>
          <w:rFonts w:ascii="Times New Roman" w:hAnsi="Times New Roman" w:cs="Times New Roman"/>
          <w:sz w:val="28"/>
          <w:szCs w:val="28"/>
        </w:rPr>
        <w:t>2. ________________________;</w:t>
      </w:r>
    </w:p>
    <w:p w14:paraId="0244F0EB" w14:textId="77777777" w:rsidR="00934439" w:rsidRPr="007619C7" w:rsidRDefault="00934439" w:rsidP="00934439">
      <w:pPr>
        <w:pStyle w:val="ConsPlusNonformat"/>
        <w:rPr>
          <w:rFonts w:ascii="Times New Roman" w:hAnsi="Times New Roman" w:cs="Times New Roman"/>
          <w:sz w:val="28"/>
          <w:szCs w:val="28"/>
        </w:rPr>
      </w:pPr>
      <w:r w:rsidRPr="007619C7">
        <w:rPr>
          <w:rFonts w:ascii="Times New Roman" w:hAnsi="Times New Roman" w:cs="Times New Roman"/>
          <w:sz w:val="28"/>
          <w:szCs w:val="28"/>
        </w:rPr>
        <w:t>3. ________________________;</w:t>
      </w:r>
    </w:p>
    <w:p w14:paraId="6CA69D9A" w14:textId="77777777" w:rsidR="00934439" w:rsidRDefault="00934439" w:rsidP="00934439">
      <w:pPr>
        <w:widowControl w:val="0"/>
        <w:ind w:firstLine="709"/>
        <w:jc w:val="both"/>
        <w:rPr>
          <w:sz w:val="28"/>
          <w:szCs w:val="28"/>
        </w:rPr>
      </w:pPr>
    </w:p>
    <w:p w14:paraId="45B27AD1" w14:textId="77777777" w:rsidR="00934439" w:rsidRDefault="00934439" w:rsidP="00934439">
      <w:pPr>
        <w:widowControl w:val="0"/>
        <w:ind w:firstLine="709"/>
        <w:jc w:val="both"/>
        <w:rPr>
          <w:sz w:val="28"/>
          <w:szCs w:val="28"/>
        </w:rPr>
      </w:pPr>
    </w:p>
    <w:p w14:paraId="0CA8EFEC" w14:textId="3CE1F685" w:rsidR="00934439" w:rsidRDefault="00934439" w:rsidP="00934439">
      <w:pPr>
        <w:widowControl w:val="0"/>
        <w:ind w:firstLine="709"/>
        <w:jc w:val="both"/>
        <w:rPr>
          <w:sz w:val="28"/>
          <w:szCs w:val="28"/>
        </w:rPr>
      </w:pPr>
      <w:r w:rsidRPr="00934439">
        <w:rPr>
          <w:sz w:val="28"/>
          <w:szCs w:val="28"/>
        </w:rPr>
        <w:t>Основание выдачи паспорта обеспечения готовности к отопительному</w:t>
      </w:r>
      <w:r>
        <w:rPr>
          <w:sz w:val="28"/>
          <w:szCs w:val="28"/>
        </w:rPr>
        <w:t xml:space="preserve"> </w:t>
      </w:r>
      <w:r w:rsidRPr="00934439">
        <w:rPr>
          <w:sz w:val="28"/>
          <w:szCs w:val="28"/>
        </w:rPr>
        <w:t>периоду:</w:t>
      </w:r>
    </w:p>
    <w:p w14:paraId="7A93441F" w14:textId="77777777" w:rsidR="00934439" w:rsidRDefault="00934439" w:rsidP="00934439">
      <w:pPr>
        <w:widowControl w:val="0"/>
        <w:ind w:firstLine="709"/>
        <w:jc w:val="both"/>
        <w:rPr>
          <w:sz w:val="28"/>
          <w:szCs w:val="28"/>
        </w:rPr>
      </w:pPr>
    </w:p>
    <w:p w14:paraId="40E886D7" w14:textId="6A66C214" w:rsidR="00934439" w:rsidRDefault="00934439" w:rsidP="00934439">
      <w:pPr>
        <w:widowControl w:val="0"/>
        <w:ind w:firstLine="709"/>
        <w:jc w:val="both"/>
        <w:rPr>
          <w:sz w:val="28"/>
          <w:szCs w:val="28"/>
        </w:rPr>
      </w:pPr>
      <w:r>
        <w:rPr>
          <w:sz w:val="28"/>
          <w:szCs w:val="28"/>
        </w:rPr>
        <w:t>Акт оценки обеспечения готовности к отопительному периоду от ______</w:t>
      </w:r>
    </w:p>
    <w:p w14:paraId="69DFA82C" w14:textId="77777777" w:rsidR="00934439" w:rsidRDefault="00934439" w:rsidP="00934439">
      <w:pPr>
        <w:widowControl w:val="0"/>
        <w:ind w:firstLine="709"/>
        <w:jc w:val="both"/>
        <w:rPr>
          <w:sz w:val="28"/>
          <w:szCs w:val="28"/>
        </w:rPr>
      </w:pPr>
    </w:p>
    <w:p w14:paraId="6C4C1DD2" w14:textId="76EED9E3" w:rsidR="00934439" w:rsidRDefault="00EB673A" w:rsidP="00934439">
      <w:pPr>
        <w:widowControl w:val="0"/>
        <w:ind w:firstLine="709"/>
        <w:jc w:val="both"/>
        <w:rPr>
          <w:sz w:val="28"/>
          <w:szCs w:val="28"/>
        </w:rPr>
      </w:pPr>
      <w:r>
        <w:rPr>
          <w:sz w:val="28"/>
          <w:szCs w:val="28"/>
        </w:rPr>
        <w:t>_____________________________________________________________</w:t>
      </w:r>
    </w:p>
    <w:p w14:paraId="6EDEA08E" w14:textId="7E8137D6" w:rsidR="00934439" w:rsidRDefault="00934439" w:rsidP="00934439">
      <w:pPr>
        <w:widowControl w:val="0"/>
        <w:ind w:firstLine="709"/>
        <w:jc w:val="both"/>
        <w:rPr>
          <w:sz w:val="22"/>
          <w:szCs w:val="22"/>
        </w:rPr>
      </w:pPr>
      <w:r w:rsidRPr="00934439">
        <w:rPr>
          <w:sz w:val="22"/>
          <w:szCs w:val="22"/>
        </w:rPr>
        <w:t>(подпись, расшифровка подписи и печать уполномоченного органа, образовавшего комиссию по проведению оценки обеспечения готовности к отопительному периоду)</w:t>
      </w:r>
    </w:p>
    <w:p w14:paraId="12E7AAAE" w14:textId="77777777" w:rsidR="004A53E1" w:rsidRDefault="004A53E1" w:rsidP="00934439">
      <w:pPr>
        <w:widowControl w:val="0"/>
        <w:ind w:firstLine="709"/>
        <w:jc w:val="both"/>
        <w:rPr>
          <w:sz w:val="22"/>
          <w:szCs w:val="22"/>
        </w:rPr>
      </w:pPr>
    </w:p>
    <w:p w14:paraId="6F58417F" w14:textId="77777777" w:rsidR="004A53E1" w:rsidRDefault="004A53E1" w:rsidP="00934439">
      <w:pPr>
        <w:widowControl w:val="0"/>
        <w:ind w:firstLine="709"/>
        <w:jc w:val="both"/>
        <w:rPr>
          <w:sz w:val="22"/>
          <w:szCs w:val="22"/>
        </w:rPr>
      </w:pPr>
    </w:p>
    <w:p w14:paraId="47914AAB" w14:textId="77777777" w:rsidR="004A53E1" w:rsidRDefault="004A53E1" w:rsidP="00934439">
      <w:pPr>
        <w:widowControl w:val="0"/>
        <w:ind w:firstLine="709"/>
        <w:jc w:val="both"/>
        <w:rPr>
          <w:sz w:val="22"/>
          <w:szCs w:val="22"/>
        </w:rPr>
      </w:pPr>
    </w:p>
    <w:p w14:paraId="10E671FF" w14:textId="77777777" w:rsidR="00A274DB" w:rsidRDefault="00A274DB" w:rsidP="00A274DB">
      <w:pPr>
        <w:widowControl w:val="0"/>
        <w:rPr>
          <w:sz w:val="24"/>
          <w:szCs w:val="24"/>
        </w:rPr>
        <w:sectPr w:rsidR="00A274DB" w:rsidSect="002C4780">
          <w:headerReference w:type="default" r:id="rId33"/>
          <w:pgSz w:w="11906" w:h="16838"/>
          <w:pgMar w:top="1134" w:right="851" w:bottom="1134" w:left="1701" w:header="709" w:footer="709" w:gutter="0"/>
          <w:cols w:space="708"/>
          <w:titlePg/>
          <w:docGrid w:linePitch="360"/>
        </w:sectPr>
      </w:pPr>
    </w:p>
    <w:p w14:paraId="5F630410" w14:textId="492960A4" w:rsidR="00A274DB" w:rsidRPr="00B96C56" w:rsidRDefault="00A274DB" w:rsidP="00A274DB">
      <w:pPr>
        <w:widowControl w:val="0"/>
        <w:jc w:val="right"/>
        <w:rPr>
          <w:sz w:val="24"/>
          <w:szCs w:val="24"/>
        </w:rPr>
      </w:pPr>
      <w:r w:rsidRPr="00B96C56">
        <w:rPr>
          <w:sz w:val="24"/>
          <w:szCs w:val="24"/>
        </w:rPr>
        <w:lastRenderedPageBreak/>
        <w:t>Приложение</w:t>
      </w:r>
      <w:r>
        <w:rPr>
          <w:sz w:val="24"/>
          <w:szCs w:val="24"/>
        </w:rPr>
        <w:t xml:space="preserve"> 5 </w:t>
      </w:r>
    </w:p>
    <w:p w14:paraId="749FB034" w14:textId="77777777" w:rsidR="00A274DB" w:rsidRDefault="00A274DB" w:rsidP="00A274DB">
      <w:pPr>
        <w:widowControl w:val="0"/>
        <w:jc w:val="right"/>
        <w:rPr>
          <w:sz w:val="24"/>
          <w:szCs w:val="24"/>
        </w:rPr>
      </w:pPr>
      <w:r w:rsidRPr="00B96C56">
        <w:rPr>
          <w:sz w:val="24"/>
          <w:szCs w:val="24"/>
        </w:rPr>
        <w:t xml:space="preserve">к </w:t>
      </w:r>
      <w:r w:rsidRPr="009A28AB">
        <w:rPr>
          <w:sz w:val="24"/>
          <w:szCs w:val="24"/>
        </w:rPr>
        <w:t>Программ</w:t>
      </w:r>
      <w:r>
        <w:rPr>
          <w:sz w:val="24"/>
          <w:szCs w:val="24"/>
        </w:rPr>
        <w:t xml:space="preserve">е </w:t>
      </w:r>
      <w:r w:rsidRPr="009A28AB">
        <w:rPr>
          <w:sz w:val="24"/>
          <w:szCs w:val="24"/>
        </w:rPr>
        <w:t xml:space="preserve">проведения оценки обеспечения </w:t>
      </w:r>
    </w:p>
    <w:p w14:paraId="2D37A54A" w14:textId="77777777" w:rsidR="00A274DB" w:rsidRPr="009A28AB" w:rsidRDefault="00A274DB" w:rsidP="00A274DB">
      <w:pPr>
        <w:widowControl w:val="0"/>
        <w:jc w:val="right"/>
        <w:rPr>
          <w:sz w:val="24"/>
          <w:szCs w:val="24"/>
        </w:rPr>
      </w:pPr>
      <w:r w:rsidRPr="009A28AB">
        <w:rPr>
          <w:sz w:val="24"/>
          <w:szCs w:val="24"/>
        </w:rPr>
        <w:t>готовности к отопительному периоду</w:t>
      </w:r>
    </w:p>
    <w:p w14:paraId="4ACCDF06" w14:textId="77777777" w:rsidR="00A274DB" w:rsidRDefault="00A274DB" w:rsidP="00A274DB">
      <w:pPr>
        <w:widowControl w:val="0"/>
        <w:jc w:val="right"/>
        <w:rPr>
          <w:sz w:val="24"/>
          <w:szCs w:val="24"/>
        </w:rPr>
      </w:pPr>
      <w:r w:rsidRPr="009A28AB">
        <w:rPr>
          <w:sz w:val="24"/>
          <w:szCs w:val="24"/>
        </w:rPr>
        <w:t xml:space="preserve">2025-2026 годов теплоснабжающих организаций и </w:t>
      </w:r>
    </w:p>
    <w:p w14:paraId="3094CC89" w14:textId="77777777" w:rsidR="00A274DB" w:rsidRDefault="00A274DB" w:rsidP="00A274DB">
      <w:pPr>
        <w:widowControl w:val="0"/>
        <w:jc w:val="right"/>
        <w:rPr>
          <w:sz w:val="24"/>
          <w:szCs w:val="24"/>
        </w:rPr>
      </w:pPr>
      <w:r w:rsidRPr="009A28AB">
        <w:rPr>
          <w:sz w:val="24"/>
          <w:szCs w:val="24"/>
        </w:rPr>
        <w:t xml:space="preserve">потребителей тепловой энергии на территории </w:t>
      </w:r>
    </w:p>
    <w:p w14:paraId="4A99810D" w14:textId="77777777" w:rsidR="00A274DB" w:rsidRDefault="00A274DB" w:rsidP="00A274DB">
      <w:pPr>
        <w:widowControl w:val="0"/>
        <w:jc w:val="right"/>
        <w:rPr>
          <w:sz w:val="24"/>
          <w:szCs w:val="24"/>
        </w:rPr>
      </w:pPr>
      <w:r w:rsidRPr="009A28AB">
        <w:rPr>
          <w:sz w:val="24"/>
          <w:szCs w:val="24"/>
        </w:rPr>
        <w:t xml:space="preserve">Усть-Камчатского муниципального округа </w:t>
      </w:r>
    </w:p>
    <w:p w14:paraId="54C87475" w14:textId="25B2775A" w:rsidR="00A274DB" w:rsidRPr="00A274DB" w:rsidRDefault="00A274DB" w:rsidP="00A274DB">
      <w:pPr>
        <w:widowControl w:val="0"/>
        <w:jc w:val="right"/>
        <w:rPr>
          <w:sz w:val="24"/>
          <w:szCs w:val="24"/>
        </w:rPr>
      </w:pPr>
      <w:r w:rsidRPr="009A28AB">
        <w:rPr>
          <w:sz w:val="24"/>
          <w:szCs w:val="24"/>
        </w:rPr>
        <w:t>Камчатского края</w:t>
      </w:r>
    </w:p>
    <w:p w14:paraId="468DF67F" w14:textId="77777777" w:rsidR="00A274DB" w:rsidRDefault="00A274DB" w:rsidP="00A274DB">
      <w:pPr>
        <w:pStyle w:val="11"/>
        <w:ind w:firstLine="0"/>
        <w:jc w:val="center"/>
      </w:pPr>
    </w:p>
    <w:p w14:paraId="40B5BCEC" w14:textId="77777777" w:rsidR="00A274DB" w:rsidRDefault="00A274DB" w:rsidP="00D006F9">
      <w:pPr>
        <w:pStyle w:val="11"/>
        <w:ind w:firstLine="0"/>
      </w:pPr>
    </w:p>
    <w:p w14:paraId="73AFF83C" w14:textId="1EEB3750" w:rsidR="00A274DB" w:rsidRDefault="00A274DB" w:rsidP="00A274DB">
      <w:pPr>
        <w:pStyle w:val="11"/>
        <w:ind w:firstLine="0"/>
        <w:jc w:val="center"/>
      </w:pPr>
      <w:r>
        <w:t>Оценочный лист</w:t>
      </w:r>
    </w:p>
    <w:p w14:paraId="40D30344" w14:textId="1DBFBB97" w:rsidR="00A274DB" w:rsidRDefault="00A274DB" w:rsidP="00A274DB">
      <w:pPr>
        <w:pStyle w:val="11"/>
        <w:spacing w:after="320"/>
        <w:ind w:firstLine="0"/>
        <w:jc w:val="center"/>
      </w:pPr>
      <w:r>
        <w:t xml:space="preserve">для расчета индекса готовности к отопительному периоду потребителей тепловой энергии, </w:t>
      </w:r>
      <w:proofErr w:type="spellStart"/>
      <w:r>
        <w:t>теплопотребляющие</w:t>
      </w:r>
      <w:proofErr w:type="spellEnd"/>
      <w:r>
        <w:t xml:space="preserve"> установки которых подключены (технологически присоединены) к системе теплоснабжения, приобретающих тепловую энергию (мощность), теплоноситель для использования на принадлежащих им на праве собственности или ином законном основании </w:t>
      </w:r>
      <w:proofErr w:type="spellStart"/>
      <w:r>
        <w:t>теплопотребляющих</w:t>
      </w:r>
      <w:proofErr w:type="spellEnd"/>
      <w:r>
        <w:t xml:space="preserve"> установках, управляющих организаций или муниципальными образованиями в случае, если способ управления многоквартирным домом не выбран или выбранный способ управления не реализован</w:t>
      </w:r>
    </w:p>
    <w:tbl>
      <w:tblPr>
        <w:tblStyle w:val="a7"/>
        <w:tblW w:w="0" w:type="auto"/>
        <w:tblLayout w:type="fixed"/>
        <w:tblLook w:val="04A0" w:firstRow="1" w:lastRow="0" w:firstColumn="1" w:lastColumn="0" w:noHBand="0" w:noVBand="1"/>
      </w:tblPr>
      <w:tblGrid>
        <w:gridCol w:w="421"/>
        <w:gridCol w:w="2693"/>
        <w:gridCol w:w="2693"/>
        <w:gridCol w:w="1134"/>
        <w:gridCol w:w="1276"/>
        <w:gridCol w:w="1276"/>
        <w:gridCol w:w="1842"/>
        <w:gridCol w:w="3225"/>
      </w:tblGrid>
      <w:tr w:rsidR="00D006F9" w:rsidRPr="00652004" w14:paraId="070B61A4" w14:textId="77777777" w:rsidTr="00E4348D">
        <w:trPr>
          <w:trHeight w:val="1350"/>
        </w:trPr>
        <w:tc>
          <w:tcPr>
            <w:tcW w:w="421" w:type="dxa"/>
            <w:hideMark/>
          </w:tcPr>
          <w:p w14:paraId="1D3B39B0" w14:textId="77777777" w:rsidR="00D006F9" w:rsidRPr="00652004" w:rsidRDefault="00D006F9" w:rsidP="00D006F9">
            <w:pPr>
              <w:widowControl w:val="0"/>
              <w:jc w:val="center"/>
              <w:rPr>
                <w:b/>
                <w:bCs/>
                <w:sz w:val="18"/>
                <w:szCs w:val="18"/>
              </w:rPr>
            </w:pPr>
            <w:r w:rsidRPr="00652004">
              <w:rPr>
                <w:b/>
                <w:bCs/>
                <w:sz w:val="18"/>
                <w:szCs w:val="18"/>
              </w:rPr>
              <w:t>№ п/п</w:t>
            </w:r>
          </w:p>
        </w:tc>
        <w:tc>
          <w:tcPr>
            <w:tcW w:w="2693" w:type="dxa"/>
            <w:hideMark/>
          </w:tcPr>
          <w:p w14:paraId="0420E963" w14:textId="77777777" w:rsidR="00D006F9" w:rsidRPr="00652004" w:rsidRDefault="00D006F9" w:rsidP="00D006F9">
            <w:pPr>
              <w:widowControl w:val="0"/>
              <w:jc w:val="center"/>
              <w:rPr>
                <w:b/>
                <w:bCs/>
                <w:sz w:val="18"/>
                <w:szCs w:val="18"/>
              </w:rPr>
            </w:pPr>
            <w:r w:rsidRPr="00652004">
              <w:rPr>
                <w:b/>
                <w:bCs/>
                <w:sz w:val="18"/>
                <w:szCs w:val="18"/>
              </w:rPr>
              <w:t>Обязательное требование</w:t>
            </w:r>
          </w:p>
        </w:tc>
        <w:tc>
          <w:tcPr>
            <w:tcW w:w="2693" w:type="dxa"/>
            <w:hideMark/>
          </w:tcPr>
          <w:p w14:paraId="7DA62346" w14:textId="77777777" w:rsidR="00D006F9" w:rsidRPr="00652004" w:rsidRDefault="00D006F9" w:rsidP="00D006F9">
            <w:pPr>
              <w:widowControl w:val="0"/>
              <w:jc w:val="center"/>
              <w:rPr>
                <w:b/>
                <w:bCs/>
                <w:sz w:val="18"/>
                <w:szCs w:val="18"/>
              </w:rPr>
            </w:pPr>
            <w:r w:rsidRPr="00652004">
              <w:rPr>
                <w:b/>
                <w:bCs/>
                <w:sz w:val="18"/>
                <w:szCs w:val="18"/>
              </w:rPr>
              <w:t>Подтверждающий документ</w:t>
            </w:r>
          </w:p>
        </w:tc>
        <w:tc>
          <w:tcPr>
            <w:tcW w:w="1134" w:type="dxa"/>
            <w:hideMark/>
          </w:tcPr>
          <w:p w14:paraId="69A429FD" w14:textId="77777777" w:rsidR="00D006F9" w:rsidRPr="00652004" w:rsidRDefault="00D006F9" w:rsidP="00D006F9">
            <w:pPr>
              <w:widowControl w:val="0"/>
              <w:jc w:val="center"/>
              <w:rPr>
                <w:b/>
                <w:bCs/>
                <w:sz w:val="18"/>
                <w:szCs w:val="18"/>
              </w:rPr>
            </w:pPr>
            <w:r w:rsidRPr="00652004">
              <w:rPr>
                <w:b/>
                <w:bCs/>
                <w:sz w:val="18"/>
                <w:szCs w:val="18"/>
              </w:rPr>
              <w:t>Показатель</w:t>
            </w:r>
          </w:p>
        </w:tc>
        <w:tc>
          <w:tcPr>
            <w:tcW w:w="1276" w:type="dxa"/>
            <w:hideMark/>
          </w:tcPr>
          <w:p w14:paraId="59EBCEF6" w14:textId="77777777" w:rsidR="00D006F9" w:rsidRPr="00652004" w:rsidRDefault="00D006F9" w:rsidP="00D006F9">
            <w:pPr>
              <w:widowControl w:val="0"/>
              <w:jc w:val="center"/>
              <w:rPr>
                <w:b/>
                <w:bCs/>
                <w:sz w:val="18"/>
                <w:szCs w:val="18"/>
              </w:rPr>
            </w:pPr>
            <w:r w:rsidRPr="00652004">
              <w:rPr>
                <w:b/>
                <w:bCs/>
                <w:sz w:val="18"/>
                <w:szCs w:val="18"/>
              </w:rPr>
              <w:t>Вес показателя</w:t>
            </w:r>
          </w:p>
        </w:tc>
        <w:tc>
          <w:tcPr>
            <w:tcW w:w="1276" w:type="dxa"/>
            <w:hideMark/>
          </w:tcPr>
          <w:p w14:paraId="466F9D77" w14:textId="77777777" w:rsidR="00D006F9" w:rsidRPr="00652004" w:rsidRDefault="00D006F9" w:rsidP="00D006F9">
            <w:pPr>
              <w:widowControl w:val="0"/>
              <w:jc w:val="center"/>
              <w:rPr>
                <w:b/>
                <w:bCs/>
                <w:sz w:val="18"/>
                <w:szCs w:val="18"/>
              </w:rPr>
            </w:pPr>
            <w:r w:rsidRPr="00652004">
              <w:rPr>
                <w:b/>
                <w:bCs/>
                <w:sz w:val="18"/>
                <w:szCs w:val="18"/>
              </w:rPr>
              <w:t>Наименование показателя</w:t>
            </w:r>
          </w:p>
        </w:tc>
        <w:tc>
          <w:tcPr>
            <w:tcW w:w="1842" w:type="dxa"/>
            <w:hideMark/>
          </w:tcPr>
          <w:p w14:paraId="42F8BFDD" w14:textId="77777777" w:rsidR="00D006F9" w:rsidRPr="00652004" w:rsidRDefault="00D006F9" w:rsidP="00D006F9">
            <w:pPr>
              <w:widowControl w:val="0"/>
              <w:jc w:val="center"/>
              <w:rPr>
                <w:b/>
                <w:bCs/>
                <w:sz w:val="18"/>
                <w:szCs w:val="18"/>
              </w:rPr>
            </w:pPr>
            <w:r w:rsidRPr="00652004">
              <w:rPr>
                <w:b/>
                <w:bCs/>
                <w:sz w:val="18"/>
                <w:szCs w:val="18"/>
              </w:rPr>
              <w:t xml:space="preserve">Расчет показателей готовности (рабочие формулы и ячейки для </w:t>
            </w:r>
            <w:proofErr w:type="spellStart"/>
            <w:r w:rsidRPr="00652004">
              <w:rPr>
                <w:b/>
                <w:bCs/>
                <w:sz w:val="18"/>
                <w:szCs w:val="18"/>
              </w:rPr>
              <w:t>заполненния</w:t>
            </w:r>
            <w:proofErr w:type="spellEnd"/>
            <w:r w:rsidRPr="00652004">
              <w:rPr>
                <w:b/>
                <w:bCs/>
                <w:sz w:val="18"/>
                <w:szCs w:val="18"/>
              </w:rPr>
              <w:t>)</w:t>
            </w:r>
          </w:p>
        </w:tc>
        <w:tc>
          <w:tcPr>
            <w:tcW w:w="3225" w:type="dxa"/>
            <w:hideMark/>
          </w:tcPr>
          <w:p w14:paraId="5BE54EC2" w14:textId="25EA5D33" w:rsidR="00D006F9" w:rsidRPr="00652004" w:rsidRDefault="00D006F9" w:rsidP="00D006F9">
            <w:pPr>
              <w:widowControl w:val="0"/>
              <w:jc w:val="center"/>
              <w:rPr>
                <w:b/>
                <w:bCs/>
                <w:sz w:val="18"/>
                <w:szCs w:val="18"/>
              </w:rPr>
            </w:pPr>
            <w:r w:rsidRPr="00652004">
              <w:rPr>
                <w:b/>
                <w:bCs/>
                <w:sz w:val="18"/>
                <w:szCs w:val="18"/>
              </w:rPr>
              <w:t>Примечания к расчетам показателей готовности</w:t>
            </w:r>
          </w:p>
        </w:tc>
      </w:tr>
      <w:tr w:rsidR="00D006F9" w:rsidRPr="00652004" w14:paraId="186BF6EA" w14:textId="77777777" w:rsidTr="00E4348D">
        <w:trPr>
          <w:trHeight w:val="1005"/>
        </w:trPr>
        <w:tc>
          <w:tcPr>
            <w:tcW w:w="421" w:type="dxa"/>
            <w:hideMark/>
          </w:tcPr>
          <w:p w14:paraId="5AAD790A" w14:textId="77777777" w:rsidR="00D006F9" w:rsidRPr="00652004" w:rsidRDefault="00D006F9" w:rsidP="00D006F9">
            <w:pPr>
              <w:widowControl w:val="0"/>
              <w:jc w:val="both"/>
              <w:rPr>
                <w:b/>
                <w:bCs/>
                <w:sz w:val="18"/>
                <w:szCs w:val="18"/>
              </w:rPr>
            </w:pPr>
            <w:r w:rsidRPr="00652004">
              <w:rPr>
                <w:b/>
                <w:bCs/>
                <w:sz w:val="18"/>
                <w:szCs w:val="18"/>
              </w:rPr>
              <w:t> </w:t>
            </w:r>
          </w:p>
        </w:tc>
        <w:tc>
          <w:tcPr>
            <w:tcW w:w="2693" w:type="dxa"/>
            <w:hideMark/>
          </w:tcPr>
          <w:p w14:paraId="4C0951C5" w14:textId="77777777" w:rsidR="00D006F9" w:rsidRPr="00652004" w:rsidRDefault="00D006F9" w:rsidP="00D006F9">
            <w:pPr>
              <w:widowControl w:val="0"/>
              <w:jc w:val="both"/>
              <w:rPr>
                <w:b/>
                <w:bCs/>
                <w:sz w:val="18"/>
                <w:szCs w:val="18"/>
              </w:rPr>
            </w:pPr>
            <w:r w:rsidRPr="00652004">
              <w:rPr>
                <w:b/>
                <w:bCs/>
                <w:sz w:val="18"/>
                <w:szCs w:val="18"/>
              </w:rPr>
              <w:t> </w:t>
            </w:r>
          </w:p>
        </w:tc>
        <w:tc>
          <w:tcPr>
            <w:tcW w:w="2693" w:type="dxa"/>
            <w:hideMark/>
          </w:tcPr>
          <w:p w14:paraId="1C92C3F1" w14:textId="77777777" w:rsidR="00D006F9" w:rsidRPr="00652004" w:rsidRDefault="00D006F9" w:rsidP="00D006F9">
            <w:pPr>
              <w:widowControl w:val="0"/>
              <w:jc w:val="both"/>
              <w:rPr>
                <w:b/>
                <w:bCs/>
                <w:sz w:val="18"/>
                <w:szCs w:val="18"/>
              </w:rPr>
            </w:pPr>
            <w:r w:rsidRPr="00652004">
              <w:rPr>
                <w:b/>
                <w:bCs/>
                <w:sz w:val="18"/>
                <w:szCs w:val="18"/>
              </w:rPr>
              <w:t> </w:t>
            </w:r>
          </w:p>
        </w:tc>
        <w:tc>
          <w:tcPr>
            <w:tcW w:w="3686" w:type="dxa"/>
            <w:gridSpan w:val="3"/>
            <w:hideMark/>
          </w:tcPr>
          <w:p w14:paraId="4573B211" w14:textId="77777777" w:rsidR="00D006F9" w:rsidRPr="00652004" w:rsidRDefault="00D006F9" w:rsidP="00E4348D">
            <w:pPr>
              <w:widowControl w:val="0"/>
              <w:jc w:val="center"/>
              <w:rPr>
                <w:b/>
                <w:bCs/>
                <w:sz w:val="18"/>
                <w:szCs w:val="18"/>
              </w:rPr>
            </w:pPr>
            <w:r w:rsidRPr="00652004">
              <w:rPr>
                <w:b/>
                <w:bCs/>
                <w:sz w:val="18"/>
                <w:szCs w:val="18"/>
              </w:rPr>
              <w:t>ИНДЕКС ГОТОВНОСТИ</w:t>
            </w:r>
          </w:p>
        </w:tc>
        <w:tc>
          <w:tcPr>
            <w:tcW w:w="1842" w:type="dxa"/>
            <w:hideMark/>
          </w:tcPr>
          <w:p w14:paraId="028314E4"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79C512B7"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Ипотр</w:t>
            </w:r>
            <w:proofErr w:type="spellEnd"/>
            <w:r w:rsidRPr="00652004">
              <w:rPr>
                <w:sz w:val="18"/>
                <w:szCs w:val="18"/>
              </w:rPr>
              <w:t>=</w:t>
            </w:r>
            <w:proofErr w:type="spellStart"/>
            <w:r w:rsidRPr="00652004">
              <w:rPr>
                <w:sz w:val="18"/>
                <w:szCs w:val="18"/>
              </w:rPr>
              <w:t>Кзакон</w:t>
            </w:r>
            <w:proofErr w:type="spellEnd"/>
            <w:r w:rsidRPr="00652004">
              <w:rPr>
                <w:sz w:val="18"/>
                <w:szCs w:val="18"/>
              </w:rPr>
              <w:t xml:space="preserve"> о </w:t>
            </w:r>
            <w:proofErr w:type="spellStart"/>
            <w:r w:rsidRPr="00652004">
              <w:rPr>
                <w:sz w:val="18"/>
                <w:szCs w:val="18"/>
              </w:rPr>
              <w:t>тепл</w:t>
            </w:r>
            <w:proofErr w:type="spellEnd"/>
            <w:r w:rsidRPr="00652004">
              <w:rPr>
                <w:sz w:val="18"/>
                <w:szCs w:val="18"/>
              </w:rPr>
              <w:t xml:space="preserve">*0,85+ </w:t>
            </w:r>
            <w:proofErr w:type="spellStart"/>
            <w:r w:rsidRPr="00652004">
              <w:rPr>
                <w:sz w:val="18"/>
                <w:szCs w:val="18"/>
              </w:rPr>
              <w:t>Кжил.фонд</w:t>
            </w:r>
            <w:proofErr w:type="spellEnd"/>
            <w:r w:rsidRPr="00652004">
              <w:rPr>
                <w:sz w:val="18"/>
                <w:szCs w:val="18"/>
              </w:rPr>
              <w:t>*0,06 +</w:t>
            </w:r>
            <w:proofErr w:type="spellStart"/>
            <w:r w:rsidRPr="00652004">
              <w:rPr>
                <w:sz w:val="18"/>
                <w:szCs w:val="18"/>
              </w:rPr>
              <w:t>Кгаз</w:t>
            </w:r>
            <w:proofErr w:type="spellEnd"/>
            <w:r w:rsidRPr="00652004">
              <w:rPr>
                <w:sz w:val="18"/>
                <w:szCs w:val="18"/>
              </w:rPr>
              <w:t>*0,02+Кпредп*0,05+Кплан*0,02</w:t>
            </w:r>
          </w:p>
        </w:tc>
      </w:tr>
      <w:tr w:rsidR="00D006F9" w:rsidRPr="00652004" w14:paraId="5A5511DB" w14:textId="77777777" w:rsidTr="00E4348D">
        <w:trPr>
          <w:trHeight w:val="2625"/>
        </w:trPr>
        <w:tc>
          <w:tcPr>
            <w:tcW w:w="421" w:type="dxa"/>
            <w:noWrap/>
            <w:hideMark/>
          </w:tcPr>
          <w:p w14:paraId="00EC1FF1" w14:textId="77777777" w:rsidR="00D006F9" w:rsidRPr="00652004" w:rsidRDefault="00D006F9" w:rsidP="00D006F9">
            <w:pPr>
              <w:widowControl w:val="0"/>
              <w:jc w:val="both"/>
              <w:rPr>
                <w:sz w:val="18"/>
                <w:szCs w:val="18"/>
              </w:rPr>
            </w:pPr>
            <w:r w:rsidRPr="00652004">
              <w:rPr>
                <w:sz w:val="18"/>
                <w:szCs w:val="18"/>
              </w:rPr>
              <w:lastRenderedPageBreak/>
              <w:t>1</w:t>
            </w:r>
          </w:p>
        </w:tc>
        <w:tc>
          <w:tcPr>
            <w:tcW w:w="2693" w:type="dxa"/>
            <w:hideMark/>
          </w:tcPr>
          <w:p w14:paraId="7D92051D" w14:textId="77777777" w:rsidR="00D006F9" w:rsidRPr="00652004" w:rsidRDefault="00D006F9" w:rsidP="00D006F9">
            <w:pPr>
              <w:widowControl w:val="0"/>
              <w:jc w:val="both"/>
              <w:rPr>
                <w:sz w:val="18"/>
                <w:szCs w:val="18"/>
              </w:rPr>
            </w:pPr>
            <w:r w:rsidRPr="00652004">
              <w:rPr>
                <w:sz w:val="18"/>
                <w:szCs w:val="18"/>
              </w:rPr>
              <w:t>Выполнить требования, установленные частью 6 статьи 20 Федерального закона от 27 июля 2010 г. № 190-ФЗ «О теплоснабжении» (далее – Федеральный закон о теплоснабжении)</w:t>
            </w:r>
            <w:r w:rsidRPr="00652004">
              <w:rPr>
                <w:sz w:val="18"/>
                <w:szCs w:val="18"/>
              </w:rPr>
              <w:br/>
              <w:t>(подпункт 11.1 пункта 11 Правил обеспечения готовности к отопительному периоду, утвержденных приказом Минэнерго России от 13 ноября 2024 г. № 2234 (далее – Правила):</w:t>
            </w:r>
          </w:p>
        </w:tc>
        <w:tc>
          <w:tcPr>
            <w:tcW w:w="2693" w:type="dxa"/>
            <w:hideMark/>
          </w:tcPr>
          <w:p w14:paraId="65DB1BF3" w14:textId="77777777" w:rsidR="00D006F9" w:rsidRPr="00652004" w:rsidRDefault="00D006F9" w:rsidP="00D006F9">
            <w:pPr>
              <w:widowControl w:val="0"/>
              <w:jc w:val="both"/>
              <w:rPr>
                <w:sz w:val="18"/>
                <w:szCs w:val="18"/>
              </w:rPr>
            </w:pPr>
            <w:r w:rsidRPr="00652004">
              <w:rPr>
                <w:sz w:val="18"/>
                <w:szCs w:val="18"/>
              </w:rPr>
              <w:t xml:space="preserve"> – </w:t>
            </w:r>
          </w:p>
        </w:tc>
        <w:tc>
          <w:tcPr>
            <w:tcW w:w="1134" w:type="dxa"/>
            <w:hideMark/>
          </w:tcPr>
          <w:p w14:paraId="21CC2CBE" w14:textId="77777777" w:rsidR="00D006F9" w:rsidRPr="00652004" w:rsidRDefault="00D006F9" w:rsidP="00D006F9">
            <w:pPr>
              <w:widowControl w:val="0"/>
              <w:jc w:val="both"/>
              <w:rPr>
                <w:sz w:val="18"/>
                <w:szCs w:val="18"/>
              </w:rPr>
            </w:pPr>
            <w:r w:rsidRPr="00652004">
              <w:rPr>
                <w:sz w:val="18"/>
                <w:szCs w:val="18"/>
              </w:rPr>
              <w:t xml:space="preserve">Показатель выполнения требований Федерального </w:t>
            </w:r>
            <w:r w:rsidRPr="00652004">
              <w:rPr>
                <w:sz w:val="18"/>
                <w:szCs w:val="18"/>
              </w:rPr>
              <w:br/>
              <w:t>закона о теплоснабжении</w:t>
            </w:r>
          </w:p>
        </w:tc>
        <w:tc>
          <w:tcPr>
            <w:tcW w:w="1276" w:type="dxa"/>
            <w:noWrap/>
            <w:hideMark/>
          </w:tcPr>
          <w:p w14:paraId="30DD4B58" w14:textId="77777777" w:rsidR="00D006F9" w:rsidRPr="00652004" w:rsidRDefault="00D006F9" w:rsidP="00D006F9">
            <w:pPr>
              <w:widowControl w:val="0"/>
              <w:jc w:val="both"/>
              <w:rPr>
                <w:sz w:val="18"/>
                <w:szCs w:val="18"/>
              </w:rPr>
            </w:pPr>
            <w:r w:rsidRPr="00652004">
              <w:rPr>
                <w:sz w:val="18"/>
                <w:szCs w:val="18"/>
              </w:rPr>
              <w:t>0,85</w:t>
            </w:r>
          </w:p>
        </w:tc>
        <w:tc>
          <w:tcPr>
            <w:tcW w:w="1276" w:type="dxa"/>
            <w:noWrap/>
            <w:hideMark/>
          </w:tcPr>
          <w:p w14:paraId="34A02C09" w14:textId="77777777" w:rsidR="00D006F9" w:rsidRPr="00652004" w:rsidRDefault="00D006F9" w:rsidP="00D006F9">
            <w:pPr>
              <w:widowControl w:val="0"/>
              <w:jc w:val="both"/>
              <w:rPr>
                <w:sz w:val="18"/>
                <w:szCs w:val="18"/>
              </w:rPr>
            </w:pPr>
            <w:proofErr w:type="spellStart"/>
            <w:r w:rsidRPr="00652004">
              <w:rPr>
                <w:sz w:val="18"/>
                <w:szCs w:val="18"/>
              </w:rPr>
              <w:t>Кзакон</w:t>
            </w:r>
            <w:proofErr w:type="spellEnd"/>
            <w:r w:rsidRPr="00652004">
              <w:rPr>
                <w:sz w:val="18"/>
                <w:szCs w:val="18"/>
              </w:rPr>
              <w:t xml:space="preserve"> о </w:t>
            </w:r>
            <w:proofErr w:type="spellStart"/>
            <w:r w:rsidRPr="00652004">
              <w:rPr>
                <w:sz w:val="18"/>
                <w:szCs w:val="18"/>
              </w:rPr>
              <w:t>тепл</w:t>
            </w:r>
            <w:proofErr w:type="spellEnd"/>
          </w:p>
        </w:tc>
        <w:tc>
          <w:tcPr>
            <w:tcW w:w="1842" w:type="dxa"/>
            <w:noWrap/>
            <w:hideMark/>
          </w:tcPr>
          <w:p w14:paraId="7FC63087"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7140B462"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Кзакон</w:t>
            </w:r>
            <w:proofErr w:type="spellEnd"/>
            <w:r w:rsidRPr="00652004">
              <w:rPr>
                <w:sz w:val="18"/>
                <w:szCs w:val="18"/>
              </w:rPr>
              <w:t xml:space="preserve"> о </w:t>
            </w:r>
            <w:proofErr w:type="spellStart"/>
            <w:r w:rsidRPr="00652004">
              <w:rPr>
                <w:sz w:val="18"/>
                <w:szCs w:val="18"/>
              </w:rPr>
              <w:t>тепл</w:t>
            </w:r>
            <w:proofErr w:type="spellEnd"/>
            <w:r w:rsidRPr="00652004">
              <w:rPr>
                <w:sz w:val="18"/>
                <w:szCs w:val="18"/>
              </w:rPr>
              <w:t>=</w:t>
            </w:r>
            <w:proofErr w:type="spellStart"/>
            <w:r w:rsidRPr="00652004">
              <w:rPr>
                <w:sz w:val="18"/>
                <w:szCs w:val="18"/>
              </w:rPr>
              <w:t>Кбезопасн</w:t>
            </w:r>
            <w:proofErr w:type="spellEnd"/>
            <w:r w:rsidRPr="00652004">
              <w:rPr>
                <w:sz w:val="18"/>
                <w:szCs w:val="18"/>
              </w:rPr>
              <w:t>*0,8+Крежим*0,03+</w:t>
            </w:r>
            <w:r w:rsidRPr="00652004">
              <w:rPr>
                <w:sz w:val="18"/>
                <w:szCs w:val="18"/>
              </w:rPr>
              <w:br/>
            </w:r>
            <w:proofErr w:type="spellStart"/>
            <w:r w:rsidRPr="00652004">
              <w:rPr>
                <w:sz w:val="18"/>
                <w:szCs w:val="18"/>
              </w:rPr>
              <w:t>Кзадолж</w:t>
            </w:r>
            <w:proofErr w:type="spellEnd"/>
            <w:r w:rsidRPr="00652004">
              <w:rPr>
                <w:sz w:val="18"/>
                <w:szCs w:val="18"/>
              </w:rPr>
              <w:t>*0,15+Кучет*0,02</w:t>
            </w:r>
          </w:p>
        </w:tc>
      </w:tr>
      <w:tr w:rsidR="00D006F9" w:rsidRPr="00652004" w14:paraId="53CF71B3" w14:textId="77777777" w:rsidTr="00E4348D">
        <w:trPr>
          <w:trHeight w:val="1590"/>
        </w:trPr>
        <w:tc>
          <w:tcPr>
            <w:tcW w:w="421" w:type="dxa"/>
            <w:noWrap/>
            <w:hideMark/>
          </w:tcPr>
          <w:p w14:paraId="0C9ADAF3" w14:textId="77777777" w:rsidR="00D006F9" w:rsidRPr="00652004" w:rsidRDefault="00D006F9" w:rsidP="00D006F9">
            <w:pPr>
              <w:widowControl w:val="0"/>
              <w:jc w:val="both"/>
              <w:rPr>
                <w:sz w:val="18"/>
                <w:szCs w:val="18"/>
              </w:rPr>
            </w:pPr>
            <w:r w:rsidRPr="00652004">
              <w:rPr>
                <w:sz w:val="18"/>
                <w:szCs w:val="18"/>
              </w:rPr>
              <w:t>1.1</w:t>
            </w:r>
          </w:p>
        </w:tc>
        <w:tc>
          <w:tcPr>
            <w:tcW w:w="2693" w:type="dxa"/>
            <w:vMerge w:val="restart"/>
            <w:hideMark/>
          </w:tcPr>
          <w:p w14:paraId="2BCE4E55" w14:textId="77777777" w:rsidR="00D006F9" w:rsidRPr="00652004" w:rsidRDefault="00D006F9" w:rsidP="00D006F9">
            <w:pPr>
              <w:widowControl w:val="0"/>
              <w:jc w:val="both"/>
              <w:rPr>
                <w:sz w:val="18"/>
                <w:szCs w:val="18"/>
              </w:rPr>
            </w:pPr>
            <w:r w:rsidRPr="00652004">
              <w:rPr>
                <w:sz w:val="18"/>
                <w:szCs w:val="18"/>
              </w:rPr>
              <w:t xml:space="preserve">Обеспечивать эксплуатацию </w:t>
            </w:r>
            <w:proofErr w:type="spellStart"/>
            <w:r w:rsidRPr="00652004">
              <w:rPr>
                <w:sz w:val="18"/>
                <w:szCs w:val="18"/>
              </w:rPr>
              <w:t>теплопотребляющих</w:t>
            </w:r>
            <w:proofErr w:type="spellEnd"/>
            <w:r w:rsidRPr="00652004">
              <w:rPr>
                <w:sz w:val="18"/>
                <w:szCs w:val="18"/>
              </w:rPr>
              <w:t xml:space="preserve"> установок в соответствии с требованиями безопасности в сфере теплоснабжения, установленными статьей 23.2  Федерального закона о теплоснабжении (пункт 1 части 6 статьи 20 Федерального закона о теплоснабжении)</w:t>
            </w:r>
          </w:p>
        </w:tc>
        <w:tc>
          <w:tcPr>
            <w:tcW w:w="2693" w:type="dxa"/>
            <w:hideMark/>
          </w:tcPr>
          <w:p w14:paraId="249FD33F" w14:textId="77777777" w:rsidR="00D006F9" w:rsidRPr="00652004" w:rsidRDefault="00D006F9" w:rsidP="00D006F9">
            <w:pPr>
              <w:widowControl w:val="0"/>
              <w:jc w:val="both"/>
              <w:rPr>
                <w:sz w:val="18"/>
                <w:szCs w:val="18"/>
              </w:rPr>
            </w:pPr>
            <w:r w:rsidRPr="00652004">
              <w:rPr>
                <w:sz w:val="18"/>
                <w:szCs w:val="18"/>
              </w:rPr>
              <w:t xml:space="preserve">Документы, предусмотренные подпунктами 11.5.1 – 11.5.10 пункта 11 Правил </w:t>
            </w:r>
          </w:p>
        </w:tc>
        <w:tc>
          <w:tcPr>
            <w:tcW w:w="1134" w:type="dxa"/>
            <w:hideMark/>
          </w:tcPr>
          <w:p w14:paraId="2277CC7D" w14:textId="77777777" w:rsidR="00D006F9" w:rsidRPr="00652004" w:rsidRDefault="00D006F9" w:rsidP="00D006F9">
            <w:pPr>
              <w:widowControl w:val="0"/>
              <w:jc w:val="both"/>
              <w:rPr>
                <w:sz w:val="18"/>
                <w:szCs w:val="18"/>
              </w:rPr>
            </w:pPr>
            <w:r w:rsidRPr="00652004">
              <w:rPr>
                <w:sz w:val="18"/>
                <w:szCs w:val="18"/>
              </w:rPr>
              <w:t xml:space="preserve">Показатель обеспечения эксплуатации </w:t>
            </w:r>
            <w:proofErr w:type="spellStart"/>
            <w:r w:rsidRPr="00652004">
              <w:rPr>
                <w:sz w:val="18"/>
                <w:szCs w:val="18"/>
              </w:rPr>
              <w:t>теплопотребляющих</w:t>
            </w:r>
            <w:proofErr w:type="spellEnd"/>
            <w:r w:rsidRPr="00652004">
              <w:rPr>
                <w:sz w:val="18"/>
                <w:szCs w:val="18"/>
              </w:rPr>
              <w:t xml:space="preserve"> установок в соответствии с требованиями безопасности</w:t>
            </w:r>
          </w:p>
        </w:tc>
        <w:tc>
          <w:tcPr>
            <w:tcW w:w="1276" w:type="dxa"/>
            <w:noWrap/>
            <w:hideMark/>
          </w:tcPr>
          <w:p w14:paraId="68EC9E84" w14:textId="77777777" w:rsidR="00D006F9" w:rsidRPr="00652004" w:rsidRDefault="00D006F9" w:rsidP="00D006F9">
            <w:pPr>
              <w:widowControl w:val="0"/>
              <w:jc w:val="both"/>
              <w:rPr>
                <w:sz w:val="18"/>
                <w:szCs w:val="18"/>
              </w:rPr>
            </w:pPr>
            <w:r w:rsidRPr="00652004">
              <w:rPr>
                <w:sz w:val="18"/>
                <w:szCs w:val="18"/>
              </w:rPr>
              <w:t>0,8</w:t>
            </w:r>
          </w:p>
        </w:tc>
        <w:tc>
          <w:tcPr>
            <w:tcW w:w="1276" w:type="dxa"/>
            <w:noWrap/>
            <w:hideMark/>
          </w:tcPr>
          <w:p w14:paraId="588A1641" w14:textId="77777777" w:rsidR="00D006F9" w:rsidRPr="00652004" w:rsidRDefault="00D006F9" w:rsidP="00D006F9">
            <w:pPr>
              <w:widowControl w:val="0"/>
              <w:jc w:val="both"/>
              <w:rPr>
                <w:sz w:val="18"/>
                <w:szCs w:val="18"/>
              </w:rPr>
            </w:pPr>
            <w:proofErr w:type="spellStart"/>
            <w:r w:rsidRPr="00652004">
              <w:rPr>
                <w:sz w:val="18"/>
                <w:szCs w:val="18"/>
              </w:rPr>
              <w:t>Кбезопасн</w:t>
            </w:r>
            <w:proofErr w:type="spellEnd"/>
          </w:p>
        </w:tc>
        <w:tc>
          <w:tcPr>
            <w:tcW w:w="1842" w:type="dxa"/>
            <w:noWrap/>
            <w:hideMark/>
          </w:tcPr>
          <w:p w14:paraId="44848F75"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2C805F29"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Кбезопасн</w:t>
            </w:r>
            <w:proofErr w:type="spellEnd"/>
            <w:r w:rsidRPr="00652004">
              <w:rPr>
                <w:sz w:val="18"/>
                <w:szCs w:val="18"/>
              </w:rPr>
              <w:t>=</w:t>
            </w:r>
            <w:proofErr w:type="spellStart"/>
            <w:r w:rsidRPr="00652004">
              <w:rPr>
                <w:sz w:val="18"/>
                <w:szCs w:val="18"/>
              </w:rPr>
              <w:t>Кпромыв</w:t>
            </w:r>
            <w:proofErr w:type="spellEnd"/>
            <w:r w:rsidRPr="00652004">
              <w:rPr>
                <w:sz w:val="18"/>
                <w:szCs w:val="18"/>
              </w:rPr>
              <w:t>*0,31+Кгидр*0,31+Карм*0,01+</w:t>
            </w:r>
            <w:r w:rsidRPr="00652004">
              <w:rPr>
                <w:sz w:val="18"/>
                <w:szCs w:val="18"/>
              </w:rPr>
              <w:br/>
            </w:r>
            <w:proofErr w:type="spellStart"/>
            <w:r w:rsidRPr="00652004">
              <w:rPr>
                <w:sz w:val="18"/>
                <w:szCs w:val="18"/>
              </w:rPr>
              <w:t>Котв</w:t>
            </w:r>
            <w:proofErr w:type="spellEnd"/>
            <w:r w:rsidRPr="00652004">
              <w:rPr>
                <w:sz w:val="18"/>
                <w:szCs w:val="18"/>
              </w:rPr>
              <w:t>*0,01+Киспыт*0,31+Кперечень*0,01+</w:t>
            </w:r>
            <w:r w:rsidRPr="00652004">
              <w:rPr>
                <w:sz w:val="18"/>
                <w:szCs w:val="18"/>
              </w:rPr>
              <w:br/>
            </w:r>
            <w:proofErr w:type="spellStart"/>
            <w:r w:rsidRPr="00652004">
              <w:rPr>
                <w:sz w:val="18"/>
                <w:szCs w:val="18"/>
              </w:rPr>
              <w:t>Кэкспл</w:t>
            </w:r>
            <w:proofErr w:type="spellEnd"/>
            <w:r w:rsidRPr="00652004">
              <w:rPr>
                <w:sz w:val="18"/>
                <w:szCs w:val="18"/>
              </w:rPr>
              <w:t>/</w:t>
            </w:r>
            <w:proofErr w:type="spellStart"/>
            <w:r w:rsidRPr="00652004">
              <w:rPr>
                <w:sz w:val="18"/>
                <w:szCs w:val="18"/>
              </w:rPr>
              <w:t>произв.инстр</w:t>
            </w:r>
            <w:proofErr w:type="spellEnd"/>
            <w:r w:rsidRPr="00652004">
              <w:rPr>
                <w:sz w:val="18"/>
                <w:szCs w:val="18"/>
              </w:rPr>
              <w:t>*0,01+Кпаспорт.тепл.пункт*0,01+Кшт*0,01+</w:t>
            </w:r>
            <w:r w:rsidRPr="00652004">
              <w:rPr>
                <w:sz w:val="18"/>
                <w:szCs w:val="18"/>
              </w:rPr>
              <w:br/>
            </w:r>
            <w:proofErr w:type="spellStart"/>
            <w:r w:rsidRPr="00652004">
              <w:rPr>
                <w:sz w:val="18"/>
                <w:szCs w:val="18"/>
              </w:rPr>
              <w:t>Крегул.темпер</w:t>
            </w:r>
            <w:proofErr w:type="spellEnd"/>
            <w:r w:rsidRPr="00652004">
              <w:rPr>
                <w:sz w:val="18"/>
                <w:szCs w:val="18"/>
              </w:rPr>
              <w:t>*0,01</w:t>
            </w:r>
          </w:p>
        </w:tc>
      </w:tr>
      <w:tr w:rsidR="00D006F9" w:rsidRPr="00652004" w14:paraId="11CF5FD0" w14:textId="77777777" w:rsidTr="00652004">
        <w:trPr>
          <w:trHeight w:val="845"/>
        </w:trPr>
        <w:tc>
          <w:tcPr>
            <w:tcW w:w="421" w:type="dxa"/>
            <w:noWrap/>
            <w:hideMark/>
          </w:tcPr>
          <w:p w14:paraId="5849B6A5" w14:textId="77777777" w:rsidR="00D006F9" w:rsidRPr="00652004" w:rsidRDefault="00D006F9" w:rsidP="00D006F9">
            <w:pPr>
              <w:widowControl w:val="0"/>
              <w:jc w:val="both"/>
              <w:rPr>
                <w:sz w:val="18"/>
                <w:szCs w:val="18"/>
              </w:rPr>
            </w:pPr>
            <w:r w:rsidRPr="00652004">
              <w:rPr>
                <w:sz w:val="18"/>
                <w:szCs w:val="18"/>
              </w:rPr>
              <w:t>1.1.1</w:t>
            </w:r>
          </w:p>
        </w:tc>
        <w:tc>
          <w:tcPr>
            <w:tcW w:w="2693" w:type="dxa"/>
            <w:vMerge/>
            <w:hideMark/>
          </w:tcPr>
          <w:p w14:paraId="1EF0B0E2" w14:textId="77777777" w:rsidR="00D006F9" w:rsidRPr="00652004" w:rsidRDefault="00D006F9" w:rsidP="00D006F9">
            <w:pPr>
              <w:widowControl w:val="0"/>
              <w:jc w:val="both"/>
              <w:rPr>
                <w:sz w:val="18"/>
                <w:szCs w:val="18"/>
              </w:rPr>
            </w:pPr>
          </w:p>
        </w:tc>
        <w:tc>
          <w:tcPr>
            <w:tcW w:w="2693" w:type="dxa"/>
            <w:hideMark/>
          </w:tcPr>
          <w:p w14:paraId="12BE98E2" w14:textId="77777777" w:rsidR="00D006F9" w:rsidRPr="00652004" w:rsidRDefault="00D006F9" w:rsidP="00D006F9">
            <w:pPr>
              <w:widowControl w:val="0"/>
              <w:jc w:val="both"/>
              <w:rPr>
                <w:sz w:val="18"/>
                <w:szCs w:val="18"/>
              </w:rPr>
            </w:pPr>
            <w:r w:rsidRPr="00652004">
              <w:rPr>
                <w:sz w:val="18"/>
                <w:szCs w:val="18"/>
              </w:rPr>
              <w:t xml:space="preserve">Акты промывки </w:t>
            </w:r>
            <w:proofErr w:type="spellStart"/>
            <w:r w:rsidRPr="00652004">
              <w:rPr>
                <w:sz w:val="18"/>
                <w:szCs w:val="18"/>
              </w:rPr>
              <w:t>теплопотребляющей</w:t>
            </w:r>
            <w:proofErr w:type="spellEnd"/>
            <w:r w:rsidRPr="00652004">
              <w:rPr>
                <w:sz w:val="18"/>
                <w:szCs w:val="18"/>
              </w:rP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технической эксплуатации тепловых энергоустановок, утвержденных приказом Минэнерго России от 24 марта 2003 г. № 115  (далее – Правила </w:t>
            </w:r>
            <w:r w:rsidRPr="00652004">
              <w:rPr>
                <w:sz w:val="18"/>
                <w:szCs w:val="18"/>
              </w:rPr>
              <w:lastRenderedPageBreak/>
              <w:t>технической эксплуатации тепловых энергоустановок)</w:t>
            </w:r>
            <w:r w:rsidRPr="00652004">
              <w:rPr>
                <w:sz w:val="18"/>
                <w:szCs w:val="18"/>
              </w:rPr>
              <w:br/>
              <w:t>(подпункт 11.5.1 пункта 11 Правил)</w:t>
            </w:r>
          </w:p>
        </w:tc>
        <w:tc>
          <w:tcPr>
            <w:tcW w:w="1134" w:type="dxa"/>
            <w:hideMark/>
          </w:tcPr>
          <w:p w14:paraId="34FBD438" w14:textId="77777777" w:rsidR="00D006F9" w:rsidRPr="00652004" w:rsidRDefault="00D006F9" w:rsidP="00D006F9">
            <w:pPr>
              <w:widowControl w:val="0"/>
              <w:jc w:val="both"/>
              <w:rPr>
                <w:sz w:val="18"/>
                <w:szCs w:val="18"/>
              </w:rPr>
            </w:pPr>
            <w:r w:rsidRPr="00652004">
              <w:rPr>
                <w:sz w:val="18"/>
                <w:szCs w:val="18"/>
              </w:rPr>
              <w:lastRenderedPageBreak/>
              <w:t xml:space="preserve">Показатель наличия акта промывки </w:t>
            </w:r>
            <w:proofErr w:type="spellStart"/>
            <w:r w:rsidRPr="00652004">
              <w:rPr>
                <w:sz w:val="18"/>
                <w:szCs w:val="18"/>
              </w:rPr>
              <w:t>теплопотребляющей</w:t>
            </w:r>
            <w:proofErr w:type="spellEnd"/>
            <w:r w:rsidRPr="00652004">
              <w:rPr>
                <w:sz w:val="18"/>
                <w:szCs w:val="18"/>
              </w:rPr>
              <w:t xml:space="preserve"> установки </w:t>
            </w:r>
          </w:p>
        </w:tc>
        <w:tc>
          <w:tcPr>
            <w:tcW w:w="1276" w:type="dxa"/>
            <w:noWrap/>
            <w:hideMark/>
          </w:tcPr>
          <w:p w14:paraId="3C093213" w14:textId="77777777" w:rsidR="00D006F9" w:rsidRPr="00652004" w:rsidRDefault="00D006F9" w:rsidP="00D006F9">
            <w:pPr>
              <w:widowControl w:val="0"/>
              <w:jc w:val="both"/>
              <w:rPr>
                <w:sz w:val="18"/>
                <w:szCs w:val="18"/>
              </w:rPr>
            </w:pPr>
            <w:r w:rsidRPr="00652004">
              <w:rPr>
                <w:sz w:val="18"/>
                <w:szCs w:val="18"/>
              </w:rPr>
              <w:t>0,31</w:t>
            </w:r>
          </w:p>
        </w:tc>
        <w:tc>
          <w:tcPr>
            <w:tcW w:w="1276" w:type="dxa"/>
            <w:noWrap/>
            <w:hideMark/>
          </w:tcPr>
          <w:p w14:paraId="47D2D28D" w14:textId="77777777" w:rsidR="00D006F9" w:rsidRPr="00652004" w:rsidRDefault="00D006F9" w:rsidP="00D006F9">
            <w:pPr>
              <w:widowControl w:val="0"/>
              <w:jc w:val="both"/>
              <w:rPr>
                <w:sz w:val="18"/>
                <w:szCs w:val="18"/>
              </w:rPr>
            </w:pPr>
            <w:proofErr w:type="spellStart"/>
            <w:r w:rsidRPr="00652004">
              <w:rPr>
                <w:sz w:val="18"/>
                <w:szCs w:val="18"/>
              </w:rPr>
              <w:t>Кпромыв</w:t>
            </w:r>
            <w:proofErr w:type="spellEnd"/>
          </w:p>
        </w:tc>
        <w:tc>
          <w:tcPr>
            <w:tcW w:w="1842" w:type="dxa"/>
            <w:noWrap/>
            <w:hideMark/>
          </w:tcPr>
          <w:p w14:paraId="7DE44848"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39B5E2ED"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t xml:space="preserve">Значение индекса готовности </w:t>
            </w:r>
            <w:proofErr w:type="spellStart"/>
            <w:r w:rsidRPr="00652004">
              <w:rPr>
                <w:sz w:val="18"/>
                <w:szCs w:val="18"/>
              </w:rPr>
              <w:t>Ипотр</w:t>
            </w:r>
            <w:proofErr w:type="spellEnd"/>
            <w:r w:rsidRPr="00652004">
              <w:rPr>
                <w:sz w:val="18"/>
                <w:szCs w:val="18"/>
              </w:rPr>
              <w:t xml:space="preserve"> не может быть более 0,8 в случае, если данный показатель равен 0. </w:t>
            </w:r>
            <w:r w:rsidRPr="00652004">
              <w:rPr>
                <w:sz w:val="18"/>
                <w:szCs w:val="18"/>
              </w:rPr>
              <w:br/>
            </w:r>
          </w:p>
        </w:tc>
      </w:tr>
      <w:tr w:rsidR="00D006F9" w:rsidRPr="00652004" w14:paraId="1147B999" w14:textId="77777777" w:rsidTr="00E4348D">
        <w:trPr>
          <w:trHeight w:val="1128"/>
        </w:trPr>
        <w:tc>
          <w:tcPr>
            <w:tcW w:w="421" w:type="dxa"/>
            <w:noWrap/>
            <w:hideMark/>
          </w:tcPr>
          <w:p w14:paraId="5B9B6D80" w14:textId="77777777" w:rsidR="00D006F9" w:rsidRPr="00652004" w:rsidRDefault="00D006F9" w:rsidP="00D006F9">
            <w:pPr>
              <w:widowControl w:val="0"/>
              <w:jc w:val="both"/>
              <w:rPr>
                <w:sz w:val="18"/>
                <w:szCs w:val="18"/>
              </w:rPr>
            </w:pPr>
            <w:r w:rsidRPr="00652004">
              <w:rPr>
                <w:sz w:val="18"/>
                <w:szCs w:val="18"/>
              </w:rPr>
              <w:lastRenderedPageBreak/>
              <w:t>1.1.2</w:t>
            </w:r>
          </w:p>
        </w:tc>
        <w:tc>
          <w:tcPr>
            <w:tcW w:w="2693" w:type="dxa"/>
            <w:vMerge/>
            <w:hideMark/>
          </w:tcPr>
          <w:p w14:paraId="74C4B784" w14:textId="77777777" w:rsidR="00D006F9" w:rsidRPr="00652004" w:rsidRDefault="00D006F9" w:rsidP="00D006F9">
            <w:pPr>
              <w:widowControl w:val="0"/>
              <w:jc w:val="both"/>
              <w:rPr>
                <w:sz w:val="18"/>
                <w:szCs w:val="18"/>
              </w:rPr>
            </w:pPr>
          </w:p>
        </w:tc>
        <w:tc>
          <w:tcPr>
            <w:tcW w:w="2693" w:type="dxa"/>
            <w:hideMark/>
          </w:tcPr>
          <w:p w14:paraId="39C131FF" w14:textId="77777777" w:rsidR="00D006F9" w:rsidRPr="00652004" w:rsidRDefault="00D006F9" w:rsidP="00D006F9">
            <w:pPr>
              <w:widowControl w:val="0"/>
              <w:jc w:val="both"/>
              <w:rPr>
                <w:sz w:val="18"/>
                <w:szCs w:val="18"/>
              </w:rPr>
            </w:pPr>
            <w:r w:rsidRPr="00652004">
              <w:rPr>
                <w:sz w:val="18"/>
                <w:szCs w:val="18"/>
              </w:rP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rsidRPr="00652004">
              <w:rPr>
                <w:sz w:val="18"/>
                <w:szCs w:val="18"/>
              </w:rPr>
              <w:t>теплопотребляющих</w:t>
            </w:r>
            <w:proofErr w:type="spellEnd"/>
            <w:r w:rsidRPr="00652004">
              <w:rPr>
                <w:sz w:val="18"/>
                <w:szCs w:val="18"/>
              </w:rPr>
              <w:t xml:space="preserve">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 технической эксплуатации тепловых энергоустановок </w:t>
            </w:r>
            <w:r w:rsidRPr="00652004">
              <w:rPr>
                <w:sz w:val="18"/>
                <w:szCs w:val="18"/>
              </w:rPr>
              <w:br/>
              <w:t>(подпункт 11.5.2 пункта 11 Правил)</w:t>
            </w:r>
          </w:p>
        </w:tc>
        <w:tc>
          <w:tcPr>
            <w:tcW w:w="1134" w:type="dxa"/>
            <w:hideMark/>
          </w:tcPr>
          <w:p w14:paraId="43A7E4F8" w14:textId="77777777" w:rsidR="00D006F9" w:rsidRPr="00652004" w:rsidRDefault="00D006F9" w:rsidP="00D006F9">
            <w:pPr>
              <w:widowControl w:val="0"/>
              <w:jc w:val="both"/>
              <w:rPr>
                <w:sz w:val="18"/>
                <w:szCs w:val="18"/>
              </w:rPr>
            </w:pPr>
            <w:r w:rsidRPr="00652004">
              <w:rPr>
                <w:sz w:val="18"/>
                <w:szCs w:val="18"/>
              </w:rPr>
              <w:t xml:space="preserve">Показатель наличия актов о проведении наладки режимов потребления тепловой энергии и (или) теплоносителя </w:t>
            </w:r>
          </w:p>
        </w:tc>
        <w:tc>
          <w:tcPr>
            <w:tcW w:w="1276" w:type="dxa"/>
            <w:noWrap/>
            <w:hideMark/>
          </w:tcPr>
          <w:p w14:paraId="1B07D610" w14:textId="77777777" w:rsidR="00D006F9" w:rsidRPr="00652004" w:rsidRDefault="00D006F9" w:rsidP="00D006F9">
            <w:pPr>
              <w:widowControl w:val="0"/>
              <w:jc w:val="both"/>
              <w:rPr>
                <w:sz w:val="18"/>
                <w:szCs w:val="18"/>
              </w:rPr>
            </w:pPr>
            <w:r w:rsidRPr="00652004">
              <w:rPr>
                <w:sz w:val="18"/>
                <w:szCs w:val="18"/>
              </w:rPr>
              <w:t>0,31</w:t>
            </w:r>
          </w:p>
        </w:tc>
        <w:tc>
          <w:tcPr>
            <w:tcW w:w="1276" w:type="dxa"/>
            <w:noWrap/>
            <w:hideMark/>
          </w:tcPr>
          <w:p w14:paraId="16ABE0BB" w14:textId="77777777" w:rsidR="00D006F9" w:rsidRPr="00652004" w:rsidRDefault="00D006F9" w:rsidP="00D006F9">
            <w:pPr>
              <w:widowControl w:val="0"/>
              <w:jc w:val="both"/>
              <w:rPr>
                <w:sz w:val="18"/>
                <w:szCs w:val="18"/>
              </w:rPr>
            </w:pPr>
            <w:proofErr w:type="spellStart"/>
            <w:r w:rsidRPr="00652004">
              <w:rPr>
                <w:sz w:val="18"/>
                <w:szCs w:val="18"/>
              </w:rPr>
              <w:t>Кгидр</w:t>
            </w:r>
            <w:proofErr w:type="spellEnd"/>
          </w:p>
        </w:tc>
        <w:tc>
          <w:tcPr>
            <w:tcW w:w="1842" w:type="dxa"/>
            <w:noWrap/>
            <w:hideMark/>
          </w:tcPr>
          <w:p w14:paraId="5AD93342"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59905633"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t xml:space="preserve">Значение индекса готовности </w:t>
            </w:r>
            <w:proofErr w:type="spellStart"/>
            <w:r w:rsidRPr="00652004">
              <w:rPr>
                <w:sz w:val="18"/>
                <w:szCs w:val="18"/>
              </w:rPr>
              <w:t>Ипотр</w:t>
            </w:r>
            <w:proofErr w:type="spellEnd"/>
            <w:r w:rsidRPr="00652004">
              <w:rPr>
                <w:sz w:val="18"/>
                <w:szCs w:val="18"/>
              </w:rPr>
              <w:t xml:space="preserve"> не может быть более 0,8 в случае, если данный показатель равен 0. </w:t>
            </w:r>
            <w:r w:rsidRPr="00652004">
              <w:rPr>
                <w:sz w:val="18"/>
                <w:szCs w:val="18"/>
              </w:rPr>
              <w:br/>
            </w:r>
          </w:p>
        </w:tc>
      </w:tr>
      <w:tr w:rsidR="00D006F9" w:rsidRPr="00652004" w14:paraId="53C290FC" w14:textId="77777777" w:rsidTr="00E4348D">
        <w:trPr>
          <w:trHeight w:val="3555"/>
        </w:trPr>
        <w:tc>
          <w:tcPr>
            <w:tcW w:w="421" w:type="dxa"/>
            <w:noWrap/>
            <w:hideMark/>
          </w:tcPr>
          <w:p w14:paraId="07A7D89C" w14:textId="77777777" w:rsidR="00D006F9" w:rsidRPr="00652004" w:rsidRDefault="00D006F9" w:rsidP="00D006F9">
            <w:pPr>
              <w:widowControl w:val="0"/>
              <w:jc w:val="both"/>
              <w:rPr>
                <w:sz w:val="18"/>
                <w:szCs w:val="18"/>
              </w:rPr>
            </w:pPr>
            <w:r w:rsidRPr="00652004">
              <w:rPr>
                <w:sz w:val="18"/>
                <w:szCs w:val="18"/>
              </w:rPr>
              <w:t>1.1.3</w:t>
            </w:r>
          </w:p>
        </w:tc>
        <w:tc>
          <w:tcPr>
            <w:tcW w:w="2693" w:type="dxa"/>
            <w:vMerge/>
            <w:hideMark/>
          </w:tcPr>
          <w:p w14:paraId="4D2D8AB9" w14:textId="77777777" w:rsidR="00D006F9" w:rsidRPr="00652004" w:rsidRDefault="00D006F9" w:rsidP="00D006F9">
            <w:pPr>
              <w:widowControl w:val="0"/>
              <w:jc w:val="both"/>
              <w:rPr>
                <w:sz w:val="18"/>
                <w:szCs w:val="18"/>
              </w:rPr>
            </w:pPr>
          </w:p>
        </w:tc>
        <w:tc>
          <w:tcPr>
            <w:tcW w:w="2693" w:type="dxa"/>
            <w:hideMark/>
          </w:tcPr>
          <w:p w14:paraId="672FC1EF" w14:textId="77777777" w:rsidR="00D006F9" w:rsidRPr="00652004" w:rsidRDefault="00D006F9" w:rsidP="00D006F9">
            <w:pPr>
              <w:widowControl w:val="0"/>
              <w:jc w:val="both"/>
              <w:rPr>
                <w:sz w:val="18"/>
                <w:szCs w:val="18"/>
              </w:rPr>
            </w:pPr>
            <w:r w:rsidRPr="00652004">
              <w:rPr>
                <w:sz w:val="18"/>
                <w:szCs w:val="18"/>
              </w:rPr>
              <w:t>Акт проверки (осмотра) запорной арматуры, в том числе в высших (воздушники) и низших точках трубопровода (</w:t>
            </w:r>
            <w:proofErr w:type="spellStart"/>
            <w:r w:rsidRPr="00652004">
              <w:rPr>
                <w:sz w:val="18"/>
                <w:szCs w:val="18"/>
              </w:rPr>
              <w:t>спускники</w:t>
            </w:r>
            <w:proofErr w:type="spellEnd"/>
            <w:r w:rsidRPr="00652004">
              <w:rPr>
                <w:sz w:val="18"/>
                <w:szCs w:val="18"/>
              </w:rPr>
              <w:t xml:space="preserve">) и арматуры постоянного регулирования на предмет наличия и </w:t>
            </w:r>
            <w:r w:rsidRPr="00652004">
              <w:rPr>
                <w:sz w:val="18"/>
                <w:szCs w:val="18"/>
              </w:rPr>
              <w:br/>
              <w:t xml:space="preserve">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теплосетевыми организациями </w:t>
            </w:r>
            <w:r w:rsidRPr="00652004">
              <w:rPr>
                <w:sz w:val="18"/>
                <w:szCs w:val="18"/>
              </w:rPr>
              <w:br/>
              <w:t>(подпункт 11.5.3 пункта 11 Правил)</w:t>
            </w:r>
          </w:p>
        </w:tc>
        <w:tc>
          <w:tcPr>
            <w:tcW w:w="1134" w:type="dxa"/>
            <w:hideMark/>
          </w:tcPr>
          <w:p w14:paraId="2E2FC8CA" w14:textId="77777777" w:rsidR="00D006F9" w:rsidRPr="00652004" w:rsidRDefault="00D006F9" w:rsidP="00D006F9">
            <w:pPr>
              <w:widowControl w:val="0"/>
              <w:jc w:val="both"/>
              <w:rPr>
                <w:sz w:val="18"/>
                <w:szCs w:val="18"/>
              </w:rPr>
            </w:pPr>
            <w:r w:rsidRPr="00652004">
              <w:rPr>
                <w:sz w:val="18"/>
                <w:szCs w:val="18"/>
              </w:rPr>
              <w:t>Показатель наличия акта проверки (осмотра) запорной арматуры и арматуры постоянного регулирования</w:t>
            </w:r>
          </w:p>
        </w:tc>
        <w:tc>
          <w:tcPr>
            <w:tcW w:w="1276" w:type="dxa"/>
            <w:noWrap/>
            <w:hideMark/>
          </w:tcPr>
          <w:p w14:paraId="7A36B47D" w14:textId="77777777" w:rsidR="00D006F9" w:rsidRPr="00652004" w:rsidRDefault="00D006F9" w:rsidP="00D006F9">
            <w:pPr>
              <w:widowControl w:val="0"/>
              <w:jc w:val="both"/>
              <w:rPr>
                <w:sz w:val="18"/>
                <w:szCs w:val="18"/>
              </w:rPr>
            </w:pPr>
            <w:r w:rsidRPr="00652004">
              <w:rPr>
                <w:sz w:val="18"/>
                <w:szCs w:val="18"/>
              </w:rPr>
              <w:t>0,01</w:t>
            </w:r>
          </w:p>
        </w:tc>
        <w:tc>
          <w:tcPr>
            <w:tcW w:w="1276" w:type="dxa"/>
            <w:noWrap/>
            <w:hideMark/>
          </w:tcPr>
          <w:p w14:paraId="1FB707B6" w14:textId="77777777" w:rsidR="00D006F9" w:rsidRPr="00652004" w:rsidRDefault="00D006F9" w:rsidP="00D006F9">
            <w:pPr>
              <w:widowControl w:val="0"/>
              <w:jc w:val="both"/>
              <w:rPr>
                <w:sz w:val="18"/>
                <w:szCs w:val="18"/>
              </w:rPr>
            </w:pPr>
            <w:r w:rsidRPr="00652004">
              <w:rPr>
                <w:sz w:val="18"/>
                <w:szCs w:val="18"/>
              </w:rPr>
              <w:t>Карм</w:t>
            </w:r>
          </w:p>
        </w:tc>
        <w:tc>
          <w:tcPr>
            <w:tcW w:w="1842" w:type="dxa"/>
            <w:noWrap/>
            <w:hideMark/>
          </w:tcPr>
          <w:p w14:paraId="4BAFA4F6"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2C585506"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p>
        </w:tc>
      </w:tr>
      <w:tr w:rsidR="00D006F9" w:rsidRPr="00652004" w14:paraId="75FBFE60" w14:textId="77777777" w:rsidTr="00E4348D">
        <w:trPr>
          <w:trHeight w:val="2546"/>
        </w:trPr>
        <w:tc>
          <w:tcPr>
            <w:tcW w:w="421" w:type="dxa"/>
            <w:noWrap/>
            <w:hideMark/>
          </w:tcPr>
          <w:p w14:paraId="6A40EA29" w14:textId="77777777" w:rsidR="00D006F9" w:rsidRPr="00652004" w:rsidRDefault="00D006F9" w:rsidP="00D006F9">
            <w:pPr>
              <w:widowControl w:val="0"/>
              <w:jc w:val="both"/>
              <w:rPr>
                <w:sz w:val="18"/>
                <w:szCs w:val="18"/>
              </w:rPr>
            </w:pPr>
            <w:r w:rsidRPr="00652004">
              <w:rPr>
                <w:sz w:val="18"/>
                <w:szCs w:val="18"/>
              </w:rPr>
              <w:lastRenderedPageBreak/>
              <w:t>1.1.4</w:t>
            </w:r>
          </w:p>
        </w:tc>
        <w:tc>
          <w:tcPr>
            <w:tcW w:w="2693" w:type="dxa"/>
            <w:vMerge/>
            <w:hideMark/>
          </w:tcPr>
          <w:p w14:paraId="57642632" w14:textId="77777777" w:rsidR="00D006F9" w:rsidRPr="00652004" w:rsidRDefault="00D006F9" w:rsidP="00D006F9">
            <w:pPr>
              <w:widowControl w:val="0"/>
              <w:jc w:val="both"/>
              <w:rPr>
                <w:sz w:val="18"/>
                <w:szCs w:val="18"/>
              </w:rPr>
            </w:pPr>
          </w:p>
        </w:tc>
        <w:tc>
          <w:tcPr>
            <w:tcW w:w="2693" w:type="dxa"/>
            <w:hideMark/>
          </w:tcPr>
          <w:p w14:paraId="381A3D4E" w14:textId="16489C0C" w:rsidR="0038668A" w:rsidRPr="00652004" w:rsidRDefault="00D006F9" w:rsidP="00D006F9">
            <w:pPr>
              <w:widowControl w:val="0"/>
              <w:jc w:val="both"/>
              <w:rPr>
                <w:sz w:val="18"/>
                <w:szCs w:val="18"/>
              </w:rPr>
            </w:pPr>
            <w:r w:rsidRPr="00652004">
              <w:rPr>
                <w:sz w:val="18"/>
                <w:szCs w:val="18"/>
              </w:rPr>
              <w:t>Установленные пунктами 2.1.2, 2.1.3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пунктом 228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 536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r w:rsidRPr="00652004">
              <w:rPr>
                <w:sz w:val="18"/>
                <w:szCs w:val="18"/>
              </w:rPr>
              <w:br/>
              <w:t>(подпункт 11.5.4 пункта 11 Правил)</w:t>
            </w:r>
          </w:p>
        </w:tc>
        <w:tc>
          <w:tcPr>
            <w:tcW w:w="1134" w:type="dxa"/>
            <w:hideMark/>
          </w:tcPr>
          <w:p w14:paraId="61AEBDD0" w14:textId="77777777" w:rsidR="00D006F9" w:rsidRPr="00652004" w:rsidRDefault="00D006F9" w:rsidP="00D006F9">
            <w:pPr>
              <w:widowControl w:val="0"/>
              <w:jc w:val="both"/>
              <w:rPr>
                <w:sz w:val="18"/>
                <w:szCs w:val="18"/>
              </w:rPr>
            </w:pPr>
            <w:r w:rsidRPr="00652004">
              <w:rPr>
                <w:sz w:val="18"/>
                <w:szCs w:val="18"/>
              </w:rPr>
              <w:t>Показатель назначения ответственных лиц за безопасную эксплуатацию тепловых энергоустановок</w:t>
            </w:r>
          </w:p>
        </w:tc>
        <w:tc>
          <w:tcPr>
            <w:tcW w:w="1276" w:type="dxa"/>
            <w:noWrap/>
            <w:hideMark/>
          </w:tcPr>
          <w:p w14:paraId="07B4C4A9" w14:textId="77777777" w:rsidR="00D006F9" w:rsidRPr="00652004" w:rsidRDefault="00D006F9" w:rsidP="00D006F9">
            <w:pPr>
              <w:widowControl w:val="0"/>
              <w:jc w:val="both"/>
              <w:rPr>
                <w:sz w:val="18"/>
                <w:szCs w:val="18"/>
              </w:rPr>
            </w:pPr>
            <w:r w:rsidRPr="00652004">
              <w:rPr>
                <w:sz w:val="18"/>
                <w:szCs w:val="18"/>
              </w:rPr>
              <w:t>0,01</w:t>
            </w:r>
          </w:p>
        </w:tc>
        <w:tc>
          <w:tcPr>
            <w:tcW w:w="1276" w:type="dxa"/>
            <w:noWrap/>
            <w:hideMark/>
          </w:tcPr>
          <w:p w14:paraId="3CE930AE" w14:textId="77777777" w:rsidR="00D006F9" w:rsidRPr="00652004" w:rsidRDefault="00D006F9" w:rsidP="00D006F9">
            <w:pPr>
              <w:widowControl w:val="0"/>
              <w:jc w:val="both"/>
              <w:rPr>
                <w:sz w:val="18"/>
                <w:szCs w:val="18"/>
              </w:rPr>
            </w:pPr>
            <w:proofErr w:type="spellStart"/>
            <w:r w:rsidRPr="00652004">
              <w:rPr>
                <w:sz w:val="18"/>
                <w:szCs w:val="18"/>
              </w:rPr>
              <w:t>Котв</w:t>
            </w:r>
            <w:proofErr w:type="spellEnd"/>
          </w:p>
        </w:tc>
        <w:tc>
          <w:tcPr>
            <w:tcW w:w="1842" w:type="dxa"/>
            <w:noWrap/>
            <w:hideMark/>
          </w:tcPr>
          <w:p w14:paraId="58FD6045"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0B6327D6"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p>
        </w:tc>
      </w:tr>
      <w:tr w:rsidR="00D006F9" w:rsidRPr="00652004" w14:paraId="198182CC" w14:textId="77777777" w:rsidTr="00E4348D">
        <w:trPr>
          <w:trHeight w:val="2262"/>
        </w:trPr>
        <w:tc>
          <w:tcPr>
            <w:tcW w:w="421" w:type="dxa"/>
            <w:noWrap/>
            <w:hideMark/>
          </w:tcPr>
          <w:p w14:paraId="5F5AAD92" w14:textId="77777777" w:rsidR="00D006F9" w:rsidRPr="00652004" w:rsidRDefault="00D006F9" w:rsidP="00D006F9">
            <w:pPr>
              <w:widowControl w:val="0"/>
              <w:jc w:val="both"/>
              <w:rPr>
                <w:sz w:val="18"/>
                <w:szCs w:val="18"/>
              </w:rPr>
            </w:pPr>
            <w:r w:rsidRPr="00652004">
              <w:rPr>
                <w:sz w:val="18"/>
                <w:szCs w:val="18"/>
              </w:rPr>
              <w:lastRenderedPageBreak/>
              <w:t>1.1.5</w:t>
            </w:r>
          </w:p>
        </w:tc>
        <w:tc>
          <w:tcPr>
            <w:tcW w:w="2693" w:type="dxa"/>
            <w:vMerge/>
            <w:hideMark/>
          </w:tcPr>
          <w:p w14:paraId="34C1AE41" w14:textId="77777777" w:rsidR="00D006F9" w:rsidRPr="00652004" w:rsidRDefault="00D006F9" w:rsidP="00D006F9">
            <w:pPr>
              <w:widowControl w:val="0"/>
              <w:jc w:val="both"/>
              <w:rPr>
                <w:sz w:val="18"/>
                <w:szCs w:val="18"/>
              </w:rPr>
            </w:pPr>
          </w:p>
        </w:tc>
        <w:tc>
          <w:tcPr>
            <w:tcW w:w="2693" w:type="dxa"/>
            <w:hideMark/>
          </w:tcPr>
          <w:p w14:paraId="0546C2E4" w14:textId="77777777" w:rsidR="00D006F9" w:rsidRPr="00652004" w:rsidRDefault="00D006F9" w:rsidP="00D006F9">
            <w:pPr>
              <w:widowControl w:val="0"/>
              <w:jc w:val="both"/>
              <w:rPr>
                <w:sz w:val="18"/>
                <w:szCs w:val="18"/>
              </w:rPr>
            </w:pPr>
            <w:r w:rsidRPr="00652004">
              <w:rPr>
                <w:sz w:val="18"/>
                <w:szCs w:val="18"/>
              </w:rPr>
              <w:t>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w:t>
            </w:r>
            <w:r w:rsidRPr="00652004">
              <w:rPr>
                <w:sz w:val="18"/>
                <w:szCs w:val="18"/>
              </w:rPr>
              <w:br/>
            </w:r>
            <w:r w:rsidRPr="00652004">
              <w:rPr>
                <w:sz w:val="18"/>
                <w:szCs w:val="18"/>
              </w:rPr>
              <w:lastRenderedPageBreak/>
              <w:t xml:space="preserve">с требованиями пунктов 9.8, 9.1.59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rsidRPr="00652004">
              <w:rPr>
                <w:sz w:val="18"/>
                <w:szCs w:val="18"/>
              </w:rPr>
              <w:t>теплопотребляющих</w:t>
            </w:r>
            <w:proofErr w:type="spellEnd"/>
            <w:r w:rsidRPr="00652004">
              <w:rPr>
                <w:sz w:val="18"/>
                <w:szCs w:val="18"/>
              </w:rPr>
              <w:t xml:space="preserve"> установок </w:t>
            </w:r>
            <w:r w:rsidRPr="00652004">
              <w:rPr>
                <w:sz w:val="18"/>
                <w:szCs w:val="18"/>
              </w:rPr>
              <w:br/>
              <w:t>(подпункт 11.5.5 пункта 11 Правил)</w:t>
            </w:r>
          </w:p>
        </w:tc>
        <w:tc>
          <w:tcPr>
            <w:tcW w:w="1134" w:type="dxa"/>
            <w:hideMark/>
          </w:tcPr>
          <w:p w14:paraId="06AF5F0D" w14:textId="77777777" w:rsidR="00D006F9" w:rsidRPr="00652004" w:rsidRDefault="00D006F9" w:rsidP="00D006F9">
            <w:pPr>
              <w:widowControl w:val="0"/>
              <w:jc w:val="both"/>
              <w:rPr>
                <w:sz w:val="18"/>
                <w:szCs w:val="18"/>
              </w:rPr>
            </w:pPr>
            <w:r w:rsidRPr="00652004">
              <w:rPr>
                <w:sz w:val="18"/>
                <w:szCs w:val="18"/>
              </w:rPr>
              <w:lastRenderedPageBreak/>
              <w:t xml:space="preserve">Показатель наличия актов о проведении испытаний на плотность и прочность (гидравлических испытаний) тепловых энергоустановок, </w:t>
            </w:r>
            <w:r w:rsidRPr="00652004">
              <w:rPr>
                <w:sz w:val="18"/>
                <w:szCs w:val="18"/>
              </w:rPr>
              <w:lastRenderedPageBreak/>
              <w:t>включая трубопроводы тепловых сетей (при наличии) и участков тепловых вводов</w:t>
            </w:r>
          </w:p>
        </w:tc>
        <w:tc>
          <w:tcPr>
            <w:tcW w:w="1276" w:type="dxa"/>
            <w:noWrap/>
            <w:hideMark/>
          </w:tcPr>
          <w:p w14:paraId="10DE2E5F" w14:textId="77777777" w:rsidR="00D006F9" w:rsidRPr="00652004" w:rsidRDefault="00D006F9" w:rsidP="00D006F9">
            <w:pPr>
              <w:widowControl w:val="0"/>
              <w:jc w:val="both"/>
              <w:rPr>
                <w:sz w:val="18"/>
                <w:szCs w:val="18"/>
              </w:rPr>
            </w:pPr>
            <w:r w:rsidRPr="00652004">
              <w:rPr>
                <w:sz w:val="18"/>
                <w:szCs w:val="18"/>
              </w:rPr>
              <w:lastRenderedPageBreak/>
              <w:t>0,31</w:t>
            </w:r>
          </w:p>
        </w:tc>
        <w:tc>
          <w:tcPr>
            <w:tcW w:w="1276" w:type="dxa"/>
            <w:noWrap/>
            <w:hideMark/>
          </w:tcPr>
          <w:p w14:paraId="36A5B247" w14:textId="77777777" w:rsidR="00D006F9" w:rsidRPr="00652004" w:rsidRDefault="00D006F9" w:rsidP="00D006F9">
            <w:pPr>
              <w:widowControl w:val="0"/>
              <w:jc w:val="both"/>
              <w:rPr>
                <w:sz w:val="18"/>
                <w:szCs w:val="18"/>
              </w:rPr>
            </w:pPr>
            <w:proofErr w:type="spellStart"/>
            <w:r w:rsidRPr="00652004">
              <w:rPr>
                <w:sz w:val="18"/>
                <w:szCs w:val="18"/>
              </w:rPr>
              <w:t>Киспыт</w:t>
            </w:r>
            <w:proofErr w:type="spellEnd"/>
          </w:p>
        </w:tc>
        <w:tc>
          <w:tcPr>
            <w:tcW w:w="1842" w:type="dxa"/>
            <w:noWrap/>
            <w:hideMark/>
          </w:tcPr>
          <w:p w14:paraId="0DB51760"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774E7F96"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t xml:space="preserve">Значение индекса готовности </w:t>
            </w:r>
            <w:proofErr w:type="spellStart"/>
            <w:r w:rsidRPr="00652004">
              <w:rPr>
                <w:sz w:val="18"/>
                <w:szCs w:val="18"/>
              </w:rPr>
              <w:t>Ипотр</w:t>
            </w:r>
            <w:proofErr w:type="spellEnd"/>
            <w:r w:rsidRPr="00652004">
              <w:rPr>
                <w:sz w:val="18"/>
                <w:szCs w:val="18"/>
              </w:rPr>
              <w:t xml:space="preserve"> не может быть более 0,8 в случае, если данный показатель равен 0. </w:t>
            </w:r>
          </w:p>
        </w:tc>
      </w:tr>
      <w:tr w:rsidR="00D006F9" w:rsidRPr="00652004" w14:paraId="7CF445EA" w14:textId="77777777" w:rsidTr="00E4348D">
        <w:trPr>
          <w:trHeight w:val="703"/>
        </w:trPr>
        <w:tc>
          <w:tcPr>
            <w:tcW w:w="421" w:type="dxa"/>
            <w:noWrap/>
            <w:hideMark/>
          </w:tcPr>
          <w:p w14:paraId="188395C4" w14:textId="77777777" w:rsidR="00D006F9" w:rsidRPr="00652004" w:rsidRDefault="00D006F9" w:rsidP="00D006F9">
            <w:pPr>
              <w:widowControl w:val="0"/>
              <w:jc w:val="both"/>
              <w:rPr>
                <w:sz w:val="18"/>
                <w:szCs w:val="18"/>
              </w:rPr>
            </w:pPr>
            <w:r w:rsidRPr="00652004">
              <w:rPr>
                <w:sz w:val="18"/>
                <w:szCs w:val="18"/>
              </w:rPr>
              <w:lastRenderedPageBreak/>
              <w:t>1.1.6</w:t>
            </w:r>
          </w:p>
        </w:tc>
        <w:tc>
          <w:tcPr>
            <w:tcW w:w="2693" w:type="dxa"/>
            <w:vMerge/>
            <w:hideMark/>
          </w:tcPr>
          <w:p w14:paraId="0B1548E3" w14:textId="77777777" w:rsidR="00D006F9" w:rsidRPr="00652004" w:rsidRDefault="00D006F9" w:rsidP="00D006F9">
            <w:pPr>
              <w:widowControl w:val="0"/>
              <w:jc w:val="both"/>
              <w:rPr>
                <w:sz w:val="18"/>
                <w:szCs w:val="18"/>
              </w:rPr>
            </w:pPr>
          </w:p>
        </w:tc>
        <w:tc>
          <w:tcPr>
            <w:tcW w:w="2693" w:type="dxa"/>
            <w:hideMark/>
          </w:tcPr>
          <w:p w14:paraId="4A99E749" w14:textId="77777777" w:rsidR="00D006F9" w:rsidRPr="00652004" w:rsidRDefault="00D006F9" w:rsidP="00D006F9">
            <w:pPr>
              <w:widowControl w:val="0"/>
              <w:jc w:val="both"/>
              <w:rPr>
                <w:sz w:val="18"/>
                <w:szCs w:val="18"/>
              </w:rPr>
            </w:pPr>
            <w:r w:rsidRPr="00652004">
              <w:rPr>
                <w:sz w:val="18"/>
                <w:szCs w:val="18"/>
              </w:rPr>
              <w:t>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w:t>
            </w:r>
            <w:r w:rsidRPr="00652004">
              <w:rPr>
                <w:sz w:val="18"/>
                <w:szCs w:val="18"/>
              </w:rPr>
              <w:br/>
              <w:t>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технической эксплуатации тепловых энергоустановок</w:t>
            </w:r>
            <w:r w:rsidRPr="00652004">
              <w:rPr>
                <w:sz w:val="18"/>
                <w:szCs w:val="18"/>
              </w:rPr>
              <w:br/>
              <w:t>(подпункт 11.5.6 пункта 11 Правил)</w:t>
            </w:r>
          </w:p>
        </w:tc>
        <w:tc>
          <w:tcPr>
            <w:tcW w:w="1134" w:type="dxa"/>
            <w:hideMark/>
          </w:tcPr>
          <w:p w14:paraId="0D4AA58D" w14:textId="77777777" w:rsidR="00D006F9" w:rsidRPr="00652004" w:rsidRDefault="00D006F9" w:rsidP="00D006F9">
            <w:pPr>
              <w:widowControl w:val="0"/>
              <w:jc w:val="both"/>
              <w:rPr>
                <w:sz w:val="18"/>
                <w:szCs w:val="18"/>
              </w:rPr>
            </w:pPr>
            <w:r w:rsidRPr="00652004">
              <w:rPr>
                <w:sz w:val="18"/>
                <w:szCs w:val="18"/>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276" w:type="dxa"/>
            <w:noWrap/>
            <w:hideMark/>
          </w:tcPr>
          <w:p w14:paraId="03BDD763" w14:textId="77777777" w:rsidR="00D006F9" w:rsidRPr="00652004" w:rsidRDefault="00D006F9" w:rsidP="00D006F9">
            <w:pPr>
              <w:widowControl w:val="0"/>
              <w:jc w:val="both"/>
              <w:rPr>
                <w:sz w:val="18"/>
                <w:szCs w:val="18"/>
              </w:rPr>
            </w:pPr>
            <w:r w:rsidRPr="00652004">
              <w:rPr>
                <w:sz w:val="18"/>
                <w:szCs w:val="18"/>
              </w:rPr>
              <w:t>0,01</w:t>
            </w:r>
          </w:p>
        </w:tc>
        <w:tc>
          <w:tcPr>
            <w:tcW w:w="1276" w:type="dxa"/>
            <w:noWrap/>
            <w:hideMark/>
          </w:tcPr>
          <w:p w14:paraId="24FC972E" w14:textId="77777777" w:rsidR="00D006F9" w:rsidRPr="00652004" w:rsidRDefault="00D006F9" w:rsidP="00D006F9">
            <w:pPr>
              <w:widowControl w:val="0"/>
              <w:jc w:val="both"/>
              <w:rPr>
                <w:sz w:val="18"/>
                <w:szCs w:val="18"/>
              </w:rPr>
            </w:pPr>
            <w:proofErr w:type="spellStart"/>
            <w:r w:rsidRPr="00652004">
              <w:rPr>
                <w:sz w:val="18"/>
                <w:szCs w:val="18"/>
              </w:rPr>
              <w:t>Кперечень</w:t>
            </w:r>
            <w:proofErr w:type="spellEnd"/>
          </w:p>
        </w:tc>
        <w:tc>
          <w:tcPr>
            <w:tcW w:w="1842" w:type="dxa"/>
            <w:noWrap/>
            <w:hideMark/>
          </w:tcPr>
          <w:p w14:paraId="09408B9E"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0C38DFF4"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p>
        </w:tc>
      </w:tr>
      <w:tr w:rsidR="00D006F9" w:rsidRPr="00652004" w14:paraId="2D6C47EF" w14:textId="77777777" w:rsidTr="00652004">
        <w:trPr>
          <w:trHeight w:val="703"/>
        </w:trPr>
        <w:tc>
          <w:tcPr>
            <w:tcW w:w="421" w:type="dxa"/>
            <w:noWrap/>
            <w:hideMark/>
          </w:tcPr>
          <w:p w14:paraId="422B1DA4" w14:textId="77777777" w:rsidR="00D006F9" w:rsidRPr="00652004" w:rsidRDefault="00D006F9" w:rsidP="00D006F9">
            <w:pPr>
              <w:widowControl w:val="0"/>
              <w:jc w:val="both"/>
              <w:rPr>
                <w:sz w:val="18"/>
                <w:szCs w:val="18"/>
              </w:rPr>
            </w:pPr>
            <w:r w:rsidRPr="00652004">
              <w:rPr>
                <w:sz w:val="18"/>
                <w:szCs w:val="18"/>
              </w:rPr>
              <w:t>1.1.7</w:t>
            </w:r>
          </w:p>
        </w:tc>
        <w:tc>
          <w:tcPr>
            <w:tcW w:w="2693" w:type="dxa"/>
            <w:vMerge/>
            <w:hideMark/>
          </w:tcPr>
          <w:p w14:paraId="0B1CEB55" w14:textId="77777777" w:rsidR="00D006F9" w:rsidRPr="00652004" w:rsidRDefault="00D006F9" w:rsidP="00D006F9">
            <w:pPr>
              <w:widowControl w:val="0"/>
              <w:jc w:val="both"/>
              <w:rPr>
                <w:sz w:val="18"/>
                <w:szCs w:val="18"/>
              </w:rPr>
            </w:pPr>
          </w:p>
        </w:tc>
        <w:tc>
          <w:tcPr>
            <w:tcW w:w="2693" w:type="dxa"/>
            <w:hideMark/>
          </w:tcPr>
          <w:p w14:paraId="6F7CCBAE" w14:textId="77777777" w:rsidR="00D006F9" w:rsidRPr="00652004" w:rsidRDefault="00D006F9" w:rsidP="00D006F9">
            <w:pPr>
              <w:widowControl w:val="0"/>
              <w:jc w:val="both"/>
              <w:rPr>
                <w:sz w:val="18"/>
                <w:szCs w:val="18"/>
              </w:rPr>
            </w:pPr>
            <w:r w:rsidRPr="00652004">
              <w:rPr>
                <w:sz w:val="18"/>
                <w:szCs w:val="18"/>
              </w:rPr>
              <w:t xml:space="preserve">Утвержденные в соответствии с требованиями пункта 2.2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пунктом 278 Правил промышленной </w:t>
            </w:r>
            <w:r w:rsidRPr="00652004">
              <w:rPr>
                <w:sz w:val="18"/>
                <w:szCs w:val="18"/>
              </w:rPr>
              <w:lastRenderedPageBreak/>
              <w:t xml:space="preserve">безопасности </w:t>
            </w:r>
            <w:r w:rsidRPr="00652004">
              <w:rPr>
                <w:sz w:val="18"/>
                <w:szCs w:val="18"/>
              </w:rPr>
              <w:br/>
              <w:t>(подпункт 11.5.7 пункта 11 Правил)</w:t>
            </w:r>
          </w:p>
        </w:tc>
        <w:tc>
          <w:tcPr>
            <w:tcW w:w="1134" w:type="dxa"/>
            <w:hideMark/>
          </w:tcPr>
          <w:p w14:paraId="219ECE12" w14:textId="77777777" w:rsidR="00D006F9" w:rsidRPr="00652004" w:rsidRDefault="00D006F9" w:rsidP="00D006F9">
            <w:pPr>
              <w:widowControl w:val="0"/>
              <w:jc w:val="both"/>
              <w:rPr>
                <w:sz w:val="18"/>
                <w:szCs w:val="18"/>
              </w:rPr>
            </w:pPr>
            <w:r w:rsidRPr="00652004">
              <w:rPr>
                <w:sz w:val="18"/>
                <w:szCs w:val="18"/>
              </w:rPr>
              <w:lastRenderedPageBreak/>
              <w:t xml:space="preserve">Показатель наличия эксплуатационных инструкций объектов теплоснабжения и (или) производственных </w:t>
            </w:r>
            <w:r w:rsidRPr="00652004">
              <w:rPr>
                <w:sz w:val="18"/>
                <w:szCs w:val="18"/>
              </w:rPr>
              <w:lastRenderedPageBreak/>
              <w:t>инструкций</w:t>
            </w:r>
          </w:p>
        </w:tc>
        <w:tc>
          <w:tcPr>
            <w:tcW w:w="1276" w:type="dxa"/>
            <w:noWrap/>
            <w:hideMark/>
          </w:tcPr>
          <w:p w14:paraId="645445C1" w14:textId="77777777" w:rsidR="00D006F9" w:rsidRPr="00652004" w:rsidRDefault="00D006F9" w:rsidP="00D006F9">
            <w:pPr>
              <w:widowControl w:val="0"/>
              <w:jc w:val="both"/>
              <w:rPr>
                <w:sz w:val="18"/>
                <w:szCs w:val="18"/>
              </w:rPr>
            </w:pPr>
            <w:r w:rsidRPr="00652004">
              <w:rPr>
                <w:sz w:val="18"/>
                <w:szCs w:val="18"/>
              </w:rPr>
              <w:lastRenderedPageBreak/>
              <w:t>0,01</w:t>
            </w:r>
          </w:p>
        </w:tc>
        <w:tc>
          <w:tcPr>
            <w:tcW w:w="1276" w:type="dxa"/>
            <w:noWrap/>
            <w:hideMark/>
          </w:tcPr>
          <w:p w14:paraId="1004E651" w14:textId="77777777" w:rsidR="00D006F9" w:rsidRPr="00652004" w:rsidRDefault="00D006F9" w:rsidP="00D006F9">
            <w:pPr>
              <w:widowControl w:val="0"/>
              <w:jc w:val="both"/>
              <w:rPr>
                <w:sz w:val="18"/>
                <w:szCs w:val="18"/>
              </w:rPr>
            </w:pPr>
            <w:proofErr w:type="spellStart"/>
            <w:r w:rsidRPr="00652004">
              <w:rPr>
                <w:sz w:val="18"/>
                <w:szCs w:val="18"/>
              </w:rPr>
              <w:t>Кэкспл</w:t>
            </w:r>
            <w:proofErr w:type="spellEnd"/>
            <w:r w:rsidRPr="00652004">
              <w:rPr>
                <w:sz w:val="18"/>
                <w:szCs w:val="18"/>
              </w:rPr>
              <w:t>/</w:t>
            </w:r>
            <w:proofErr w:type="spellStart"/>
            <w:r w:rsidRPr="00652004">
              <w:rPr>
                <w:sz w:val="18"/>
                <w:szCs w:val="18"/>
              </w:rPr>
              <w:t>произв.инстр</w:t>
            </w:r>
            <w:proofErr w:type="spellEnd"/>
          </w:p>
        </w:tc>
        <w:tc>
          <w:tcPr>
            <w:tcW w:w="1842" w:type="dxa"/>
            <w:noWrap/>
            <w:hideMark/>
          </w:tcPr>
          <w:p w14:paraId="270465CD"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EC24209"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p>
        </w:tc>
      </w:tr>
      <w:tr w:rsidR="00D006F9" w:rsidRPr="00652004" w14:paraId="55A9D37E" w14:textId="77777777" w:rsidTr="00E4348D">
        <w:trPr>
          <w:trHeight w:val="1837"/>
        </w:trPr>
        <w:tc>
          <w:tcPr>
            <w:tcW w:w="421" w:type="dxa"/>
            <w:noWrap/>
            <w:hideMark/>
          </w:tcPr>
          <w:p w14:paraId="2E106E9F" w14:textId="77777777" w:rsidR="00D006F9" w:rsidRPr="00652004" w:rsidRDefault="00D006F9" w:rsidP="00D006F9">
            <w:pPr>
              <w:widowControl w:val="0"/>
              <w:jc w:val="both"/>
              <w:rPr>
                <w:sz w:val="18"/>
                <w:szCs w:val="18"/>
              </w:rPr>
            </w:pPr>
            <w:r w:rsidRPr="00652004">
              <w:rPr>
                <w:sz w:val="18"/>
                <w:szCs w:val="18"/>
              </w:rPr>
              <w:lastRenderedPageBreak/>
              <w:t>1.1.8</w:t>
            </w:r>
          </w:p>
        </w:tc>
        <w:tc>
          <w:tcPr>
            <w:tcW w:w="2693" w:type="dxa"/>
            <w:vMerge/>
            <w:hideMark/>
          </w:tcPr>
          <w:p w14:paraId="47709896" w14:textId="77777777" w:rsidR="00D006F9" w:rsidRPr="00652004" w:rsidRDefault="00D006F9" w:rsidP="00D006F9">
            <w:pPr>
              <w:widowControl w:val="0"/>
              <w:jc w:val="both"/>
              <w:rPr>
                <w:sz w:val="18"/>
                <w:szCs w:val="18"/>
              </w:rPr>
            </w:pPr>
          </w:p>
        </w:tc>
        <w:tc>
          <w:tcPr>
            <w:tcW w:w="2693" w:type="dxa"/>
            <w:hideMark/>
          </w:tcPr>
          <w:p w14:paraId="459A8FA1" w14:textId="77777777" w:rsidR="00D006F9" w:rsidRPr="00652004" w:rsidRDefault="00D006F9" w:rsidP="00D006F9">
            <w:pPr>
              <w:widowControl w:val="0"/>
              <w:jc w:val="both"/>
              <w:rPr>
                <w:sz w:val="18"/>
                <w:szCs w:val="18"/>
              </w:rPr>
            </w:pPr>
            <w:r w:rsidRPr="00652004">
              <w:rPr>
                <w:sz w:val="18"/>
                <w:szCs w:val="18"/>
              </w:rPr>
              <w:t xml:space="preserve">Паспорта тепловых пунктов или копии паспортов тепловых пунктов в соответствии с пунктом 9.1.5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rsidRPr="00652004">
              <w:rPr>
                <w:sz w:val="18"/>
                <w:szCs w:val="18"/>
              </w:rPr>
              <w:t>теплопотребляющим</w:t>
            </w:r>
            <w:proofErr w:type="spellEnd"/>
            <w:r w:rsidRPr="00652004">
              <w:rPr>
                <w:sz w:val="18"/>
                <w:szCs w:val="18"/>
              </w:rPr>
              <w:t xml:space="preserve"> установкам, установленным в здании (сооружении) </w:t>
            </w:r>
            <w:r w:rsidRPr="00652004">
              <w:rPr>
                <w:sz w:val="18"/>
                <w:szCs w:val="18"/>
              </w:rPr>
              <w:br/>
              <w:t>(подпункт 11.5.8 пункта 11 Правил)</w:t>
            </w:r>
          </w:p>
        </w:tc>
        <w:tc>
          <w:tcPr>
            <w:tcW w:w="1134" w:type="dxa"/>
            <w:hideMark/>
          </w:tcPr>
          <w:p w14:paraId="5584E4DC" w14:textId="77777777" w:rsidR="00D006F9" w:rsidRPr="00652004" w:rsidRDefault="00D006F9" w:rsidP="00D006F9">
            <w:pPr>
              <w:widowControl w:val="0"/>
              <w:jc w:val="both"/>
              <w:rPr>
                <w:sz w:val="18"/>
                <w:szCs w:val="18"/>
              </w:rPr>
            </w:pPr>
            <w:r w:rsidRPr="00652004">
              <w:rPr>
                <w:sz w:val="18"/>
                <w:szCs w:val="18"/>
              </w:rP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rsidRPr="00652004">
              <w:rPr>
                <w:sz w:val="18"/>
                <w:szCs w:val="18"/>
              </w:rPr>
              <w:t>теплопотребляющим</w:t>
            </w:r>
            <w:proofErr w:type="spellEnd"/>
            <w:r w:rsidRPr="00652004">
              <w:rPr>
                <w:sz w:val="18"/>
                <w:szCs w:val="18"/>
              </w:rPr>
              <w:t xml:space="preserve"> установкам</w:t>
            </w:r>
          </w:p>
        </w:tc>
        <w:tc>
          <w:tcPr>
            <w:tcW w:w="1276" w:type="dxa"/>
            <w:noWrap/>
            <w:hideMark/>
          </w:tcPr>
          <w:p w14:paraId="664CAFCD" w14:textId="77777777" w:rsidR="00D006F9" w:rsidRPr="00652004" w:rsidRDefault="00D006F9" w:rsidP="00D006F9">
            <w:pPr>
              <w:widowControl w:val="0"/>
              <w:jc w:val="both"/>
              <w:rPr>
                <w:sz w:val="18"/>
                <w:szCs w:val="18"/>
              </w:rPr>
            </w:pPr>
            <w:r w:rsidRPr="00652004">
              <w:rPr>
                <w:sz w:val="18"/>
                <w:szCs w:val="18"/>
              </w:rPr>
              <w:t>0,01</w:t>
            </w:r>
          </w:p>
        </w:tc>
        <w:tc>
          <w:tcPr>
            <w:tcW w:w="1276" w:type="dxa"/>
            <w:noWrap/>
            <w:hideMark/>
          </w:tcPr>
          <w:p w14:paraId="27012A2F" w14:textId="77777777" w:rsidR="00D006F9" w:rsidRPr="00652004" w:rsidRDefault="00D006F9" w:rsidP="00D006F9">
            <w:pPr>
              <w:widowControl w:val="0"/>
              <w:jc w:val="both"/>
              <w:rPr>
                <w:sz w:val="18"/>
                <w:szCs w:val="18"/>
              </w:rPr>
            </w:pPr>
            <w:proofErr w:type="spellStart"/>
            <w:r w:rsidRPr="00652004">
              <w:rPr>
                <w:sz w:val="18"/>
                <w:szCs w:val="18"/>
              </w:rPr>
              <w:t>Кпаспорт.тепл.пункт</w:t>
            </w:r>
            <w:proofErr w:type="spellEnd"/>
          </w:p>
        </w:tc>
        <w:tc>
          <w:tcPr>
            <w:tcW w:w="1842" w:type="dxa"/>
            <w:noWrap/>
            <w:hideMark/>
          </w:tcPr>
          <w:p w14:paraId="72BC1753"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34D7CB95"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p>
        </w:tc>
      </w:tr>
      <w:tr w:rsidR="00D006F9" w:rsidRPr="00652004" w14:paraId="65E7C87C" w14:textId="77777777" w:rsidTr="00E4348D">
        <w:trPr>
          <w:trHeight w:val="2565"/>
        </w:trPr>
        <w:tc>
          <w:tcPr>
            <w:tcW w:w="421" w:type="dxa"/>
            <w:noWrap/>
            <w:hideMark/>
          </w:tcPr>
          <w:p w14:paraId="6F2363BC" w14:textId="77777777" w:rsidR="00D006F9" w:rsidRPr="00652004" w:rsidRDefault="00D006F9" w:rsidP="00D006F9">
            <w:pPr>
              <w:widowControl w:val="0"/>
              <w:jc w:val="both"/>
              <w:rPr>
                <w:sz w:val="18"/>
                <w:szCs w:val="18"/>
              </w:rPr>
            </w:pPr>
            <w:r w:rsidRPr="00652004">
              <w:rPr>
                <w:sz w:val="18"/>
                <w:szCs w:val="18"/>
              </w:rPr>
              <w:t>1.1.9</w:t>
            </w:r>
          </w:p>
        </w:tc>
        <w:tc>
          <w:tcPr>
            <w:tcW w:w="2693" w:type="dxa"/>
            <w:vMerge/>
            <w:hideMark/>
          </w:tcPr>
          <w:p w14:paraId="3BB610C5" w14:textId="77777777" w:rsidR="00D006F9" w:rsidRPr="00652004" w:rsidRDefault="00D006F9" w:rsidP="00D006F9">
            <w:pPr>
              <w:widowControl w:val="0"/>
              <w:jc w:val="both"/>
              <w:rPr>
                <w:sz w:val="18"/>
                <w:szCs w:val="18"/>
              </w:rPr>
            </w:pPr>
          </w:p>
        </w:tc>
        <w:tc>
          <w:tcPr>
            <w:tcW w:w="2693" w:type="dxa"/>
            <w:hideMark/>
          </w:tcPr>
          <w:p w14:paraId="52AE1794" w14:textId="77777777" w:rsidR="00D006F9" w:rsidRPr="00652004" w:rsidRDefault="00D006F9" w:rsidP="00D006F9">
            <w:pPr>
              <w:widowControl w:val="0"/>
              <w:jc w:val="both"/>
              <w:rPr>
                <w:sz w:val="18"/>
                <w:szCs w:val="18"/>
              </w:rPr>
            </w:pPr>
            <w:r w:rsidRPr="00652004">
              <w:rPr>
                <w:sz w:val="18"/>
                <w:szCs w:val="18"/>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sidRPr="00652004">
              <w:rPr>
                <w:sz w:val="18"/>
                <w:szCs w:val="18"/>
              </w:rPr>
              <w:t>энергосервисные</w:t>
            </w:r>
            <w:proofErr w:type="spellEnd"/>
            <w:r w:rsidRPr="00652004">
              <w:rPr>
                <w:sz w:val="18"/>
                <w:szCs w:val="18"/>
              </w:rPr>
              <w:t xml:space="preserve"> контракты в случае привлечения специализированных организаций для эксплуатации оборудования</w:t>
            </w:r>
            <w:r w:rsidRPr="00652004">
              <w:rPr>
                <w:sz w:val="18"/>
                <w:szCs w:val="18"/>
              </w:rPr>
              <w:br/>
              <w:t>(подпункт 11.5.9 пункта 11 Правил)</w:t>
            </w:r>
          </w:p>
        </w:tc>
        <w:tc>
          <w:tcPr>
            <w:tcW w:w="1134" w:type="dxa"/>
            <w:hideMark/>
          </w:tcPr>
          <w:p w14:paraId="7BCB6393" w14:textId="77777777" w:rsidR="00D006F9" w:rsidRPr="00652004" w:rsidRDefault="00D006F9" w:rsidP="00D006F9">
            <w:pPr>
              <w:widowControl w:val="0"/>
              <w:jc w:val="both"/>
              <w:rPr>
                <w:sz w:val="18"/>
                <w:szCs w:val="18"/>
              </w:rPr>
            </w:pPr>
            <w:r w:rsidRPr="00652004">
              <w:rPr>
                <w:sz w:val="18"/>
                <w:szCs w:val="18"/>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w:t>
            </w:r>
            <w:proofErr w:type="spellStart"/>
            <w:r w:rsidRPr="00652004">
              <w:rPr>
                <w:sz w:val="18"/>
                <w:szCs w:val="18"/>
              </w:rPr>
              <w:t>энергосервисных</w:t>
            </w:r>
            <w:proofErr w:type="spellEnd"/>
            <w:r w:rsidRPr="00652004">
              <w:rPr>
                <w:sz w:val="18"/>
                <w:szCs w:val="18"/>
              </w:rPr>
              <w:t xml:space="preserve"> контрактов</w:t>
            </w:r>
          </w:p>
        </w:tc>
        <w:tc>
          <w:tcPr>
            <w:tcW w:w="1276" w:type="dxa"/>
            <w:noWrap/>
            <w:hideMark/>
          </w:tcPr>
          <w:p w14:paraId="44B8044D" w14:textId="77777777" w:rsidR="00D006F9" w:rsidRPr="00652004" w:rsidRDefault="00D006F9" w:rsidP="00D006F9">
            <w:pPr>
              <w:widowControl w:val="0"/>
              <w:jc w:val="both"/>
              <w:rPr>
                <w:sz w:val="18"/>
                <w:szCs w:val="18"/>
              </w:rPr>
            </w:pPr>
            <w:r w:rsidRPr="00652004">
              <w:rPr>
                <w:sz w:val="18"/>
                <w:szCs w:val="18"/>
              </w:rPr>
              <w:t>0,01</w:t>
            </w:r>
          </w:p>
        </w:tc>
        <w:tc>
          <w:tcPr>
            <w:tcW w:w="1276" w:type="dxa"/>
            <w:noWrap/>
            <w:hideMark/>
          </w:tcPr>
          <w:p w14:paraId="6289C83A" w14:textId="77777777" w:rsidR="00D006F9" w:rsidRPr="00652004" w:rsidRDefault="00D006F9" w:rsidP="00D006F9">
            <w:pPr>
              <w:widowControl w:val="0"/>
              <w:jc w:val="both"/>
              <w:rPr>
                <w:sz w:val="18"/>
                <w:szCs w:val="18"/>
              </w:rPr>
            </w:pPr>
            <w:proofErr w:type="spellStart"/>
            <w:r w:rsidRPr="00652004">
              <w:rPr>
                <w:sz w:val="18"/>
                <w:szCs w:val="18"/>
              </w:rPr>
              <w:t>Кшт</w:t>
            </w:r>
            <w:proofErr w:type="spellEnd"/>
          </w:p>
        </w:tc>
        <w:tc>
          <w:tcPr>
            <w:tcW w:w="1842" w:type="dxa"/>
            <w:noWrap/>
            <w:hideMark/>
          </w:tcPr>
          <w:p w14:paraId="5AD33322"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735D85ED"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p>
        </w:tc>
      </w:tr>
      <w:tr w:rsidR="00D006F9" w:rsidRPr="00652004" w14:paraId="349AE0E3" w14:textId="77777777" w:rsidTr="00E4348D">
        <w:trPr>
          <w:trHeight w:val="1837"/>
        </w:trPr>
        <w:tc>
          <w:tcPr>
            <w:tcW w:w="421" w:type="dxa"/>
            <w:noWrap/>
            <w:hideMark/>
          </w:tcPr>
          <w:p w14:paraId="080332C3" w14:textId="77777777" w:rsidR="00D006F9" w:rsidRPr="00652004" w:rsidRDefault="00D006F9" w:rsidP="00D006F9">
            <w:pPr>
              <w:widowControl w:val="0"/>
              <w:jc w:val="both"/>
              <w:rPr>
                <w:sz w:val="18"/>
                <w:szCs w:val="18"/>
              </w:rPr>
            </w:pPr>
            <w:r w:rsidRPr="00652004">
              <w:rPr>
                <w:sz w:val="18"/>
                <w:szCs w:val="18"/>
              </w:rPr>
              <w:lastRenderedPageBreak/>
              <w:t>1.1.10</w:t>
            </w:r>
          </w:p>
        </w:tc>
        <w:tc>
          <w:tcPr>
            <w:tcW w:w="2693" w:type="dxa"/>
            <w:vMerge/>
            <w:hideMark/>
          </w:tcPr>
          <w:p w14:paraId="7DBF2406" w14:textId="77777777" w:rsidR="00D006F9" w:rsidRPr="00652004" w:rsidRDefault="00D006F9" w:rsidP="00D006F9">
            <w:pPr>
              <w:widowControl w:val="0"/>
              <w:jc w:val="both"/>
              <w:rPr>
                <w:sz w:val="18"/>
                <w:szCs w:val="18"/>
              </w:rPr>
            </w:pPr>
          </w:p>
        </w:tc>
        <w:tc>
          <w:tcPr>
            <w:tcW w:w="2693" w:type="dxa"/>
            <w:hideMark/>
          </w:tcPr>
          <w:p w14:paraId="28D5FB6F" w14:textId="77777777" w:rsidR="00D006F9" w:rsidRPr="00652004" w:rsidRDefault="00D006F9" w:rsidP="00D006F9">
            <w:pPr>
              <w:widowControl w:val="0"/>
              <w:jc w:val="both"/>
              <w:rPr>
                <w:sz w:val="18"/>
                <w:szCs w:val="18"/>
              </w:rPr>
            </w:pPr>
            <w:r w:rsidRPr="00652004">
              <w:rPr>
                <w:sz w:val="18"/>
                <w:szCs w:val="18"/>
              </w:rPr>
              <w:t>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технической эксплуатации тепловых энергоустановок</w:t>
            </w:r>
            <w:r w:rsidRPr="00652004">
              <w:rPr>
                <w:sz w:val="18"/>
                <w:szCs w:val="18"/>
              </w:rPr>
              <w:br/>
              <w:t>(подпункт 11.5.10 пункта 11 Правил)</w:t>
            </w:r>
          </w:p>
        </w:tc>
        <w:tc>
          <w:tcPr>
            <w:tcW w:w="1134" w:type="dxa"/>
            <w:hideMark/>
          </w:tcPr>
          <w:p w14:paraId="341B918A" w14:textId="77777777" w:rsidR="00D006F9" w:rsidRPr="00652004" w:rsidRDefault="00D006F9" w:rsidP="00D006F9">
            <w:pPr>
              <w:widowControl w:val="0"/>
              <w:jc w:val="both"/>
              <w:rPr>
                <w:sz w:val="18"/>
                <w:szCs w:val="18"/>
              </w:rPr>
            </w:pPr>
            <w:r w:rsidRPr="00652004">
              <w:rPr>
                <w:sz w:val="18"/>
                <w:szCs w:val="18"/>
              </w:rPr>
              <w:t>Показатель наличия актов или документов, подтверждающих работоспособность автоматических регуляторов температуры воды</w:t>
            </w:r>
          </w:p>
        </w:tc>
        <w:tc>
          <w:tcPr>
            <w:tcW w:w="1276" w:type="dxa"/>
            <w:noWrap/>
            <w:hideMark/>
          </w:tcPr>
          <w:p w14:paraId="20AB2829" w14:textId="77777777" w:rsidR="00D006F9" w:rsidRPr="00652004" w:rsidRDefault="00D006F9" w:rsidP="00D006F9">
            <w:pPr>
              <w:widowControl w:val="0"/>
              <w:jc w:val="both"/>
              <w:rPr>
                <w:sz w:val="18"/>
                <w:szCs w:val="18"/>
              </w:rPr>
            </w:pPr>
            <w:r w:rsidRPr="00652004">
              <w:rPr>
                <w:sz w:val="18"/>
                <w:szCs w:val="18"/>
              </w:rPr>
              <w:t>0,01</w:t>
            </w:r>
          </w:p>
        </w:tc>
        <w:tc>
          <w:tcPr>
            <w:tcW w:w="1276" w:type="dxa"/>
            <w:noWrap/>
            <w:hideMark/>
          </w:tcPr>
          <w:p w14:paraId="61307C3E" w14:textId="77777777" w:rsidR="00D006F9" w:rsidRPr="00652004" w:rsidRDefault="00D006F9" w:rsidP="00D006F9">
            <w:pPr>
              <w:widowControl w:val="0"/>
              <w:jc w:val="both"/>
              <w:rPr>
                <w:sz w:val="18"/>
                <w:szCs w:val="18"/>
              </w:rPr>
            </w:pPr>
            <w:proofErr w:type="spellStart"/>
            <w:r w:rsidRPr="00652004">
              <w:rPr>
                <w:sz w:val="18"/>
                <w:szCs w:val="18"/>
              </w:rPr>
              <w:t>Крегул.темпер</w:t>
            </w:r>
            <w:proofErr w:type="spellEnd"/>
          </w:p>
        </w:tc>
        <w:tc>
          <w:tcPr>
            <w:tcW w:w="1842" w:type="dxa"/>
            <w:noWrap/>
            <w:hideMark/>
          </w:tcPr>
          <w:p w14:paraId="1C1B3E14"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5C2939CA"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p>
        </w:tc>
      </w:tr>
      <w:tr w:rsidR="00D006F9" w:rsidRPr="00652004" w14:paraId="7206C8D9" w14:textId="77777777" w:rsidTr="00E4348D">
        <w:trPr>
          <w:trHeight w:val="278"/>
        </w:trPr>
        <w:tc>
          <w:tcPr>
            <w:tcW w:w="421" w:type="dxa"/>
            <w:hideMark/>
          </w:tcPr>
          <w:p w14:paraId="34B22A86" w14:textId="77777777" w:rsidR="00D006F9" w:rsidRPr="00652004" w:rsidRDefault="00D006F9" w:rsidP="00D006F9">
            <w:pPr>
              <w:widowControl w:val="0"/>
              <w:jc w:val="both"/>
              <w:rPr>
                <w:sz w:val="18"/>
                <w:szCs w:val="18"/>
              </w:rPr>
            </w:pPr>
            <w:r w:rsidRPr="00652004">
              <w:rPr>
                <w:sz w:val="18"/>
                <w:szCs w:val="18"/>
              </w:rPr>
              <w:lastRenderedPageBreak/>
              <w:t>1.2</w:t>
            </w:r>
          </w:p>
        </w:tc>
        <w:tc>
          <w:tcPr>
            <w:tcW w:w="2693" w:type="dxa"/>
            <w:vMerge w:val="restart"/>
            <w:hideMark/>
          </w:tcPr>
          <w:p w14:paraId="32162A27" w14:textId="77777777" w:rsidR="00D006F9" w:rsidRPr="00652004" w:rsidRDefault="00D006F9" w:rsidP="00D006F9">
            <w:pPr>
              <w:widowControl w:val="0"/>
              <w:jc w:val="both"/>
              <w:rPr>
                <w:sz w:val="18"/>
                <w:szCs w:val="18"/>
              </w:rPr>
            </w:pPr>
            <w:r w:rsidRPr="00652004">
              <w:rPr>
                <w:sz w:val="18"/>
                <w:szCs w:val="18"/>
              </w:rPr>
              <w:t xml:space="preserve">Обеспечивать готовность к соблюдению указанного в договоре теплоснабжения режима потребления тепловой энергии </w:t>
            </w:r>
            <w:r w:rsidRPr="00652004">
              <w:rPr>
                <w:sz w:val="18"/>
                <w:szCs w:val="18"/>
              </w:rPr>
              <w:br/>
              <w:t>(пункт 2 части 6 статьи 20 Федерального закона о теплоснабжении)</w:t>
            </w:r>
          </w:p>
        </w:tc>
        <w:tc>
          <w:tcPr>
            <w:tcW w:w="2693" w:type="dxa"/>
            <w:hideMark/>
          </w:tcPr>
          <w:p w14:paraId="175BDAFC" w14:textId="77777777" w:rsidR="00D006F9" w:rsidRPr="00652004" w:rsidRDefault="00D006F9" w:rsidP="00D006F9">
            <w:pPr>
              <w:widowControl w:val="0"/>
              <w:jc w:val="both"/>
              <w:rPr>
                <w:sz w:val="18"/>
                <w:szCs w:val="18"/>
              </w:rPr>
            </w:pPr>
            <w:r w:rsidRPr="00652004">
              <w:rPr>
                <w:sz w:val="18"/>
                <w:szCs w:val="18"/>
              </w:rPr>
              <w:t>Документы, предусмотренные подпунктами 11.5.11, 11.5.19 пункта 11 Правил</w:t>
            </w:r>
          </w:p>
        </w:tc>
        <w:tc>
          <w:tcPr>
            <w:tcW w:w="1134" w:type="dxa"/>
            <w:hideMark/>
          </w:tcPr>
          <w:p w14:paraId="39ECAD98" w14:textId="77777777" w:rsidR="00D006F9" w:rsidRPr="00652004" w:rsidRDefault="00D006F9" w:rsidP="00D006F9">
            <w:pPr>
              <w:widowControl w:val="0"/>
              <w:jc w:val="both"/>
              <w:rPr>
                <w:sz w:val="18"/>
                <w:szCs w:val="18"/>
              </w:rPr>
            </w:pPr>
            <w:r w:rsidRPr="00652004">
              <w:rPr>
                <w:sz w:val="18"/>
                <w:szCs w:val="18"/>
              </w:rPr>
              <w:t>Показатель обеспечения соблюдения указанного в договоре теплоснабжения режима потребления тепловой энергии</w:t>
            </w:r>
          </w:p>
        </w:tc>
        <w:tc>
          <w:tcPr>
            <w:tcW w:w="1276" w:type="dxa"/>
            <w:noWrap/>
            <w:hideMark/>
          </w:tcPr>
          <w:p w14:paraId="47CC74F6" w14:textId="77777777" w:rsidR="00D006F9" w:rsidRPr="00652004" w:rsidRDefault="00D006F9" w:rsidP="00D006F9">
            <w:pPr>
              <w:widowControl w:val="0"/>
              <w:jc w:val="both"/>
              <w:rPr>
                <w:sz w:val="18"/>
                <w:szCs w:val="18"/>
              </w:rPr>
            </w:pPr>
            <w:r w:rsidRPr="00652004">
              <w:rPr>
                <w:sz w:val="18"/>
                <w:szCs w:val="18"/>
              </w:rPr>
              <w:t>0,03</w:t>
            </w:r>
          </w:p>
        </w:tc>
        <w:tc>
          <w:tcPr>
            <w:tcW w:w="1276" w:type="dxa"/>
            <w:noWrap/>
            <w:hideMark/>
          </w:tcPr>
          <w:p w14:paraId="09AFEBEB" w14:textId="77777777" w:rsidR="00D006F9" w:rsidRPr="00652004" w:rsidRDefault="00D006F9" w:rsidP="00D006F9">
            <w:pPr>
              <w:widowControl w:val="0"/>
              <w:jc w:val="both"/>
              <w:rPr>
                <w:sz w:val="18"/>
                <w:szCs w:val="18"/>
              </w:rPr>
            </w:pPr>
            <w:proofErr w:type="spellStart"/>
            <w:r w:rsidRPr="00652004">
              <w:rPr>
                <w:sz w:val="18"/>
                <w:szCs w:val="18"/>
              </w:rPr>
              <w:t>Крежим</w:t>
            </w:r>
            <w:proofErr w:type="spellEnd"/>
          </w:p>
        </w:tc>
        <w:tc>
          <w:tcPr>
            <w:tcW w:w="1842" w:type="dxa"/>
            <w:noWrap/>
            <w:hideMark/>
          </w:tcPr>
          <w:p w14:paraId="3CFA5516"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A9F081A"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Крежим</w:t>
            </w:r>
            <w:proofErr w:type="spellEnd"/>
            <w:r w:rsidRPr="00652004">
              <w:rPr>
                <w:sz w:val="18"/>
                <w:szCs w:val="18"/>
              </w:rPr>
              <w:t>=0,5*Кврез+0,5*</w:t>
            </w:r>
            <w:proofErr w:type="spellStart"/>
            <w:r w:rsidRPr="00652004">
              <w:rPr>
                <w:sz w:val="18"/>
                <w:szCs w:val="18"/>
              </w:rPr>
              <w:t>Ктех.готов</w:t>
            </w:r>
            <w:proofErr w:type="spellEnd"/>
          </w:p>
        </w:tc>
      </w:tr>
      <w:tr w:rsidR="00D006F9" w:rsidRPr="00652004" w14:paraId="1E260FF7" w14:textId="77777777" w:rsidTr="00E4348D">
        <w:trPr>
          <w:trHeight w:val="1270"/>
        </w:trPr>
        <w:tc>
          <w:tcPr>
            <w:tcW w:w="421" w:type="dxa"/>
            <w:hideMark/>
          </w:tcPr>
          <w:p w14:paraId="09543342" w14:textId="77777777" w:rsidR="00D006F9" w:rsidRPr="00652004" w:rsidRDefault="00D006F9" w:rsidP="00D006F9">
            <w:pPr>
              <w:widowControl w:val="0"/>
              <w:jc w:val="both"/>
              <w:rPr>
                <w:sz w:val="18"/>
                <w:szCs w:val="18"/>
              </w:rPr>
            </w:pPr>
            <w:r w:rsidRPr="00652004">
              <w:rPr>
                <w:sz w:val="18"/>
                <w:szCs w:val="18"/>
              </w:rPr>
              <w:t>1.2.1</w:t>
            </w:r>
          </w:p>
        </w:tc>
        <w:tc>
          <w:tcPr>
            <w:tcW w:w="2693" w:type="dxa"/>
            <w:vMerge/>
            <w:hideMark/>
          </w:tcPr>
          <w:p w14:paraId="7E3F195B" w14:textId="77777777" w:rsidR="00D006F9" w:rsidRPr="00652004" w:rsidRDefault="00D006F9" w:rsidP="00D006F9">
            <w:pPr>
              <w:widowControl w:val="0"/>
              <w:jc w:val="both"/>
              <w:rPr>
                <w:sz w:val="18"/>
                <w:szCs w:val="18"/>
              </w:rPr>
            </w:pPr>
          </w:p>
        </w:tc>
        <w:tc>
          <w:tcPr>
            <w:tcW w:w="2693" w:type="dxa"/>
            <w:hideMark/>
          </w:tcPr>
          <w:p w14:paraId="55BCA29B" w14:textId="77777777" w:rsidR="00D006F9" w:rsidRPr="00652004" w:rsidRDefault="00D006F9" w:rsidP="00D006F9">
            <w:pPr>
              <w:widowControl w:val="0"/>
              <w:jc w:val="both"/>
              <w:rPr>
                <w:sz w:val="18"/>
                <w:szCs w:val="18"/>
              </w:rPr>
            </w:pPr>
            <w:r w:rsidRPr="00652004">
              <w:rPr>
                <w:sz w:val="18"/>
                <w:szCs w:val="18"/>
              </w:rPr>
              <w:t xml:space="preserve">Акты осмотра объектов теплоснабжения и </w:t>
            </w:r>
            <w:proofErr w:type="spellStart"/>
            <w:r w:rsidRPr="00652004">
              <w:rPr>
                <w:sz w:val="18"/>
                <w:szCs w:val="18"/>
              </w:rPr>
              <w:t>теплопотребляющих</w:t>
            </w:r>
            <w:proofErr w:type="spellEnd"/>
            <w:r w:rsidRPr="00652004">
              <w:rPr>
                <w:sz w:val="18"/>
                <w:szCs w:val="18"/>
              </w:rPr>
              <w:t xml:space="preserve"> установок на предмет наличия несанкционированных врезок для разбора сетевой воды или потребления тепловой энергии на </w:t>
            </w:r>
            <w:proofErr w:type="spellStart"/>
            <w:r w:rsidRPr="00652004">
              <w:rPr>
                <w:sz w:val="18"/>
                <w:szCs w:val="18"/>
              </w:rPr>
              <w:t>теплопотребляющих</w:t>
            </w:r>
            <w:proofErr w:type="spellEnd"/>
            <w:r w:rsidRPr="00652004">
              <w:rPr>
                <w:sz w:val="18"/>
                <w:szCs w:val="18"/>
              </w:rPr>
              <w:t xml:space="preserve"> энергоустановках, или для </w:t>
            </w:r>
            <w:r w:rsidRPr="00652004">
              <w:rPr>
                <w:sz w:val="18"/>
                <w:szCs w:val="18"/>
              </w:rPr>
              <w:lastRenderedPageBreak/>
              <w:t>переключения закрытой системы теплоснабжения на открытую систему теплоснабжения с разбором сетевой воды или отступлений от проектного решения</w:t>
            </w:r>
            <w:r w:rsidRPr="00652004">
              <w:rPr>
                <w:sz w:val="18"/>
                <w:szCs w:val="18"/>
              </w:rPr>
              <w:br/>
              <w:t>(подпункт 11.5.11 пункта 11 Правил)</w:t>
            </w:r>
          </w:p>
        </w:tc>
        <w:tc>
          <w:tcPr>
            <w:tcW w:w="1134" w:type="dxa"/>
            <w:hideMark/>
          </w:tcPr>
          <w:p w14:paraId="40B6F989" w14:textId="77777777" w:rsidR="00D006F9" w:rsidRPr="00652004" w:rsidRDefault="00D006F9" w:rsidP="00D006F9">
            <w:pPr>
              <w:widowControl w:val="0"/>
              <w:jc w:val="both"/>
              <w:rPr>
                <w:sz w:val="18"/>
                <w:szCs w:val="18"/>
              </w:rPr>
            </w:pPr>
            <w:r w:rsidRPr="00652004">
              <w:rPr>
                <w:sz w:val="18"/>
                <w:szCs w:val="18"/>
              </w:rPr>
              <w:lastRenderedPageBreak/>
              <w:t xml:space="preserve">Показатель наличия актов осмотра объектов теплоснабжения и </w:t>
            </w:r>
            <w:proofErr w:type="spellStart"/>
            <w:r w:rsidRPr="00652004">
              <w:rPr>
                <w:sz w:val="18"/>
                <w:szCs w:val="18"/>
              </w:rPr>
              <w:t>теплопотребляющих</w:t>
            </w:r>
            <w:proofErr w:type="spellEnd"/>
            <w:r w:rsidRPr="00652004">
              <w:rPr>
                <w:sz w:val="18"/>
                <w:szCs w:val="18"/>
              </w:rPr>
              <w:t xml:space="preserve"> </w:t>
            </w:r>
            <w:r w:rsidRPr="00652004">
              <w:rPr>
                <w:sz w:val="18"/>
                <w:szCs w:val="18"/>
              </w:rPr>
              <w:lastRenderedPageBreak/>
              <w:t xml:space="preserve">установок на предмет наличия несанкционированных врезок </w:t>
            </w:r>
          </w:p>
        </w:tc>
        <w:tc>
          <w:tcPr>
            <w:tcW w:w="1276" w:type="dxa"/>
            <w:noWrap/>
            <w:hideMark/>
          </w:tcPr>
          <w:p w14:paraId="468FE5D2" w14:textId="77777777" w:rsidR="00D006F9" w:rsidRPr="00652004" w:rsidRDefault="00D006F9" w:rsidP="00D006F9">
            <w:pPr>
              <w:widowControl w:val="0"/>
              <w:jc w:val="both"/>
              <w:rPr>
                <w:sz w:val="18"/>
                <w:szCs w:val="18"/>
              </w:rPr>
            </w:pPr>
            <w:r w:rsidRPr="00652004">
              <w:rPr>
                <w:sz w:val="18"/>
                <w:szCs w:val="18"/>
              </w:rPr>
              <w:lastRenderedPageBreak/>
              <w:t>0,5</w:t>
            </w:r>
          </w:p>
        </w:tc>
        <w:tc>
          <w:tcPr>
            <w:tcW w:w="1276" w:type="dxa"/>
            <w:noWrap/>
            <w:hideMark/>
          </w:tcPr>
          <w:p w14:paraId="19707618" w14:textId="77777777" w:rsidR="00D006F9" w:rsidRPr="00652004" w:rsidRDefault="00D006F9" w:rsidP="00D006F9">
            <w:pPr>
              <w:widowControl w:val="0"/>
              <w:jc w:val="both"/>
              <w:rPr>
                <w:sz w:val="18"/>
                <w:szCs w:val="18"/>
              </w:rPr>
            </w:pPr>
            <w:proofErr w:type="spellStart"/>
            <w:r w:rsidRPr="00652004">
              <w:rPr>
                <w:sz w:val="18"/>
                <w:szCs w:val="18"/>
              </w:rPr>
              <w:t>Кврез</w:t>
            </w:r>
            <w:proofErr w:type="spellEnd"/>
          </w:p>
        </w:tc>
        <w:tc>
          <w:tcPr>
            <w:tcW w:w="1842" w:type="dxa"/>
            <w:noWrap/>
            <w:hideMark/>
          </w:tcPr>
          <w:p w14:paraId="0A6F312B"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6BDE5CE"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p>
        </w:tc>
      </w:tr>
      <w:tr w:rsidR="00D006F9" w:rsidRPr="00652004" w14:paraId="51989D49" w14:textId="77777777" w:rsidTr="00E4348D">
        <w:trPr>
          <w:trHeight w:val="1128"/>
        </w:trPr>
        <w:tc>
          <w:tcPr>
            <w:tcW w:w="421" w:type="dxa"/>
            <w:hideMark/>
          </w:tcPr>
          <w:p w14:paraId="353F416F" w14:textId="77777777" w:rsidR="00D006F9" w:rsidRPr="00652004" w:rsidRDefault="00D006F9" w:rsidP="00D006F9">
            <w:pPr>
              <w:widowControl w:val="0"/>
              <w:jc w:val="both"/>
              <w:rPr>
                <w:sz w:val="18"/>
                <w:szCs w:val="18"/>
              </w:rPr>
            </w:pPr>
            <w:r w:rsidRPr="00652004">
              <w:rPr>
                <w:sz w:val="18"/>
                <w:szCs w:val="18"/>
              </w:rPr>
              <w:lastRenderedPageBreak/>
              <w:t>1.2.2</w:t>
            </w:r>
          </w:p>
        </w:tc>
        <w:tc>
          <w:tcPr>
            <w:tcW w:w="2693" w:type="dxa"/>
            <w:vMerge/>
            <w:hideMark/>
          </w:tcPr>
          <w:p w14:paraId="56BE1CD5" w14:textId="77777777" w:rsidR="00D006F9" w:rsidRPr="00652004" w:rsidRDefault="00D006F9" w:rsidP="00D006F9">
            <w:pPr>
              <w:widowControl w:val="0"/>
              <w:jc w:val="both"/>
              <w:rPr>
                <w:sz w:val="18"/>
                <w:szCs w:val="18"/>
              </w:rPr>
            </w:pPr>
          </w:p>
        </w:tc>
        <w:tc>
          <w:tcPr>
            <w:tcW w:w="2693" w:type="dxa"/>
            <w:hideMark/>
          </w:tcPr>
          <w:p w14:paraId="56650B97" w14:textId="77777777" w:rsidR="00D006F9" w:rsidRPr="00652004" w:rsidRDefault="00D006F9" w:rsidP="00D006F9">
            <w:pPr>
              <w:widowControl w:val="0"/>
              <w:jc w:val="both"/>
              <w:rPr>
                <w:sz w:val="18"/>
                <w:szCs w:val="18"/>
              </w:rPr>
            </w:pPr>
            <w:r w:rsidRPr="00652004">
              <w:rPr>
                <w:sz w:val="18"/>
                <w:szCs w:val="18"/>
              </w:rP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rsidRPr="00652004">
              <w:rPr>
                <w:sz w:val="18"/>
                <w:szCs w:val="18"/>
              </w:rPr>
              <w:t>теплопотребляющей</w:t>
            </w:r>
            <w:proofErr w:type="spellEnd"/>
            <w:r w:rsidRPr="00652004">
              <w:rPr>
                <w:sz w:val="18"/>
                <w:szCs w:val="18"/>
              </w:rP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w:t>
            </w:r>
            <w:proofErr w:type="spellStart"/>
            <w:r w:rsidRPr="00652004">
              <w:rPr>
                <w:sz w:val="18"/>
                <w:szCs w:val="18"/>
              </w:rPr>
              <w:t>теплопотребляющих</w:t>
            </w:r>
            <w:proofErr w:type="spellEnd"/>
            <w:r w:rsidRPr="00652004">
              <w:rPr>
                <w:sz w:val="18"/>
                <w:szCs w:val="18"/>
              </w:rPr>
              <w:t xml:space="preserve"> установок</w:t>
            </w:r>
            <w:r w:rsidRPr="00652004">
              <w:rPr>
                <w:sz w:val="18"/>
                <w:szCs w:val="18"/>
              </w:rPr>
              <w:br/>
              <w:t>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(подпункт 11.5.19 пункта 11 Правил)</w:t>
            </w:r>
          </w:p>
        </w:tc>
        <w:tc>
          <w:tcPr>
            <w:tcW w:w="1134" w:type="dxa"/>
            <w:hideMark/>
          </w:tcPr>
          <w:p w14:paraId="7D7A957D" w14:textId="77777777" w:rsidR="00D006F9" w:rsidRPr="00652004" w:rsidRDefault="00D006F9" w:rsidP="00D006F9">
            <w:pPr>
              <w:widowControl w:val="0"/>
              <w:jc w:val="both"/>
              <w:rPr>
                <w:sz w:val="18"/>
                <w:szCs w:val="18"/>
              </w:rPr>
            </w:pPr>
            <w:r w:rsidRPr="00652004">
              <w:rPr>
                <w:sz w:val="18"/>
                <w:szCs w:val="18"/>
              </w:rPr>
              <w:t xml:space="preserve">Показатель наличия актов проверки технической готовности </w:t>
            </w:r>
            <w:proofErr w:type="spellStart"/>
            <w:r w:rsidRPr="00652004">
              <w:rPr>
                <w:sz w:val="18"/>
                <w:szCs w:val="18"/>
              </w:rPr>
              <w:t>теплопотребляющей</w:t>
            </w:r>
            <w:proofErr w:type="spellEnd"/>
            <w:r w:rsidRPr="00652004">
              <w:rPr>
                <w:sz w:val="18"/>
                <w:szCs w:val="18"/>
              </w:rPr>
              <w:t xml:space="preserve"> установки объекта к отопительному периоду</w:t>
            </w:r>
          </w:p>
        </w:tc>
        <w:tc>
          <w:tcPr>
            <w:tcW w:w="1276" w:type="dxa"/>
            <w:noWrap/>
            <w:hideMark/>
          </w:tcPr>
          <w:p w14:paraId="62C5E35B" w14:textId="77777777" w:rsidR="00D006F9" w:rsidRPr="00652004" w:rsidRDefault="00D006F9" w:rsidP="00D006F9">
            <w:pPr>
              <w:widowControl w:val="0"/>
              <w:jc w:val="both"/>
              <w:rPr>
                <w:sz w:val="18"/>
                <w:szCs w:val="18"/>
              </w:rPr>
            </w:pPr>
            <w:r w:rsidRPr="00652004">
              <w:rPr>
                <w:sz w:val="18"/>
                <w:szCs w:val="18"/>
              </w:rPr>
              <w:t>0,5</w:t>
            </w:r>
          </w:p>
        </w:tc>
        <w:tc>
          <w:tcPr>
            <w:tcW w:w="1276" w:type="dxa"/>
            <w:noWrap/>
            <w:hideMark/>
          </w:tcPr>
          <w:p w14:paraId="5CAFF924" w14:textId="77777777" w:rsidR="00D006F9" w:rsidRPr="00652004" w:rsidRDefault="00D006F9" w:rsidP="00D006F9">
            <w:pPr>
              <w:widowControl w:val="0"/>
              <w:jc w:val="both"/>
              <w:rPr>
                <w:sz w:val="18"/>
                <w:szCs w:val="18"/>
              </w:rPr>
            </w:pPr>
            <w:proofErr w:type="spellStart"/>
            <w:r w:rsidRPr="00652004">
              <w:rPr>
                <w:sz w:val="18"/>
                <w:szCs w:val="18"/>
              </w:rPr>
              <w:t>Ктех.готов</w:t>
            </w:r>
            <w:proofErr w:type="spellEnd"/>
          </w:p>
        </w:tc>
        <w:tc>
          <w:tcPr>
            <w:tcW w:w="1842" w:type="dxa"/>
            <w:noWrap/>
            <w:hideMark/>
          </w:tcPr>
          <w:p w14:paraId="65F5C72C"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20E6CECF"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p>
        </w:tc>
      </w:tr>
      <w:tr w:rsidR="00D006F9" w:rsidRPr="00652004" w14:paraId="12EE77DB" w14:textId="77777777" w:rsidTr="00652004">
        <w:trPr>
          <w:trHeight w:val="1837"/>
        </w:trPr>
        <w:tc>
          <w:tcPr>
            <w:tcW w:w="421" w:type="dxa"/>
            <w:hideMark/>
          </w:tcPr>
          <w:p w14:paraId="66D6DB4D" w14:textId="77777777" w:rsidR="00D006F9" w:rsidRPr="00652004" w:rsidRDefault="00D006F9" w:rsidP="00D006F9">
            <w:pPr>
              <w:widowControl w:val="0"/>
              <w:jc w:val="both"/>
              <w:rPr>
                <w:sz w:val="18"/>
                <w:szCs w:val="18"/>
              </w:rPr>
            </w:pPr>
            <w:r w:rsidRPr="00652004">
              <w:rPr>
                <w:sz w:val="18"/>
                <w:szCs w:val="18"/>
              </w:rPr>
              <w:t>1.3</w:t>
            </w:r>
          </w:p>
        </w:tc>
        <w:tc>
          <w:tcPr>
            <w:tcW w:w="2693" w:type="dxa"/>
            <w:vMerge w:val="restart"/>
            <w:hideMark/>
          </w:tcPr>
          <w:p w14:paraId="5BA7F462" w14:textId="77777777" w:rsidR="00D006F9" w:rsidRPr="00652004" w:rsidRDefault="00D006F9" w:rsidP="00D006F9">
            <w:pPr>
              <w:widowControl w:val="0"/>
              <w:jc w:val="both"/>
              <w:rPr>
                <w:sz w:val="18"/>
                <w:szCs w:val="18"/>
              </w:rPr>
            </w:pPr>
            <w:r w:rsidRPr="00652004">
              <w:rPr>
                <w:sz w:val="18"/>
                <w:szCs w:val="18"/>
              </w:rPr>
              <w:t xml:space="preserve">Обеспечивать отсутствие задолженности за поставленные тепловую энергию (мощность), теплоноситель </w:t>
            </w:r>
            <w:r w:rsidRPr="00652004">
              <w:rPr>
                <w:sz w:val="18"/>
                <w:szCs w:val="18"/>
              </w:rPr>
              <w:br/>
              <w:t>(пункт 3 части 6 статьи 20 Федерального закона о теплоснабжении)</w:t>
            </w:r>
          </w:p>
        </w:tc>
        <w:tc>
          <w:tcPr>
            <w:tcW w:w="2693" w:type="dxa"/>
            <w:hideMark/>
          </w:tcPr>
          <w:p w14:paraId="55574484" w14:textId="77777777" w:rsidR="00D006F9" w:rsidRPr="00652004" w:rsidRDefault="00D006F9" w:rsidP="00D006F9">
            <w:pPr>
              <w:widowControl w:val="0"/>
              <w:jc w:val="both"/>
              <w:rPr>
                <w:sz w:val="18"/>
                <w:szCs w:val="18"/>
              </w:rPr>
            </w:pPr>
            <w:r w:rsidRPr="00652004">
              <w:rPr>
                <w:sz w:val="18"/>
                <w:szCs w:val="18"/>
              </w:rPr>
              <w:t>Документы, предусмотренные подпунктами 11.5.12, 11.5.13 пункта 11 Правил</w:t>
            </w:r>
          </w:p>
        </w:tc>
        <w:tc>
          <w:tcPr>
            <w:tcW w:w="1134" w:type="dxa"/>
            <w:hideMark/>
          </w:tcPr>
          <w:p w14:paraId="0FEC71E5" w14:textId="77777777" w:rsidR="00D006F9" w:rsidRPr="00652004" w:rsidRDefault="00D006F9" w:rsidP="00D006F9">
            <w:pPr>
              <w:widowControl w:val="0"/>
              <w:jc w:val="both"/>
              <w:rPr>
                <w:sz w:val="18"/>
                <w:szCs w:val="18"/>
              </w:rPr>
            </w:pPr>
            <w:r w:rsidRPr="00652004">
              <w:rPr>
                <w:sz w:val="18"/>
                <w:szCs w:val="18"/>
              </w:rPr>
              <w:t>Показатель отсутствия задолженности за поставленные тепловую энергию</w:t>
            </w:r>
          </w:p>
        </w:tc>
        <w:tc>
          <w:tcPr>
            <w:tcW w:w="1276" w:type="dxa"/>
            <w:noWrap/>
            <w:hideMark/>
          </w:tcPr>
          <w:p w14:paraId="7CDA0DEB" w14:textId="77777777" w:rsidR="00D006F9" w:rsidRPr="00652004" w:rsidRDefault="00D006F9" w:rsidP="00D006F9">
            <w:pPr>
              <w:widowControl w:val="0"/>
              <w:jc w:val="both"/>
              <w:rPr>
                <w:sz w:val="18"/>
                <w:szCs w:val="18"/>
              </w:rPr>
            </w:pPr>
            <w:r w:rsidRPr="00652004">
              <w:rPr>
                <w:sz w:val="18"/>
                <w:szCs w:val="18"/>
              </w:rPr>
              <w:t>0,15</w:t>
            </w:r>
          </w:p>
        </w:tc>
        <w:tc>
          <w:tcPr>
            <w:tcW w:w="1276" w:type="dxa"/>
            <w:noWrap/>
            <w:hideMark/>
          </w:tcPr>
          <w:p w14:paraId="5454E542" w14:textId="77777777" w:rsidR="00D006F9" w:rsidRPr="00652004" w:rsidRDefault="00D006F9" w:rsidP="00D006F9">
            <w:pPr>
              <w:widowControl w:val="0"/>
              <w:jc w:val="both"/>
              <w:rPr>
                <w:sz w:val="18"/>
                <w:szCs w:val="18"/>
              </w:rPr>
            </w:pPr>
            <w:proofErr w:type="spellStart"/>
            <w:r w:rsidRPr="00652004">
              <w:rPr>
                <w:sz w:val="18"/>
                <w:szCs w:val="18"/>
              </w:rPr>
              <w:t>Кзадолж</w:t>
            </w:r>
            <w:proofErr w:type="spellEnd"/>
          </w:p>
        </w:tc>
        <w:tc>
          <w:tcPr>
            <w:tcW w:w="1842" w:type="dxa"/>
            <w:noWrap/>
            <w:hideMark/>
          </w:tcPr>
          <w:p w14:paraId="57EBFC9A"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134681CE"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Кзадолж</w:t>
            </w:r>
            <w:proofErr w:type="spellEnd"/>
            <w:r w:rsidRPr="00652004">
              <w:rPr>
                <w:sz w:val="18"/>
                <w:szCs w:val="18"/>
              </w:rPr>
              <w:t>=</w:t>
            </w:r>
            <w:proofErr w:type="spellStart"/>
            <w:r w:rsidRPr="00652004">
              <w:rPr>
                <w:sz w:val="18"/>
                <w:szCs w:val="18"/>
              </w:rPr>
              <w:t>Кдоговор</w:t>
            </w:r>
            <w:proofErr w:type="spellEnd"/>
            <w:r w:rsidRPr="00652004">
              <w:rPr>
                <w:sz w:val="18"/>
                <w:szCs w:val="18"/>
              </w:rPr>
              <w:t>*0,05+Ксвер*0,95</w:t>
            </w:r>
          </w:p>
        </w:tc>
      </w:tr>
      <w:tr w:rsidR="00D006F9" w:rsidRPr="00652004" w14:paraId="226379FD" w14:textId="77777777" w:rsidTr="00E4348D">
        <w:trPr>
          <w:trHeight w:val="1950"/>
        </w:trPr>
        <w:tc>
          <w:tcPr>
            <w:tcW w:w="421" w:type="dxa"/>
            <w:hideMark/>
          </w:tcPr>
          <w:p w14:paraId="6178D2FD" w14:textId="77777777" w:rsidR="00D006F9" w:rsidRPr="00652004" w:rsidRDefault="00D006F9" w:rsidP="00D006F9">
            <w:pPr>
              <w:widowControl w:val="0"/>
              <w:jc w:val="both"/>
              <w:rPr>
                <w:sz w:val="18"/>
                <w:szCs w:val="18"/>
              </w:rPr>
            </w:pPr>
            <w:r w:rsidRPr="00652004">
              <w:rPr>
                <w:sz w:val="18"/>
                <w:szCs w:val="18"/>
              </w:rPr>
              <w:lastRenderedPageBreak/>
              <w:t>1.3.1</w:t>
            </w:r>
          </w:p>
        </w:tc>
        <w:tc>
          <w:tcPr>
            <w:tcW w:w="2693" w:type="dxa"/>
            <w:vMerge/>
            <w:hideMark/>
          </w:tcPr>
          <w:p w14:paraId="73432A38" w14:textId="77777777" w:rsidR="00D006F9" w:rsidRPr="00652004" w:rsidRDefault="00D006F9" w:rsidP="00D006F9">
            <w:pPr>
              <w:widowControl w:val="0"/>
              <w:jc w:val="both"/>
              <w:rPr>
                <w:sz w:val="18"/>
                <w:szCs w:val="18"/>
              </w:rPr>
            </w:pPr>
          </w:p>
        </w:tc>
        <w:tc>
          <w:tcPr>
            <w:tcW w:w="2693" w:type="dxa"/>
            <w:hideMark/>
          </w:tcPr>
          <w:p w14:paraId="72B79F46" w14:textId="77777777" w:rsidR="00D006F9" w:rsidRPr="00652004" w:rsidRDefault="00D006F9" w:rsidP="00D006F9">
            <w:pPr>
              <w:widowControl w:val="0"/>
              <w:jc w:val="both"/>
              <w:rPr>
                <w:sz w:val="18"/>
                <w:szCs w:val="18"/>
              </w:rPr>
            </w:pPr>
            <w:r w:rsidRPr="00652004">
              <w:rPr>
                <w:sz w:val="18"/>
                <w:szCs w:val="18"/>
              </w:rPr>
              <w:t xml:space="preserve">Копии заключенных договоров теплоснабжения и (или) договоров оказания услуг по поддержанию резервной тепловой мощности </w:t>
            </w:r>
            <w:r w:rsidRPr="00652004">
              <w:rPr>
                <w:sz w:val="18"/>
                <w:szCs w:val="18"/>
              </w:rPr>
              <w:br/>
              <w:t>(подпункт 11.5.12 пункта 11 Правил)</w:t>
            </w:r>
          </w:p>
        </w:tc>
        <w:tc>
          <w:tcPr>
            <w:tcW w:w="1134" w:type="dxa"/>
            <w:hideMark/>
          </w:tcPr>
          <w:p w14:paraId="0966473B" w14:textId="77777777" w:rsidR="00D006F9" w:rsidRPr="00652004" w:rsidRDefault="00D006F9" w:rsidP="00D006F9">
            <w:pPr>
              <w:widowControl w:val="0"/>
              <w:jc w:val="both"/>
              <w:rPr>
                <w:sz w:val="18"/>
                <w:szCs w:val="18"/>
              </w:rPr>
            </w:pPr>
            <w:r w:rsidRPr="00652004">
              <w:rPr>
                <w:sz w:val="18"/>
                <w:szCs w:val="18"/>
              </w:rPr>
              <w:t>Показатель наличия заключенных договоров теплоснабжения и (или) договоров оказания услуг по поддержанию резервной тепловой мощности</w:t>
            </w:r>
          </w:p>
        </w:tc>
        <w:tc>
          <w:tcPr>
            <w:tcW w:w="1276" w:type="dxa"/>
            <w:noWrap/>
            <w:hideMark/>
          </w:tcPr>
          <w:p w14:paraId="33C74D38" w14:textId="77777777" w:rsidR="00D006F9" w:rsidRPr="00652004" w:rsidRDefault="00D006F9" w:rsidP="00D006F9">
            <w:pPr>
              <w:widowControl w:val="0"/>
              <w:jc w:val="both"/>
              <w:rPr>
                <w:sz w:val="18"/>
                <w:szCs w:val="18"/>
              </w:rPr>
            </w:pPr>
            <w:r w:rsidRPr="00652004">
              <w:rPr>
                <w:sz w:val="18"/>
                <w:szCs w:val="18"/>
              </w:rPr>
              <w:t>0,05</w:t>
            </w:r>
          </w:p>
        </w:tc>
        <w:tc>
          <w:tcPr>
            <w:tcW w:w="1276" w:type="dxa"/>
            <w:noWrap/>
            <w:hideMark/>
          </w:tcPr>
          <w:p w14:paraId="7FEA2C51" w14:textId="77777777" w:rsidR="00D006F9" w:rsidRPr="00652004" w:rsidRDefault="00D006F9" w:rsidP="00D006F9">
            <w:pPr>
              <w:widowControl w:val="0"/>
              <w:jc w:val="both"/>
              <w:rPr>
                <w:sz w:val="18"/>
                <w:szCs w:val="18"/>
              </w:rPr>
            </w:pPr>
            <w:proofErr w:type="spellStart"/>
            <w:r w:rsidRPr="00652004">
              <w:rPr>
                <w:sz w:val="18"/>
                <w:szCs w:val="18"/>
              </w:rPr>
              <w:t>Кдоговор</w:t>
            </w:r>
            <w:proofErr w:type="spellEnd"/>
          </w:p>
        </w:tc>
        <w:tc>
          <w:tcPr>
            <w:tcW w:w="1842" w:type="dxa"/>
            <w:noWrap/>
            <w:hideMark/>
          </w:tcPr>
          <w:p w14:paraId="55B30A7F"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50A699B4"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p>
        </w:tc>
      </w:tr>
      <w:tr w:rsidR="00D006F9" w:rsidRPr="00652004" w14:paraId="39418A97" w14:textId="77777777" w:rsidTr="00E4348D">
        <w:trPr>
          <w:trHeight w:val="420"/>
        </w:trPr>
        <w:tc>
          <w:tcPr>
            <w:tcW w:w="421" w:type="dxa"/>
            <w:hideMark/>
          </w:tcPr>
          <w:p w14:paraId="5D4BB274" w14:textId="77777777" w:rsidR="00D006F9" w:rsidRPr="00652004" w:rsidRDefault="00D006F9" w:rsidP="00D006F9">
            <w:pPr>
              <w:widowControl w:val="0"/>
              <w:jc w:val="both"/>
              <w:rPr>
                <w:sz w:val="18"/>
                <w:szCs w:val="18"/>
              </w:rPr>
            </w:pPr>
            <w:r w:rsidRPr="00652004">
              <w:rPr>
                <w:sz w:val="18"/>
                <w:szCs w:val="18"/>
              </w:rPr>
              <w:lastRenderedPageBreak/>
              <w:t>1.3.2</w:t>
            </w:r>
          </w:p>
        </w:tc>
        <w:tc>
          <w:tcPr>
            <w:tcW w:w="2693" w:type="dxa"/>
            <w:vMerge/>
            <w:hideMark/>
          </w:tcPr>
          <w:p w14:paraId="3C09FA49" w14:textId="77777777" w:rsidR="00D006F9" w:rsidRPr="00652004" w:rsidRDefault="00D006F9" w:rsidP="00D006F9">
            <w:pPr>
              <w:widowControl w:val="0"/>
              <w:jc w:val="both"/>
              <w:rPr>
                <w:sz w:val="18"/>
                <w:szCs w:val="18"/>
              </w:rPr>
            </w:pPr>
          </w:p>
        </w:tc>
        <w:tc>
          <w:tcPr>
            <w:tcW w:w="2693" w:type="dxa"/>
            <w:hideMark/>
          </w:tcPr>
          <w:p w14:paraId="65D39CCE" w14:textId="77777777" w:rsidR="00D006F9" w:rsidRPr="00652004" w:rsidRDefault="00D006F9" w:rsidP="00D006F9">
            <w:pPr>
              <w:widowControl w:val="0"/>
              <w:jc w:val="both"/>
              <w:rPr>
                <w:sz w:val="18"/>
                <w:szCs w:val="18"/>
              </w:rPr>
            </w:pPr>
            <w:r w:rsidRPr="00652004">
              <w:rPr>
                <w:sz w:val="18"/>
                <w:szCs w:val="18"/>
              </w:rP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r w:rsidRPr="00652004">
              <w:rPr>
                <w:sz w:val="18"/>
                <w:szCs w:val="18"/>
              </w:rPr>
              <w:br/>
              <w:t>(подпункт 11.5.13 пункта 11 Правил)</w:t>
            </w:r>
          </w:p>
        </w:tc>
        <w:tc>
          <w:tcPr>
            <w:tcW w:w="1134" w:type="dxa"/>
            <w:hideMark/>
          </w:tcPr>
          <w:p w14:paraId="02338652" w14:textId="77777777" w:rsidR="00D006F9" w:rsidRPr="00652004" w:rsidRDefault="00D006F9" w:rsidP="00D006F9">
            <w:pPr>
              <w:widowControl w:val="0"/>
              <w:jc w:val="both"/>
              <w:rPr>
                <w:sz w:val="18"/>
                <w:szCs w:val="18"/>
              </w:rPr>
            </w:pPr>
            <w:r w:rsidRPr="00652004">
              <w:rPr>
                <w:sz w:val="18"/>
                <w:szCs w:val="18"/>
              </w:rP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276" w:type="dxa"/>
            <w:noWrap/>
            <w:hideMark/>
          </w:tcPr>
          <w:p w14:paraId="0DB4B875" w14:textId="77777777" w:rsidR="00D006F9" w:rsidRPr="00652004" w:rsidRDefault="00D006F9" w:rsidP="00D006F9">
            <w:pPr>
              <w:widowControl w:val="0"/>
              <w:jc w:val="both"/>
              <w:rPr>
                <w:sz w:val="18"/>
                <w:szCs w:val="18"/>
              </w:rPr>
            </w:pPr>
            <w:r w:rsidRPr="00652004">
              <w:rPr>
                <w:sz w:val="18"/>
                <w:szCs w:val="18"/>
              </w:rPr>
              <w:t>0,95</w:t>
            </w:r>
          </w:p>
        </w:tc>
        <w:tc>
          <w:tcPr>
            <w:tcW w:w="1276" w:type="dxa"/>
            <w:noWrap/>
            <w:hideMark/>
          </w:tcPr>
          <w:p w14:paraId="69150A9D" w14:textId="77777777" w:rsidR="00D006F9" w:rsidRPr="00652004" w:rsidRDefault="00D006F9" w:rsidP="00D006F9">
            <w:pPr>
              <w:widowControl w:val="0"/>
              <w:jc w:val="both"/>
              <w:rPr>
                <w:sz w:val="18"/>
                <w:szCs w:val="18"/>
              </w:rPr>
            </w:pPr>
            <w:proofErr w:type="spellStart"/>
            <w:r w:rsidRPr="00652004">
              <w:rPr>
                <w:sz w:val="18"/>
                <w:szCs w:val="18"/>
              </w:rPr>
              <w:t>Ксвер</w:t>
            </w:r>
            <w:proofErr w:type="spellEnd"/>
          </w:p>
        </w:tc>
        <w:tc>
          <w:tcPr>
            <w:tcW w:w="1842" w:type="dxa"/>
            <w:noWrap/>
            <w:hideMark/>
          </w:tcPr>
          <w:p w14:paraId="67451D06"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1774FE9"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p>
        </w:tc>
      </w:tr>
      <w:tr w:rsidR="00D006F9" w:rsidRPr="00652004" w14:paraId="154ED953" w14:textId="77777777" w:rsidTr="00E4348D">
        <w:trPr>
          <w:trHeight w:val="945"/>
        </w:trPr>
        <w:tc>
          <w:tcPr>
            <w:tcW w:w="421" w:type="dxa"/>
            <w:hideMark/>
          </w:tcPr>
          <w:p w14:paraId="226EA0BE" w14:textId="77777777" w:rsidR="00D006F9" w:rsidRPr="00652004" w:rsidRDefault="00D006F9" w:rsidP="00D006F9">
            <w:pPr>
              <w:widowControl w:val="0"/>
              <w:jc w:val="both"/>
              <w:rPr>
                <w:sz w:val="18"/>
                <w:szCs w:val="18"/>
              </w:rPr>
            </w:pPr>
            <w:r w:rsidRPr="00652004">
              <w:rPr>
                <w:sz w:val="18"/>
                <w:szCs w:val="18"/>
              </w:rPr>
              <w:t>1.4</w:t>
            </w:r>
          </w:p>
        </w:tc>
        <w:tc>
          <w:tcPr>
            <w:tcW w:w="2693" w:type="dxa"/>
            <w:vMerge w:val="restart"/>
            <w:hideMark/>
          </w:tcPr>
          <w:p w14:paraId="0919635B" w14:textId="77777777" w:rsidR="00D006F9" w:rsidRPr="00652004" w:rsidRDefault="00D006F9" w:rsidP="00D006F9">
            <w:pPr>
              <w:widowControl w:val="0"/>
              <w:jc w:val="both"/>
              <w:rPr>
                <w:sz w:val="18"/>
                <w:szCs w:val="18"/>
              </w:rPr>
            </w:pPr>
            <w:r w:rsidRPr="00652004">
              <w:rPr>
                <w:sz w:val="18"/>
                <w:szCs w:val="18"/>
              </w:rPr>
              <w:t xml:space="preserve">Организовывать коммерческий учет тепловой энергии, теплоносителя в соответствии с требованиями, установленными статьей 19 Закона о </w:t>
            </w:r>
            <w:r w:rsidRPr="00652004">
              <w:rPr>
                <w:sz w:val="18"/>
                <w:szCs w:val="18"/>
              </w:rPr>
              <w:lastRenderedPageBreak/>
              <w:t>теплоснабжении (пункт 4 части 6 статьи 20 Федерального закона о теплоснабжении)</w:t>
            </w:r>
          </w:p>
        </w:tc>
        <w:tc>
          <w:tcPr>
            <w:tcW w:w="2693" w:type="dxa"/>
            <w:hideMark/>
          </w:tcPr>
          <w:p w14:paraId="2E0554BB" w14:textId="77777777" w:rsidR="00D006F9" w:rsidRPr="00652004" w:rsidRDefault="00D006F9" w:rsidP="00D006F9">
            <w:pPr>
              <w:widowControl w:val="0"/>
              <w:jc w:val="both"/>
              <w:rPr>
                <w:sz w:val="18"/>
                <w:szCs w:val="18"/>
              </w:rPr>
            </w:pPr>
            <w:r w:rsidRPr="00652004">
              <w:rPr>
                <w:sz w:val="18"/>
                <w:szCs w:val="18"/>
              </w:rPr>
              <w:lastRenderedPageBreak/>
              <w:t>Документы, предусмотренные подпунктами 11.5.14, 11.5.15 пункта 11 Правил</w:t>
            </w:r>
          </w:p>
        </w:tc>
        <w:tc>
          <w:tcPr>
            <w:tcW w:w="1134" w:type="dxa"/>
            <w:hideMark/>
          </w:tcPr>
          <w:p w14:paraId="1D904607" w14:textId="77777777" w:rsidR="00D006F9" w:rsidRPr="00652004" w:rsidRDefault="00D006F9" w:rsidP="00D006F9">
            <w:pPr>
              <w:widowControl w:val="0"/>
              <w:jc w:val="both"/>
              <w:rPr>
                <w:sz w:val="18"/>
                <w:szCs w:val="18"/>
              </w:rPr>
            </w:pPr>
            <w:r w:rsidRPr="00652004">
              <w:rPr>
                <w:sz w:val="18"/>
                <w:szCs w:val="18"/>
              </w:rPr>
              <w:t xml:space="preserve">Показатель организации коммерческого учета </w:t>
            </w:r>
            <w:r w:rsidRPr="00652004">
              <w:rPr>
                <w:sz w:val="18"/>
                <w:szCs w:val="18"/>
              </w:rPr>
              <w:lastRenderedPageBreak/>
              <w:t>тепловой энергии, теплоносителя</w:t>
            </w:r>
          </w:p>
        </w:tc>
        <w:tc>
          <w:tcPr>
            <w:tcW w:w="1276" w:type="dxa"/>
            <w:noWrap/>
            <w:hideMark/>
          </w:tcPr>
          <w:p w14:paraId="42DB47F2" w14:textId="77777777" w:rsidR="00D006F9" w:rsidRPr="00652004" w:rsidRDefault="00D006F9" w:rsidP="00D006F9">
            <w:pPr>
              <w:widowControl w:val="0"/>
              <w:jc w:val="both"/>
              <w:rPr>
                <w:sz w:val="18"/>
                <w:szCs w:val="18"/>
              </w:rPr>
            </w:pPr>
            <w:r w:rsidRPr="00652004">
              <w:rPr>
                <w:sz w:val="18"/>
                <w:szCs w:val="18"/>
              </w:rPr>
              <w:lastRenderedPageBreak/>
              <w:t>0,02</w:t>
            </w:r>
          </w:p>
        </w:tc>
        <w:tc>
          <w:tcPr>
            <w:tcW w:w="1276" w:type="dxa"/>
            <w:noWrap/>
            <w:hideMark/>
          </w:tcPr>
          <w:p w14:paraId="7163DABD" w14:textId="77777777" w:rsidR="00D006F9" w:rsidRPr="00652004" w:rsidRDefault="00D006F9" w:rsidP="00D006F9">
            <w:pPr>
              <w:widowControl w:val="0"/>
              <w:jc w:val="both"/>
              <w:rPr>
                <w:sz w:val="18"/>
                <w:szCs w:val="18"/>
              </w:rPr>
            </w:pPr>
            <w:proofErr w:type="spellStart"/>
            <w:r w:rsidRPr="00652004">
              <w:rPr>
                <w:sz w:val="18"/>
                <w:szCs w:val="18"/>
              </w:rPr>
              <w:t>Кучет</w:t>
            </w:r>
            <w:proofErr w:type="spellEnd"/>
          </w:p>
        </w:tc>
        <w:tc>
          <w:tcPr>
            <w:tcW w:w="1842" w:type="dxa"/>
            <w:noWrap/>
            <w:hideMark/>
          </w:tcPr>
          <w:p w14:paraId="1ECB7DF9"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7FAC6FED"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Кучет</w:t>
            </w:r>
            <w:proofErr w:type="spellEnd"/>
            <w:r w:rsidRPr="00652004">
              <w:rPr>
                <w:sz w:val="18"/>
                <w:szCs w:val="18"/>
              </w:rPr>
              <w:t>=</w:t>
            </w:r>
            <w:proofErr w:type="spellStart"/>
            <w:r w:rsidRPr="00652004">
              <w:rPr>
                <w:sz w:val="18"/>
                <w:szCs w:val="18"/>
              </w:rPr>
              <w:t>Кпровер.уз.уч</w:t>
            </w:r>
            <w:proofErr w:type="spellEnd"/>
            <w:r w:rsidRPr="00652004">
              <w:rPr>
                <w:sz w:val="18"/>
                <w:szCs w:val="18"/>
              </w:rPr>
              <w:t>*0,5+Кпровер.кип*0,5</w:t>
            </w:r>
          </w:p>
        </w:tc>
      </w:tr>
      <w:tr w:rsidR="00D006F9" w:rsidRPr="00652004" w14:paraId="3D6A89B5" w14:textId="77777777" w:rsidTr="00E4348D">
        <w:trPr>
          <w:trHeight w:val="1890"/>
        </w:trPr>
        <w:tc>
          <w:tcPr>
            <w:tcW w:w="421" w:type="dxa"/>
            <w:hideMark/>
          </w:tcPr>
          <w:p w14:paraId="0CF4134E" w14:textId="77777777" w:rsidR="00D006F9" w:rsidRPr="00652004" w:rsidRDefault="00D006F9" w:rsidP="00D006F9">
            <w:pPr>
              <w:widowControl w:val="0"/>
              <w:jc w:val="both"/>
              <w:rPr>
                <w:sz w:val="18"/>
                <w:szCs w:val="18"/>
              </w:rPr>
            </w:pPr>
            <w:r w:rsidRPr="00652004">
              <w:rPr>
                <w:sz w:val="18"/>
                <w:szCs w:val="18"/>
              </w:rPr>
              <w:lastRenderedPageBreak/>
              <w:t>1.4.1</w:t>
            </w:r>
          </w:p>
        </w:tc>
        <w:tc>
          <w:tcPr>
            <w:tcW w:w="2693" w:type="dxa"/>
            <w:vMerge/>
            <w:hideMark/>
          </w:tcPr>
          <w:p w14:paraId="0A955C20" w14:textId="77777777" w:rsidR="00D006F9" w:rsidRPr="00652004" w:rsidRDefault="00D006F9" w:rsidP="00D006F9">
            <w:pPr>
              <w:widowControl w:val="0"/>
              <w:jc w:val="both"/>
              <w:rPr>
                <w:sz w:val="18"/>
                <w:szCs w:val="18"/>
              </w:rPr>
            </w:pPr>
          </w:p>
        </w:tc>
        <w:tc>
          <w:tcPr>
            <w:tcW w:w="2693" w:type="dxa"/>
            <w:hideMark/>
          </w:tcPr>
          <w:p w14:paraId="1EFBE15D" w14:textId="77777777" w:rsidR="00D006F9" w:rsidRPr="00652004" w:rsidRDefault="00D006F9" w:rsidP="00D006F9">
            <w:pPr>
              <w:widowControl w:val="0"/>
              <w:jc w:val="both"/>
              <w:rPr>
                <w:sz w:val="18"/>
                <w:szCs w:val="18"/>
              </w:rPr>
            </w:pPr>
            <w:r w:rsidRPr="00652004">
              <w:rPr>
                <w:sz w:val="18"/>
                <w:szCs w:val="18"/>
              </w:rPr>
              <w:t>Акты периодической проверки узла учета, составленные в соответствии с пунктом 73 Правил коммерческого учета, утвержденных постановлением Правительства Российской Федерации от 18 ноября 2013 № 1034, акты разграничения балансовой принадлежности</w:t>
            </w:r>
            <w:r w:rsidRPr="00652004">
              <w:rPr>
                <w:sz w:val="18"/>
                <w:szCs w:val="18"/>
              </w:rPr>
              <w:br/>
              <w:t>(подпункт 11.5.14 пункта 11 Правил)</w:t>
            </w:r>
          </w:p>
        </w:tc>
        <w:tc>
          <w:tcPr>
            <w:tcW w:w="1134" w:type="dxa"/>
            <w:hideMark/>
          </w:tcPr>
          <w:p w14:paraId="400166EE" w14:textId="77777777" w:rsidR="00D006F9" w:rsidRPr="00652004" w:rsidRDefault="00D006F9" w:rsidP="00D006F9">
            <w:pPr>
              <w:widowControl w:val="0"/>
              <w:jc w:val="both"/>
              <w:rPr>
                <w:sz w:val="18"/>
                <w:szCs w:val="18"/>
              </w:rPr>
            </w:pPr>
            <w:r w:rsidRPr="00652004">
              <w:rPr>
                <w:sz w:val="18"/>
                <w:szCs w:val="18"/>
              </w:rPr>
              <w:t xml:space="preserve">Показатель наличия акта проверки узла учета </w:t>
            </w:r>
          </w:p>
        </w:tc>
        <w:tc>
          <w:tcPr>
            <w:tcW w:w="1276" w:type="dxa"/>
            <w:noWrap/>
            <w:hideMark/>
          </w:tcPr>
          <w:p w14:paraId="10D69081" w14:textId="77777777" w:rsidR="00D006F9" w:rsidRPr="00652004" w:rsidRDefault="00D006F9" w:rsidP="00D006F9">
            <w:pPr>
              <w:widowControl w:val="0"/>
              <w:jc w:val="both"/>
              <w:rPr>
                <w:sz w:val="18"/>
                <w:szCs w:val="18"/>
              </w:rPr>
            </w:pPr>
            <w:r w:rsidRPr="00652004">
              <w:rPr>
                <w:sz w:val="18"/>
                <w:szCs w:val="18"/>
              </w:rPr>
              <w:t>0,5</w:t>
            </w:r>
          </w:p>
        </w:tc>
        <w:tc>
          <w:tcPr>
            <w:tcW w:w="1276" w:type="dxa"/>
            <w:noWrap/>
            <w:hideMark/>
          </w:tcPr>
          <w:p w14:paraId="127268C0" w14:textId="77777777" w:rsidR="00D006F9" w:rsidRPr="00652004" w:rsidRDefault="00D006F9" w:rsidP="00D006F9">
            <w:pPr>
              <w:widowControl w:val="0"/>
              <w:jc w:val="both"/>
              <w:rPr>
                <w:sz w:val="18"/>
                <w:szCs w:val="18"/>
              </w:rPr>
            </w:pPr>
            <w:proofErr w:type="spellStart"/>
            <w:r w:rsidRPr="00652004">
              <w:rPr>
                <w:sz w:val="18"/>
                <w:szCs w:val="18"/>
              </w:rPr>
              <w:t>Кпровер.уз.уч</w:t>
            </w:r>
            <w:proofErr w:type="spellEnd"/>
          </w:p>
        </w:tc>
        <w:tc>
          <w:tcPr>
            <w:tcW w:w="1842" w:type="dxa"/>
            <w:noWrap/>
            <w:hideMark/>
          </w:tcPr>
          <w:p w14:paraId="4A2956F4"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2EF9BA3D"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r w:rsidRPr="00652004">
              <w:rPr>
                <w:sz w:val="18"/>
                <w:szCs w:val="18"/>
              </w:rPr>
              <w:br/>
            </w:r>
          </w:p>
        </w:tc>
      </w:tr>
      <w:tr w:rsidR="00D006F9" w:rsidRPr="00652004" w14:paraId="63202D25" w14:textId="77777777" w:rsidTr="00E4348D">
        <w:trPr>
          <w:trHeight w:val="1620"/>
        </w:trPr>
        <w:tc>
          <w:tcPr>
            <w:tcW w:w="421" w:type="dxa"/>
            <w:hideMark/>
          </w:tcPr>
          <w:p w14:paraId="3B31AC89" w14:textId="77777777" w:rsidR="00D006F9" w:rsidRPr="00652004" w:rsidRDefault="00D006F9" w:rsidP="00D006F9">
            <w:pPr>
              <w:widowControl w:val="0"/>
              <w:jc w:val="both"/>
              <w:rPr>
                <w:sz w:val="18"/>
                <w:szCs w:val="18"/>
              </w:rPr>
            </w:pPr>
            <w:r w:rsidRPr="00652004">
              <w:rPr>
                <w:sz w:val="18"/>
                <w:szCs w:val="18"/>
              </w:rPr>
              <w:t>1.4.2</w:t>
            </w:r>
          </w:p>
        </w:tc>
        <w:tc>
          <w:tcPr>
            <w:tcW w:w="2693" w:type="dxa"/>
            <w:vMerge/>
            <w:hideMark/>
          </w:tcPr>
          <w:p w14:paraId="7BB4DE0E" w14:textId="77777777" w:rsidR="00D006F9" w:rsidRPr="00652004" w:rsidRDefault="00D006F9" w:rsidP="00D006F9">
            <w:pPr>
              <w:widowControl w:val="0"/>
              <w:jc w:val="both"/>
              <w:rPr>
                <w:sz w:val="18"/>
                <w:szCs w:val="18"/>
              </w:rPr>
            </w:pPr>
          </w:p>
        </w:tc>
        <w:tc>
          <w:tcPr>
            <w:tcW w:w="2693" w:type="dxa"/>
            <w:hideMark/>
          </w:tcPr>
          <w:p w14:paraId="64B7BA91" w14:textId="77777777" w:rsidR="00D006F9" w:rsidRPr="00652004" w:rsidRDefault="00D006F9" w:rsidP="00D006F9">
            <w:pPr>
              <w:widowControl w:val="0"/>
              <w:jc w:val="both"/>
              <w:rPr>
                <w:sz w:val="18"/>
                <w:szCs w:val="18"/>
              </w:rPr>
            </w:pPr>
            <w:r w:rsidRPr="00652004">
              <w:rPr>
                <w:sz w:val="18"/>
                <w:szCs w:val="18"/>
              </w:rP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w:t>
            </w:r>
            <w:r w:rsidRPr="00652004">
              <w:rPr>
                <w:sz w:val="18"/>
                <w:szCs w:val="18"/>
              </w:rPr>
              <w:br/>
              <w:t>(подпункт 11.5.15 пункта 11 Правил)</w:t>
            </w:r>
          </w:p>
        </w:tc>
        <w:tc>
          <w:tcPr>
            <w:tcW w:w="1134" w:type="dxa"/>
            <w:hideMark/>
          </w:tcPr>
          <w:p w14:paraId="777D33B3" w14:textId="77777777" w:rsidR="00D006F9" w:rsidRPr="00652004" w:rsidRDefault="00D006F9" w:rsidP="00D006F9">
            <w:pPr>
              <w:widowControl w:val="0"/>
              <w:jc w:val="both"/>
              <w:rPr>
                <w:sz w:val="18"/>
                <w:szCs w:val="18"/>
              </w:rPr>
            </w:pPr>
            <w:r w:rsidRPr="00652004">
              <w:rPr>
                <w:sz w:val="18"/>
                <w:szCs w:val="18"/>
              </w:rPr>
              <w:t>Показатель наличия актов проверки контрольно-измерительных приборов в тепловом пункте</w:t>
            </w:r>
          </w:p>
        </w:tc>
        <w:tc>
          <w:tcPr>
            <w:tcW w:w="1276" w:type="dxa"/>
            <w:noWrap/>
            <w:hideMark/>
          </w:tcPr>
          <w:p w14:paraId="193550DE" w14:textId="77777777" w:rsidR="00D006F9" w:rsidRPr="00652004" w:rsidRDefault="00D006F9" w:rsidP="00D006F9">
            <w:pPr>
              <w:widowControl w:val="0"/>
              <w:jc w:val="both"/>
              <w:rPr>
                <w:sz w:val="18"/>
                <w:szCs w:val="18"/>
              </w:rPr>
            </w:pPr>
            <w:r w:rsidRPr="00652004">
              <w:rPr>
                <w:sz w:val="18"/>
                <w:szCs w:val="18"/>
              </w:rPr>
              <w:t>0,5</w:t>
            </w:r>
          </w:p>
        </w:tc>
        <w:tc>
          <w:tcPr>
            <w:tcW w:w="1276" w:type="dxa"/>
            <w:noWrap/>
            <w:hideMark/>
          </w:tcPr>
          <w:p w14:paraId="2D6C0B6C" w14:textId="77777777" w:rsidR="00D006F9" w:rsidRPr="00652004" w:rsidRDefault="00D006F9" w:rsidP="00D006F9">
            <w:pPr>
              <w:widowControl w:val="0"/>
              <w:jc w:val="both"/>
              <w:rPr>
                <w:sz w:val="18"/>
                <w:szCs w:val="18"/>
              </w:rPr>
            </w:pPr>
            <w:proofErr w:type="spellStart"/>
            <w:r w:rsidRPr="00652004">
              <w:rPr>
                <w:sz w:val="18"/>
                <w:szCs w:val="18"/>
              </w:rPr>
              <w:t>Кпровер.кип</w:t>
            </w:r>
            <w:proofErr w:type="spellEnd"/>
          </w:p>
        </w:tc>
        <w:tc>
          <w:tcPr>
            <w:tcW w:w="1842" w:type="dxa"/>
            <w:noWrap/>
            <w:hideMark/>
          </w:tcPr>
          <w:p w14:paraId="24FEFF9C"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5A0C130"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r w:rsidRPr="00652004">
              <w:rPr>
                <w:sz w:val="18"/>
                <w:szCs w:val="18"/>
              </w:rPr>
              <w:br/>
            </w:r>
          </w:p>
        </w:tc>
      </w:tr>
      <w:tr w:rsidR="00D006F9" w:rsidRPr="00652004" w14:paraId="26120066" w14:textId="77777777" w:rsidTr="00652004">
        <w:trPr>
          <w:trHeight w:val="3255"/>
        </w:trPr>
        <w:tc>
          <w:tcPr>
            <w:tcW w:w="421" w:type="dxa"/>
            <w:hideMark/>
          </w:tcPr>
          <w:p w14:paraId="6470D50F" w14:textId="77777777" w:rsidR="00D006F9" w:rsidRPr="00652004" w:rsidRDefault="00D006F9" w:rsidP="00D006F9">
            <w:pPr>
              <w:widowControl w:val="0"/>
              <w:jc w:val="both"/>
              <w:rPr>
                <w:sz w:val="18"/>
                <w:szCs w:val="18"/>
              </w:rPr>
            </w:pPr>
            <w:r w:rsidRPr="00652004">
              <w:rPr>
                <w:sz w:val="18"/>
                <w:szCs w:val="18"/>
              </w:rPr>
              <w:t>2</w:t>
            </w:r>
          </w:p>
        </w:tc>
        <w:tc>
          <w:tcPr>
            <w:tcW w:w="2693" w:type="dxa"/>
            <w:vMerge w:val="restart"/>
            <w:hideMark/>
          </w:tcPr>
          <w:p w14:paraId="57AA7A83" w14:textId="77777777" w:rsidR="00D006F9" w:rsidRPr="00652004" w:rsidRDefault="00D006F9" w:rsidP="00D006F9">
            <w:pPr>
              <w:widowControl w:val="0"/>
              <w:jc w:val="both"/>
              <w:rPr>
                <w:sz w:val="18"/>
                <w:szCs w:val="18"/>
              </w:rPr>
            </w:pPr>
            <w:r w:rsidRPr="00652004">
              <w:rPr>
                <w:sz w:val="18"/>
                <w:szCs w:val="18"/>
              </w:rPr>
              <w:t xml:space="preserve">В случае эксплуатации жилищного фонда обеспечить выполнение требований Правил и норм технической эксплуатации жилищного фонда, утвержденных постановлением Госстроя Российской Федерации от 27 сентября 2003 № 170  (далее – Правила и нормы технической эксплуатации жилищного фонда) </w:t>
            </w:r>
            <w:r w:rsidRPr="00652004">
              <w:rPr>
                <w:sz w:val="18"/>
                <w:szCs w:val="18"/>
              </w:rPr>
              <w:br/>
              <w:t>(подпункт 11.2 пункта 11 Правил)</w:t>
            </w:r>
          </w:p>
        </w:tc>
        <w:tc>
          <w:tcPr>
            <w:tcW w:w="2693" w:type="dxa"/>
            <w:hideMark/>
          </w:tcPr>
          <w:p w14:paraId="422ADA2B" w14:textId="77777777" w:rsidR="00D006F9" w:rsidRPr="00652004" w:rsidRDefault="00D006F9" w:rsidP="00D006F9">
            <w:pPr>
              <w:widowControl w:val="0"/>
              <w:jc w:val="both"/>
              <w:rPr>
                <w:sz w:val="18"/>
                <w:szCs w:val="18"/>
              </w:rPr>
            </w:pPr>
            <w:r w:rsidRPr="00652004">
              <w:rPr>
                <w:sz w:val="18"/>
                <w:szCs w:val="18"/>
              </w:rPr>
              <w:t>Документы, предусмотренные подпунктами 11.5.16, 11.5.17 пункта 11 Правил</w:t>
            </w:r>
          </w:p>
        </w:tc>
        <w:tc>
          <w:tcPr>
            <w:tcW w:w="1134" w:type="dxa"/>
            <w:hideMark/>
          </w:tcPr>
          <w:p w14:paraId="010070A7" w14:textId="77777777" w:rsidR="00D006F9" w:rsidRPr="00652004" w:rsidRDefault="00D006F9" w:rsidP="00D006F9">
            <w:pPr>
              <w:widowControl w:val="0"/>
              <w:jc w:val="both"/>
              <w:rPr>
                <w:sz w:val="18"/>
                <w:szCs w:val="18"/>
              </w:rPr>
            </w:pPr>
            <w:r w:rsidRPr="00652004">
              <w:rPr>
                <w:sz w:val="18"/>
                <w:szCs w:val="18"/>
              </w:rPr>
              <w:t>Показатель выполнения Правил и норм технической эксплуатации жилищного фонда</w:t>
            </w:r>
          </w:p>
        </w:tc>
        <w:tc>
          <w:tcPr>
            <w:tcW w:w="1276" w:type="dxa"/>
            <w:noWrap/>
            <w:hideMark/>
          </w:tcPr>
          <w:p w14:paraId="08EE5FA8" w14:textId="77777777" w:rsidR="00D006F9" w:rsidRPr="00652004" w:rsidRDefault="00D006F9" w:rsidP="00D006F9">
            <w:pPr>
              <w:widowControl w:val="0"/>
              <w:jc w:val="both"/>
              <w:rPr>
                <w:sz w:val="18"/>
                <w:szCs w:val="18"/>
              </w:rPr>
            </w:pPr>
            <w:r w:rsidRPr="00652004">
              <w:rPr>
                <w:sz w:val="18"/>
                <w:szCs w:val="18"/>
              </w:rPr>
              <w:t>0,06</w:t>
            </w:r>
          </w:p>
        </w:tc>
        <w:tc>
          <w:tcPr>
            <w:tcW w:w="1276" w:type="dxa"/>
            <w:noWrap/>
            <w:hideMark/>
          </w:tcPr>
          <w:p w14:paraId="3BD87138" w14:textId="77777777" w:rsidR="00D006F9" w:rsidRPr="00652004" w:rsidRDefault="00D006F9" w:rsidP="00D006F9">
            <w:pPr>
              <w:widowControl w:val="0"/>
              <w:jc w:val="both"/>
              <w:rPr>
                <w:sz w:val="18"/>
                <w:szCs w:val="18"/>
              </w:rPr>
            </w:pPr>
            <w:proofErr w:type="spellStart"/>
            <w:r w:rsidRPr="00652004">
              <w:rPr>
                <w:sz w:val="18"/>
                <w:szCs w:val="18"/>
              </w:rPr>
              <w:t>Кжил.фонд</w:t>
            </w:r>
            <w:proofErr w:type="spellEnd"/>
          </w:p>
        </w:tc>
        <w:tc>
          <w:tcPr>
            <w:tcW w:w="1842" w:type="dxa"/>
            <w:noWrap/>
            <w:hideMark/>
          </w:tcPr>
          <w:p w14:paraId="797C57BB"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323E961F"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Кжил.фонд</w:t>
            </w:r>
            <w:proofErr w:type="spellEnd"/>
            <w:r w:rsidRPr="00652004">
              <w:rPr>
                <w:sz w:val="18"/>
                <w:szCs w:val="18"/>
              </w:rPr>
              <w:t>=</w:t>
            </w:r>
            <w:proofErr w:type="spellStart"/>
            <w:r w:rsidRPr="00652004">
              <w:rPr>
                <w:sz w:val="18"/>
                <w:szCs w:val="18"/>
              </w:rPr>
              <w:t>Кконтур</w:t>
            </w:r>
            <w:proofErr w:type="spellEnd"/>
            <w:r w:rsidRPr="00652004">
              <w:rPr>
                <w:sz w:val="18"/>
                <w:szCs w:val="18"/>
              </w:rPr>
              <w:t>*0,7+Кдезинф*0,3</w:t>
            </w:r>
          </w:p>
        </w:tc>
      </w:tr>
      <w:tr w:rsidR="00D006F9" w:rsidRPr="00652004" w14:paraId="1A937F4B" w14:textId="77777777" w:rsidTr="00E4348D">
        <w:trPr>
          <w:trHeight w:val="1680"/>
        </w:trPr>
        <w:tc>
          <w:tcPr>
            <w:tcW w:w="421" w:type="dxa"/>
            <w:hideMark/>
          </w:tcPr>
          <w:p w14:paraId="1BA61A6E" w14:textId="77777777" w:rsidR="00D006F9" w:rsidRPr="00652004" w:rsidRDefault="00D006F9" w:rsidP="00D006F9">
            <w:pPr>
              <w:widowControl w:val="0"/>
              <w:jc w:val="both"/>
              <w:rPr>
                <w:sz w:val="18"/>
                <w:szCs w:val="18"/>
              </w:rPr>
            </w:pPr>
            <w:r w:rsidRPr="00652004">
              <w:rPr>
                <w:sz w:val="18"/>
                <w:szCs w:val="18"/>
              </w:rPr>
              <w:lastRenderedPageBreak/>
              <w:t>2.1</w:t>
            </w:r>
          </w:p>
        </w:tc>
        <w:tc>
          <w:tcPr>
            <w:tcW w:w="2693" w:type="dxa"/>
            <w:vMerge/>
            <w:hideMark/>
          </w:tcPr>
          <w:p w14:paraId="4E50AB7A" w14:textId="77777777" w:rsidR="00D006F9" w:rsidRPr="00652004" w:rsidRDefault="00D006F9" w:rsidP="00D006F9">
            <w:pPr>
              <w:widowControl w:val="0"/>
              <w:jc w:val="both"/>
              <w:rPr>
                <w:sz w:val="18"/>
                <w:szCs w:val="18"/>
              </w:rPr>
            </w:pPr>
          </w:p>
        </w:tc>
        <w:tc>
          <w:tcPr>
            <w:tcW w:w="2693" w:type="dxa"/>
            <w:hideMark/>
          </w:tcPr>
          <w:p w14:paraId="07CF4609" w14:textId="77777777" w:rsidR="00D006F9" w:rsidRPr="00652004" w:rsidRDefault="00D006F9" w:rsidP="00D006F9">
            <w:pPr>
              <w:widowControl w:val="0"/>
              <w:jc w:val="both"/>
              <w:rPr>
                <w:sz w:val="18"/>
                <w:szCs w:val="18"/>
              </w:rPr>
            </w:pPr>
            <w:r w:rsidRPr="00652004">
              <w:rPr>
                <w:sz w:val="18"/>
                <w:szCs w:val="18"/>
              </w:rPr>
              <w:t>Акт выполненных работ по подготовке к отопительному периоду теплового контура здания в соответствии с требованиями пункта 2.6.10 Правил и норм технической эксплуатации жилищного фонда</w:t>
            </w:r>
            <w:r w:rsidRPr="00652004">
              <w:rPr>
                <w:sz w:val="18"/>
                <w:szCs w:val="18"/>
              </w:rPr>
              <w:br/>
              <w:t>(подпункт 11.5.16 пункта 11 Правил)</w:t>
            </w:r>
          </w:p>
        </w:tc>
        <w:tc>
          <w:tcPr>
            <w:tcW w:w="1134" w:type="dxa"/>
            <w:hideMark/>
          </w:tcPr>
          <w:p w14:paraId="35BE6B29" w14:textId="77777777" w:rsidR="00D006F9" w:rsidRPr="00652004" w:rsidRDefault="00D006F9" w:rsidP="00D006F9">
            <w:pPr>
              <w:widowControl w:val="0"/>
              <w:jc w:val="both"/>
              <w:rPr>
                <w:sz w:val="18"/>
                <w:szCs w:val="18"/>
              </w:rPr>
            </w:pPr>
            <w:r w:rsidRPr="00652004">
              <w:rPr>
                <w:sz w:val="18"/>
                <w:szCs w:val="18"/>
              </w:rPr>
              <w:t>Показатель выполнения работ по подготовке к отопительному периоду теплового контура здания</w:t>
            </w:r>
          </w:p>
        </w:tc>
        <w:tc>
          <w:tcPr>
            <w:tcW w:w="1276" w:type="dxa"/>
            <w:noWrap/>
            <w:hideMark/>
          </w:tcPr>
          <w:p w14:paraId="6521DDF5" w14:textId="77777777" w:rsidR="00D006F9" w:rsidRPr="00652004" w:rsidRDefault="00D006F9" w:rsidP="00D006F9">
            <w:pPr>
              <w:widowControl w:val="0"/>
              <w:jc w:val="both"/>
              <w:rPr>
                <w:sz w:val="18"/>
                <w:szCs w:val="18"/>
              </w:rPr>
            </w:pPr>
            <w:r w:rsidRPr="00652004">
              <w:rPr>
                <w:sz w:val="18"/>
                <w:szCs w:val="18"/>
              </w:rPr>
              <w:t>0,7</w:t>
            </w:r>
          </w:p>
        </w:tc>
        <w:tc>
          <w:tcPr>
            <w:tcW w:w="1276" w:type="dxa"/>
            <w:noWrap/>
            <w:hideMark/>
          </w:tcPr>
          <w:p w14:paraId="5F4CE694" w14:textId="77777777" w:rsidR="00D006F9" w:rsidRPr="00652004" w:rsidRDefault="00D006F9" w:rsidP="00D006F9">
            <w:pPr>
              <w:widowControl w:val="0"/>
              <w:jc w:val="both"/>
              <w:rPr>
                <w:sz w:val="18"/>
                <w:szCs w:val="18"/>
              </w:rPr>
            </w:pPr>
            <w:proofErr w:type="spellStart"/>
            <w:r w:rsidRPr="00652004">
              <w:rPr>
                <w:sz w:val="18"/>
                <w:szCs w:val="18"/>
              </w:rPr>
              <w:t>Кконтур</w:t>
            </w:r>
            <w:proofErr w:type="spellEnd"/>
          </w:p>
        </w:tc>
        <w:tc>
          <w:tcPr>
            <w:tcW w:w="1842" w:type="dxa"/>
            <w:noWrap/>
            <w:hideMark/>
          </w:tcPr>
          <w:p w14:paraId="2436AF28"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0EA60E1"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p>
        </w:tc>
      </w:tr>
      <w:tr w:rsidR="00D006F9" w:rsidRPr="00652004" w14:paraId="674C638C" w14:textId="77777777" w:rsidTr="00E4348D">
        <w:trPr>
          <w:trHeight w:val="1128"/>
        </w:trPr>
        <w:tc>
          <w:tcPr>
            <w:tcW w:w="421" w:type="dxa"/>
            <w:hideMark/>
          </w:tcPr>
          <w:p w14:paraId="278714C6" w14:textId="77777777" w:rsidR="00D006F9" w:rsidRPr="00652004" w:rsidRDefault="00D006F9" w:rsidP="00D006F9">
            <w:pPr>
              <w:widowControl w:val="0"/>
              <w:jc w:val="both"/>
              <w:rPr>
                <w:sz w:val="18"/>
                <w:szCs w:val="18"/>
              </w:rPr>
            </w:pPr>
            <w:r w:rsidRPr="00652004">
              <w:rPr>
                <w:sz w:val="18"/>
                <w:szCs w:val="18"/>
              </w:rPr>
              <w:lastRenderedPageBreak/>
              <w:t>2.2</w:t>
            </w:r>
          </w:p>
        </w:tc>
        <w:tc>
          <w:tcPr>
            <w:tcW w:w="2693" w:type="dxa"/>
            <w:vMerge/>
            <w:hideMark/>
          </w:tcPr>
          <w:p w14:paraId="0434B013" w14:textId="77777777" w:rsidR="00D006F9" w:rsidRPr="00652004" w:rsidRDefault="00D006F9" w:rsidP="00D006F9">
            <w:pPr>
              <w:widowControl w:val="0"/>
              <w:jc w:val="both"/>
              <w:rPr>
                <w:sz w:val="18"/>
                <w:szCs w:val="18"/>
              </w:rPr>
            </w:pPr>
          </w:p>
        </w:tc>
        <w:tc>
          <w:tcPr>
            <w:tcW w:w="2693" w:type="dxa"/>
            <w:hideMark/>
          </w:tcPr>
          <w:p w14:paraId="74536898" w14:textId="77777777" w:rsidR="00D006F9" w:rsidRPr="00652004" w:rsidRDefault="00D006F9" w:rsidP="00D006F9">
            <w:pPr>
              <w:widowControl w:val="0"/>
              <w:jc w:val="both"/>
              <w:rPr>
                <w:sz w:val="18"/>
                <w:szCs w:val="18"/>
              </w:rPr>
            </w:pPr>
            <w:r w:rsidRPr="00652004">
              <w:rPr>
                <w:sz w:val="18"/>
                <w:szCs w:val="18"/>
              </w:rPr>
              <w:t>Акты о проведении дезинфекции систем теплопотребления с открытой схемой теплоснабжения и горячего водоснабжения в соответствии с пунктом 5.2.10 Правил и норм технической эксплуатации жилищного фонда,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 2  (далее – СанПиН 1.2.3685-21), и акты о результатах отбора проб воды из системы на соответствие требованиям СанПиН 1.2.3685-21, оформленные аккредитованной лабораторией (подпункт 11.5.17 пункта 11 Правил)</w:t>
            </w:r>
          </w:p>
        </w:tc>
        <w:tc>
          <w:tcPr>
            <w:tcW w:w="1134" w:type="dxa"/>
            <w:hideMark/>
          </w:tcPr>
          <w:p w14:paraId="3EE0890D" w14:textId="77777777" w:rsidR="00D006F9" w:rsidRPr="00652004" w:rsidRDefault="00D006F9" w:rsidP="00D006F9">
            <w:pPr>
              <w:widowControl w:val="0"/>
              <w:jc w:val="both"/>
              <w:rPr>
                <w:sz w:val="18"/>
                <w:szCs w:val="18"/>
              </w:rPr>
            </w:pPr>
            <w:r w:rsidRPr="00652004">
              <w:rPr>
                <w:sz w:val="18"/>
                <w:szCs w:val="18"/>
              </w:rPr>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276" w:type="dxa"/>
            <w:noWrap/>
            <w:hideMark/>
          </w:tcPr>
          <w:p w14:paraId="46F69F0C" w14:textId="77777777" w:rsidR="00D006F9" w:rsidRPr="00652004" w:rsidRDefault="00D006F9" w:rsidP="00D006F9">
            <w:pPr>
              <w:widowControl w:val="0"/>
              <w:jc w:val="both"/>
              <w:rPr>
                <w:sz w:val="18"/>
                <w:szCs w:val="18"/>
              </w:rPr>
            </w:pPr>
            <w:r w:rsidRPr="00652004">
              <w:rPr>
                <w:sz w:val="18"/>
                <w:szCs w:val="18"/>
              </w:rPr>
              <w:t>0,3</w:t>
            </w:r>
          </w:p>
        </w:tc>
        <w:tc>
          <w:tcPr>
            <w:tcW w:w="1276" w:type="dxa"/>
            <w:noWrap/>
            <w:hideMark/>
          </w:tcPr>
          <w:p w14:paraId="7E407BB4" w14:textId="77777777" w:rsidR="00D006F9" w:rsidRPr="00652004" w:rsidRDefault="00D006F9" w:rsidP="00D006F9">
            <w:pPr>
              <w:widowControl w:val="0"/>
              <w:jc w:val="both"/>
              <w:rPr>
                <w:sz w:val="18"/>
                <w:szCs w:val="18"/>
              </w:rPr>
            </w:pPr>
            <w:proofErr w:type="spellStart"/>
            <w:r w:rsidRPr="00652004">
              <w:rPr>
                <w:sz w:val="18"/>
                <w:szCs w:val="18"/>
              </w:rPr>
              <w:t>Кдезинф</w:t>
            </w:r>
            <w:proofErr w:type="spellEnd"/>
          </w:p>
        </w:tc>
        <w:tc>
          <w:tcPr>
            <w:tcW w:w="1842" w:type="dxa"/>
            <w:noWrap/>
            <w:hideMark/>
          </w:tcPr>
          <w:p w14:paraId="0AD69B42"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660EF7FC"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p>
        </w:tc>
      </w:tr>
      <w:tr w:rsidR="00D006F9" w:rsidRPr="00652004" w14:paraId="6978C829" w14:textId="77777777" w:rsidTr="00652004">
        <w:trPr>
          <w:trHeight w:val="4814"/>
        </w:trPr>
        <w:tc>
          <w:tcPr>
            <w:tcW w:w="421" w:type="dxa"/>
            <w:hideMark/>
          </w:tcPr>
          <w:p w14:paraId="7893EC5D" w14:textId="77777777" w:rsidR="00D006F9" w:rsidRPr="00652004" w:rsidRDefault="00D006F9" w:rsidP="00D006F9">
            <w:pPr>
              <w:widowControl w:val="0"/>
              <w:jc w:val="both"/>
              <w:rPr>
                <w:sz w:val="18"/>
                <w:szCs w:val="18"/>
              </w:rPr>
            </w:pPr>
            <w:r w:rsidRPr="00652004">
              <w:rPr>
                <w:sz w:val="18"/>
                <w:szCs w:val="18"/>
              </w:rPr>
              <w:lastRenderedPageBreak/>
              <w:t>3</w:t>
            </w:r>
          </w:p>
        </w:tc>
        <w:tc>
          <w:tcPr>
            <w:tcW w:w="2693" w:type="dxa"/>
            <w:vMerge w:val="restart"/>
            <w:hideMark/>
          </w:tcPr>
          <w:p w14:paraId="5DDFAB50" w14:textId="77777777" w:rsidR="00D006F9" w:rsidRPr="00652004" w:rsidRDefault="00D006F9" w:rsidP="00D006F9">
            <w:pPr>
              <w:widowControl w:val="0"/>
              <w:jc w:val="both"/>
              <w:rPr>
                <w:sz w:val="18"/>
                <w:szCs w:val="18"/>
              </w:rPr>
            </w:pPr>
            <w:r w:rsidRPr="00652004">
              <w:rPr>
                <w:sz w:val="18"/>
                <w:szCs w:val="18"/>
              </w:rPr>
              <w:t xml:space="preserve">Обеспечить выполнение требования, предусмотренного пунктом 11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r w:rsidRPr="00652004">
              <w:rPr>
                <w:sz w:val="18"/>
                <w:szCs w:val="18"/>
              </w:rPr>
              <w:br/>
              <w:t>(подпункт 11.3 пункта 11 Правил)</w:t>
            </w:r>
          </w:p>
        </w:tc>
        <w:tc>
          <w:tcPr>
            <w:tcW w:w="2693" w:type="dxa"/>
            <w:vMerge w:val="restart"/>
            <w:hideMark/>
          </w:tcPr>
          <w:p w14:paraId="68BBFBE5" w14:textId="77777777" w:rsidR="00D006F9" w:rsidRPr="00652004" w:rsidRDefault="00D006F9" w:rsidP="00D006F9">
            <w:pPr>
              <w:widowControl w:val="0"/>
              <w:jc w:val="both"/>
              <w:rPr>
                <w:sz w:val="18"/>
                <w:szCs w:val="18"/>
              </w:rPr>
            </w:pPr>
            <w:r w:rsidRPr="00652004">
              <w:rPr>
                <w:sz w:val="18"/>
                <w:szCs w:val="18"/>
              </w:rPr>
              <w:t>Для лиц, указанных в подпунктах 1.4, 1.5 пункта 1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w:t>
            </w:r>
            <w:r w:rsidRPr="00652004">
              <w:rPr>
                <w:sz w:val="18"/>
                <w:szCs w:val="18"/>
              </w:rPr>
              <w:br/>
              <w:t>(пункт 11.5.18 пункта 18 Правил)</w:t>
            </w:r>
          </w:p>
        </w:tc>
        <w:tc>
          <w:tcPr>
            <w:tcW w:w="1134" w:type="dxa"/>
            <w:hideMark/>
          </w:tcPr>
          <w:p w14:paraId="0EBB663F" w14:textId="77777777" w:rsidR="00D006F9" w:rsidRPr="00652004" w:rsidRDefault="00D006F9" w:rsidP="00D006F9">
            <w:pPr>
              <w:widowControl w:val="0"/>
              <w:jc w:val="both"/>
              <w:rPr>
                <w:sz w:val="18"/>
                <w:szCs w:val="18"/>
              </w:rPr>
            </w:pPr>
            <w:r w:rsidRPr="00652004">
              <w:rPr>
                <w:sz w:val="18"/>
                <w:szCs w:val="18"/>
              </w:rPr>
              <w:t>Показатель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276" w:type="dxa"/>
            <w:noWrap/>
            <w:hideMark/>
          </w:tcPr>
          <w:p w14:paraId="464E417F" w14:textId="77777777" w:rsidR="00D006F9" w:rsidRPr="00652004" w:rsidRDefault="00D006F9" w:rsidP="00D006F9">
            <w:pPr>
              <w:widowControl w:val="0"/>
              <w:jc w:val="both"/>
              <w:rPr>
                <w:sz w:val="18"/>
                <w:szCs w:val="18"/>
              </w:rPr>
            </w:pPr>
            <w:r w:rsidRPr="00652004">
              <w:rPr>
                <w:sz w:val="18"/>
                <w:szCs w:val="18"/>
              </w:rPr>
              <w:t>0,02</w:t>
            </w:r>
          </w:p>
        </w:tc>
        <w:tc>
          <w:tcPr>
            <w:tcW w:w="1276" w:type="dxa"/>
            <w:noWrap/>
            <w:hideMark/>
          </w:tcPr>
          <w:p w14:paraId="43339155" w14:textId="77777777" w:rsidR="00D006F9" w:rsidRPr="00652004" w:rsidRDefault="00D006F9" w:rsidP="00D006F9">
            <w:pPr>
              <w:widowControl w:val="0"/>
              <w:jc w:val="both"/>
              <w:rPr>
                <w:sz w:val="18"/>
                <w:szCs w:val="18"/>
              </w:rPr>
            </w:pPr>
            <w:proofErr w:type="spellStart"/>
            <w:r w:rsidRPr="00652004">
              <w:rPr>
                <w:sz w:val="18"/>
                <w:szCs w:val="18"/>
              </w:rPr>
              <w:t>Кгаз</w:t>
            </w:r>
            <w:proofErr w:type="spellEnd"/>
          </w:p>
        </w:tc>
        <w:tc>
          <w:tcPr>
            <w:tcW w:w="1842" w:type="dxa"/>
            <w:noWrap/>
            <w:hideMark/>
          </w:tcPr>
          <w:p w14:paraId="2C5B4ECF"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45EB2860" w14:textId="77777777" w:rsidR="00D006F9" w:rsidRPr="00652004" w:rsidRDefault="00D006F9" w:rsidP="00D006F9">
            <w:pPr>
              <w:widowControl w:val="0"/>
              <w:jc w:val="both"/>
              <w:rPr>
                <w:sz w:val="18"/>
                <w:szCs w:val="18"/>
              </w:rPr>
            </w:pPr>
            <w:r w:rsidRPr="00652004">
              <w:rPr>
                <w:sz w:val="18"/>
                <w:szCs w:val="18"/>
              </w:rPr>
              <w:t>Расчет осуществляется автоматически по формуле:</w:t>
            </w:r>
            <w:r w:rsidRPr="00652004">
              <w:rPr>
                <w:sz w:val="18"/>
                <w:szCs w:val="18"/>
              </w:rPr>
              <w:br/>
            </w:r>
            <w:proofErr w:type="spellStart"/>
            <w:r w:rsidRPr="00652004">
              <w:rPr>
                <w:sz w:val="18"/>
                <w:szCs w:val="18"/>
              </w:rPr>
              <w:t>Кгаз</w:t>
            </w:r>
            <w:proofErr w:type="spellEnd"/>
            <w:r w:rsidRPr="00652004">
              <w:rPr>
                <w:sz w:val="18"/>
                <w:szCs w:val="18"/>
              </w:rPr>
              <w:t>=</w:t>
            </w:r>
            <w:proofErr w:type="spellStart"/>
            <w:r w:rsidRPr="00652004">
              <w:rPr>
                <w:sz w:val="18"/>
                <w:szCs w:val="18"/>
              </w:rPr>
              <w:t>Кдым.вент</w:t>
            </w:r>
            <w:proofErr w:type="spellEnd"/>
            <w:r w:rsidRPr="00652004">
              <w:rPr>
                <w:sz w:val="18"/>
                <w:szCs w:val="18"/>
              </w:rPr>
              <w:t>*0,5+Кдогов.тех.обсл*0,5</w:t>
            </w:r>
            <w:r w:rsidRPr="00652004">
              <w:rPr>
                <w:sz w:val="18"/>
                <w:szCs w:val="18"/>
              </w:rPr>
              <w:br/>
            </w:r>
            <w:r w:rsidRPr="00652004">
              <w:rPr>
                <w:sz w:val="18"/>
                <w:szCs w:val="18"/>
              </w:rPr>
              <w:br/>
              <w:t xml:space="preserve">Если газовое оборудование в многоквартирном доме не используется, </w:t>
            </w:r>
            <w:proofErr w:type="spellStart"/>
            <w:r w:rsidRPr="00652004">
              <w:rPr>
                <w:sz w:val="18"/>
                <w:szCs w:val="18"/>
              </w:rPr>
              <w:t>Кгаз</w:t>
            </w:r>
            <w:proofErr w:type="spellEnd"/>
            <w:r w:rsidRPr="00652004">
              <w:rPr>
                <w:sz w:val="18"/>
                <w:szCs w:val="18"/>
              </w:rPr>
              <w:t xml:space="preserve"> принимается равным 1.</w:t>
            </w:r>
          </w:p>
        </w:tc>
      </w:tr>
      <w:tr w:rsidR="00D006F9" w:rsidRPr="00652004" w14:paraId="214B4DCA" w14:textId="77777777" w:rsidTr="00E4348D">
        <w:trPr>
          <w:trHeight w:val="1620"/>
        </w:trPr>
        <w:tc>
          <w:tcPr>
            <w:tcW w:w="421" w:type="dxa"/>
            <w:hideMark/>
          </w:tcPr>
          <w:p w14:paraId="59A3AC34" w14:textId="77777777" w:rsidR="00D006F9" w:rsidRPr="00652004" w:rsidRDefault="00D006F9" w:rsidP="00D006F9">
            <w:pPr>
              <w:widowControl w:val="0"/>
              <w:jc w:val="both"/>
              <w:rPr>
                <w:sz w:val="18"/>
                <w:szCs w:val="18"/>
              </w:rPr>
            </w:pPr>
            <w:r w:rsidRPr="00652004">
              <w:rPr>
                <w:sz w:val="18"/>
                <w:szCs w:val="18"/>
              </w:rPr>
              <w:t>3.1</w:t>
            </w:r>
          </w:p>
        </w:tc>
        <w:tc>
          <w:tcPr>
            <w:tcW w:w="2693" w:type="dxa"/>
            <w:vMerge/>
            <w:hideMark/>
          </w:tcPr>
          <w:p w14:paraId="77122286" w14:textId="77777777" w:rsidR="00D006F9" w:rsidRPr="00652004" w:rsidRDefault="00D006F9" w:rsidP="00D006F9">
            <w:pPr>
              <w:widowControl w:val="0"/>
              <w:jc w:val="both"/>
              <w:rPr>
                <w:sz w:val="18"/>
                <w:szCs w:val="18"/>
              </w:rPr>
            </w:pPr>
          </w:p>
        </w:tc>
        <w:tc>
          <w:tcPr>
            <w:tcW w:w="2693" w:type="dxa"/>
            <w:vMerge/>
            <w:hideMark/>
          </w:tcPr>
          <w:p w14:paraId="0DC37481" w14:textId="77777777" w:rsidR="00D006F9" w:rsidRPr="00652004" w:rsidRDefault="00D006F9" w:rsidP="00D006F9">
            <w:pPr>
              <w:widowControl w:val="0"/>
              <w:jc w:val="both"/>
              <w:rPr>
                <w:sz w:val="18"/>
                <w:szCs w:val="18"/>
              </w:rPr>
            </w:pPr>
          </w:p>
        </w:tc>
        <w:tc>
          <w:tcPr>
            <w:tcW w:w="1134" w:type="dxa"/>
            <w:hideMark/>
          </w:tcPr>
          <w:p w14:paraId="1E593C3A" w14:textId="77777777" w:rsidR="00D006F9" w:rsidRPr="00652004" w:rsidRDefault="00D006F9" w:rsidP="00D006F9">
            <w:pPr>
              <w:widowControl w:val="0"/>
              <w:jc w:val="both"/>
              <w:rPr>
                <w:sz w:val="18"/>
                <w:szCs w:val="18"/>
              </w:rPr>
            </w:pPr>
            <w:r w:rsidRPr="00652004">
              <w:rPr>
                <w:sz w:val="18"/>
                <w:szCs w:val="18"/>
              </w:rPr>
              <w:t>Показатель наличия акта обследования дымовых и вентиляционных каналов многоквартирных домов перед отопительным периодом</w:t>
            </w:r>
          </w:p>
        </w:tc>
        <w:tc>
          <w:tcPr>
            <w:tcW w:w="1276" w:type="dxa"/>
            <w:noWrap/>
            <w:hideMark/>
          </w:tcPr>
          <w:p w14:paraId="60683BDC" w14:textId="77777777" w:rsidR="00D006F9" w:rsidRPr="00652004" w:rsidRDefault="00D006F9" w:rsidP="00D006F9">
            <w:pPr>
              <w:widowControl w:val="0"/>
              <w:jc w:val="both"/>
              <w:rPr>
                <w:sz w:val="18"/>
                <w:szCs w:val="18"/>
              </w:rPr>
            </w:pPr>
            <w:r w:rsidRPr="00652004">
              <w:rPr>
                <w:sz w:val="18"/>
                <w:szCs w:val="18"/>
              </w:rPr>
              <w:t>0,5</w:t>
            </w:r>
          </w:p>
        </w:tc>
        <w:tc>
          <w:tcPr>
            <w:tcW w:w="1276" w:type="dxa"/>
            <w:noWrap/>
            <w:hideMark/>
          </w:tcPr>
          <w:p w14:paraId="19CD4901" w14:textId="77777777" w:rsidR="00D006F9" w:rsidRPr="00652004" w:rsidRDefault="00D006F9" w:rsidP="00D006F9">
            <w:pPr>
              <w:widowControl w:val="0"/>
              <w:jc w:val="both"/>
              <w:rPr>
                <w:sz w:val="18"/>
                <w:szCs w:val="18"/>
              </w:rPr>
            </w:pPr>
            <w:proofErr w:type="spellStart"/>
            <w:r w:rsidRPr="00652004">
              <w:rPr>
                <w:sz w:val="18"/>
                <w:szCs w:val="18"/>
              </w:rPr>
              <w:t>Кдым.вент</w:t>
            </w:r>
            <w:proofErr w:type="spellEnd"/>
          </w:p>
        </w:tc>
        <w:tc>
          <w:tcPr>
            <w:tcW w:w="1842" w:type="dxa"/>
            <w:noWrap/>
            <w:hideMark/>
          </w:tcPr>
          <w:p w14:paraId="73767C48"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238ADCF4"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p>
        </w:tc>
      </w:tr>
      <w:tr w:rsidR="00D006F9" w:rsidRPr="00652004" w14:paraId="6230EF96" w14:textId="77777777" w:rsidTr="00E4348D">
        <w:trPr>
          <w:trHeight w:val="1965"/>
        </w:trPr>
        <w:tc>
          <w:tcPr>
            <w:tcW w:w="421" w:type="dxa"/>
            <w:hideMark/>
          </w:tcPr>
          <w:p w14:paraId="60F40D5B" w14:textId="77777777" w:rsidR="00D006F9" w:rsidRPr="00652004" w:rsidRDefault="00D006F9" w:rsidP="00D006F9">
            <w:pPr>
              <w:widowControl w:val="0"/>
              <w:jc w:val="both"/>
              <w:rPr>
                <w:sz w:val="18"/>
                <w:szCs w:val="18"/>
              </w:rPr>
            </w:pPr>
            <w:r w:rsidRPr="00652004">
              <w:rPr>
                <w:sz w:val="18"/>
                <w:szCs w:val="18"/>
              </w:rPr>
              <w:lastRenderedPageBreak/>
              <w:t>3.2</w:t>
            </w:r>
          </w:p>
        </w:tc>
        <w:tc>
          <w:tcPr>
            <w:tcW w:w="2693" w:type="dxa"/>
            <w:vMerge/>
            <w:hideMark/>
          </w:tcPr>
          <w:p w14:paraId="0DB14722" w14:textId="77777777" w:rsidR="00D006F9" w:rsidRPr="00652004" w:rsidRDefault="00D006F9" w:rsidP="00D006F9">
            <w:pPr>
              <w:widowControl w:val="0"/>
              <w:jc w:val="both"/>
              <w:rPr>
                <w:sz w:val="18"/>
                <w:szCs w:val="18"/>
              </w:rPr>
            </w:pPr>
          </w:p>
        </w:tc>
        <w:tc>
          <w:tcPr>
            <w:tcW w:w="2693" w:type="dxa"/>
            <w:vMerge/>
            <w:hideMark/>
          </w:tcPr>
          <w:p w14:paraId="6502AC7B" w14:textId="77777777" w:rsidR="00D006F9" w:rsidRPr="00652004" w:rsidRDefault="00D006F9" w:rsidP="00D006F9">
            <w:pPr>
              <w:widowControl w:val="0"/>
              <w:jc w:val="both"/>
              <w:rPr>
                <w:sz w:val="18"/>
                <w:szCs w:val="18"/>
              </w:rPr>
            </w:pPr>
          </w:p>
        </w:tc>
        <w:tc>
          <w:tcPr>
            <w:tcW w:w="1134" w:type="dxa"/>
            <w:hideMark/>
          </w:tcPr>
          <w:p w14:paraId="329FCF50" w14:textId="77777777" w:rsidR="00D006F9" w:rsidRPr="00652004" w:rsidRDefault="00D006F9" w:rsidP="00D006F9">
            <w:pPr>
              <w:widowControl w:val="0"/>
              <w:jc w:val="both"/>
              <w:rPr>
                <w:sz w:val="18"/>
                <w:szCs w:val="18"/>
              </w:rPr>
            </w:pPr>
            <w:r w:rsidRPr="00652004">
              <w:rPr>
                <w:sz w:val="18"/>
                <w:szCs w:val="18"/>
              </w:rP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276" w:type="dxa"/>
            <w:noWrap/>
            <w:hideMark/>
          </w:tcPr>
          <w:p w14:paraId="37E107BB" w14:textId="77777777" w:rsidR="00D006F9" w:rsidRPr="00652004" w:rsidRDefault="00D006F9" w:rsidP="00D006F9">
            <w:pPr>
              <w:widowControl w:val="0"/>
              <w:jc w:val="both"/>
              <w:rPr>
                <w:sz w:val="18"/>
                <w:szCs w:val="18"/>
              </w:rPr>
            </w:pPr>
            <w:r w:rsidRPr="00652004">
              <w:rPr>
                <w:sz w:val="18"/>
                <w:szCs w:val="18"/>
              </w:rPr>
              <w:t>0,5</w:t>
            </w:r>
          </w:p>
        </w:tc>
        <w:tc>
          <w:tcPr>
            <w:tcW w:w="1276" w:type="dxa"/>
            <w:noWrap/>
            <w:hideMark/>
          </w:tcPr>
          <w:p w14:paraId="4EF25857" w14:textId="77777777" w:rsidR="00D006F9" w:rsidRPr="00652004" w:rsidRDefault="00D006F9" w:rsidP="00D006F9">
            <w:pPr>
              <w:widowControl w:val="0"/>
              <w:jc w:val="both"/>
              <w:rPr>
                <w:sz w:val="18"/>
                <w:szCs w:val="18"/>
              </w:rPr>
            </w:pPr>
            <w:proofErr w:type="spellStart"/>
            <w:r w:rsidRPr="00652004">
              <w:rPr>
                <w:sz w:val="18"/>
                <w:szCs w:val="18"/>
              </w:rPr>
              <w:t>Кдогов.тех.обсл</w:t>
            </w:r>
            <w:proofErr w:type="spellEnd"/>
          </w:p>
        </w:tc>
        <w:tc>
          <w:tcPr>
            <w:tcW w:w="1842" w:type="dxa"/>
            <w:noWrap/>
            <w:hideMark/>
          </w:tcPr>
          <w:p w14:paraId="4233DF6A"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5B0ECF3B"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p>
        </w:tc>
      </w:tr>
      <w:tr w:rsidR="00D006F9" w:rsidRPr="00652004" w14:paraId="67B1D683" w14:textId="77777777" w:rsidTr="00163DE7">
        <w:trPr>
          <w:trHeight w:val="2546"/>
        </w:trPr>
        <w:tc>
          <w:tcPr>
            <w:tcW w:w="421" w:type="dxa"/>
            <w:hideMark/>
          </w:tcPr>
          <w:p w14:paraId="0A642F94" w14:textId="77777777" w:rsidR="00D006F9" w:rsidRPr="00652004" w:rsidRDefault="00D006F9" w:rsidP="00D006F9">
            <w:pPr>
              <w:widowControl w:val="0"/>
              <w:jc w:val="both"/>
              <w:rPr>
                <w:sz w:val="18"/>
                <w:szCs w:val="18"/>
              </w:rPr>
            </w:pPr>
            <w:r w:rsidRPr="00652004">
              <w:rPr>
                <w:sz w:val="18"/>
                <w:szCs w:val="18"/>
              </w:rPr>
              <w:lastRenderedPageBreak/>
              <w:t>4</w:t>
            </w:r>
          </w:p>
        </w:tc>
        <w:tc>
          <w:tcPr>
            <w:tcW w:w="2693" w:type="dxa"/>
            <w:hideMark/>
          </w:tcPr>
          <w:p w14:paraId="4081EB53" w14:textId="1A2D2155" w:rsidR="00E4348D" w:rsidRPr="00652004" w:rsidRDefault="00D006F9" w:rsidP="00E4348D">
            <w:pPr>
              <w:widowControl w:val="0"/>
              <w:jc w:val="both"/>
              <w:rPr>
                <w:sz w:val="18"/>
                <w:szCs w:val="18"/>
              </w:rPr>
            </w:pPr>
            <w:r w:rsidRPr="00652004">
              <w:rPr>
                <w:sz w:val="18"/>
                <w:szCs w:val="18"/>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пунктом 2 части 1 статьи 41 Федерального закона о теплоснабжении и абзацем вторым пункта 2 статьи 5 Федерального закона от 21 июля 1997 г. № 116-ФЗ «О промышленной безопасности </w:t>
            </w:r>
            <w:r w:rsidRPr="00652004">
              <w:rPr>
                <w:sz w:val="18"/>
                <w:szCs w:val="18"/>
              </w:rPr>
              <w:lastRenderedPageBreak/>
              <w:t>опасных производственных объектов» (далее – Федеральный закон о промышленной безопасности), об устранении нарушений требований пунктов 2.2.1, 2.3.14, 2.3.15, 2.8.1, 6.2.52, 6.2.62, 9.1.53, 9.2.9, 9.2.10, 9.2.12, 9.2.13, 9.2.20, 9.3.10, 9.3.11, 9.3.19, 9.3.24, 9.3.25, 10.1.9, 11.1, 11.2, 11.5 Правил технической эксплуатации тепловых энергоустановок, пунктов 394, 396 – 399, 403 Правил промышленной безопасности (подпункт 11.4 пункта 11 Правил</w:t>
            </w:r>
          </w:p>
        </w:tc>
        <w:tc>
          <w:tcPr>
            <w:tcW w:w="2693" w:type="dxa"/>
            <w:hideMark/>
          </w:tcPr>
          <w:p w14:paraId="532DAF96" w14:textId="77777777" w:rsidR="00D006F9" w:rsidRPr="00652004" w:rsidRDefault="00D006F9" w:rsidP="00D006F9">
            <w:pPr>
              <w:widowControl w:val="0"/>
              <w:jc w:val="both"/>
              <w:rPr>
                <w:sz w:val="18"/>
                <w:szCs w:val="18"/>
              </w:rPr>
            </w:pPr>
            <w:r w:rsidRPr="00652004">
              <w:rPr>
                <w:sz w:val="18"/>
                <w:szCs w:val="18"/>
              </w:rPr>
              <w:lastRenderedPageBreak/>
              <w:t>Справка, представленная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пунктом 2 части 1 статьи 41 Федерального закона о теплоснабжении и абзацем вторым пункта 2 статьи 5 Федерального закона о промышленной безопасности), в комиссию по оценке готовности к отопительному периоду</w:t>
            </w:r>
            <w:r w:rsidRPr="00652004">
              <w:rPr>
                <w:sz w:val="18"/>
                <w:szCs w:val="18"/>
              </w:rPr>
              <w:br/>
              <w:t>(подпункт 11.4 пункта 11 Правил)</w:t>
            </w:r>
          </w:p>
        </w:tc>
        <w:tc>
          <w:tcPr>
            <w:tcW w:w="1134" w:type="dxa"/>
            <w:hideMark/>
          </w:tcPr>
          <w:p w14:paraId="1AB5DE91" w14:textId="77777777" w:rsidR="00D006F9" w:rsidRPr="00652004" w:rsidRDefault="00D006F9" w:rsidP="00D006F9">
            <w:pPr>
              <w:widowControl w:val="0"/>
              <w:jc w:val="both"/>
              <w:rPr>
                <w:sz w:val="18"/>
                <w:szCs w:val="18"/>
              </w:rPr>
            </w:pPr>
            <w:r w:rsidRPr="00652004">
              <w:rPr>
                <w:sz w:val="18"/>
                <w:szCs w:val="18"/>
              </w:rPr>
              <w:t>Показатель выполнения предписаний, влияющих на надежность работы в отопительный период</w:t>
            </w:r>
          </w:p>
        </w:tc>
        <w:tc>
          <w:tcPr>
            <w:tcW w:w="1276" w:type="dxa"/>
            <w:hideMark/>
          </w:tcPr>
          <w:p w14:paraId="4E2828AE" w14:textId="77777777" w:rsidR="00D006F9" w:rsidRPr="00652004" w:rsidRDefault="00D006F9" w:rsidP="00D006F9">
            <w:pPr>
              <w:widowControl w:val="0"/>
              <w:jc w:val="both"/>
              <w:rPr>
                <w:sz w:val="18"/>
                <w:szCs w:val="18"/>
              </w:rPr>
            </w:pPr>
            <w:r w:rsidRPr="00652004">
              <w:rPr>
                <w:sz w:val="18"/>
                <w:szCs w:val="18"/>
              </w:rPr>
              <w:t>0,05</w:t>
            </w:r>
          </w:p>
        </w:tc>
        <w:tc>
          <w:tcPr>
            <w:tcW w:w="1276" w:type="dxa"/>
            <w:hideMark/>
          </w:tcPr>
          <w:p w14:paraId="75AD8A67" w14:textId="77777777" w:rsidR="00D006F9" w:rsidRPr="00652004" w:rsidRDefault="00D006F9" w:rsidP="00D006F9">
            <w:pPr>
              <w:widowControl w:val="0"/>
              <w:jc w:val="both"/>
              <w:rPr>
                <w:sz w:val="18"/>
                <w:szCs w:val="18"/>
              </w:rPr>
            </w:pPr>
            <w:proofErr w:type="spellStart"/>
            <w:r w:rsidRPr="00652004">
              <w:rPr>
                <w:sz w:val="18"/>
                <w:szCs w:val="18"/>
              </w:rPr>
              <w:t>Кпредп</w:t>
            </w:r>
            <w:proofErr w:type="spellEnd"/>
          </w:p>
        </w:tc>
        <w:tc>
          <w:tcPr>
            <w:tcW w:w="1842" w:type="dxa"/>
            <w:hideMark/>
          </w:tcPr>
          <w:p w14:paraId="1DA3808A"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2486EFFF"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p>
        </w:tc>
      </w:tr>
      <w:tr w:rsidR="00D006F9" w:rsidRPr="00652004" w14:paraId="428BF934" w14:textId="77777777" w:rsidTr="00163DE7">
        <w:trPr>
          <w:trHeight w:val="70"/>
        </w:trPr>
        <w:tc>
          <w:tcPr>
            <w:tcW w:w="421" w:type="dxa"/>
            <w:hideMark/>
          </w:tcPr>
          <w:p w14:paraId="2C7F475E" w14:textId="77777777" w:rsidR="00D006F9" w:rsidRPr="00652004" w:rsidRDefault="00D006F9" w:rsidP="00D006F9">
            <w:pPr>
              <w:widowControl w:val="0"/>
              <w:jc w:val="both"/>
              <w:rPr>
                <w:sz w:val="18"/>
                <w:szCs w:val="18"/>
              </w:rPr>
            </w:pPr>
            <w:r w:rsidRPr="00652004">
              <w:rPr>
                <w:sz w:val="18"/>
                <w:szCs w:val="18"/>
              </w:rPr>
              <w:lastRenderedPageBreak/>
              <w:t>5</w:t>
            </w:r>
          </w:p>
        </w:tc>
        <w:tc>
          <w:tcPr>
            <w:tcW w:w="2693" w:type="dxa"/>
            <w:hideMark/>
          </w:tcPr>
          <w:p w14:paraId="29E1AA94" w14:textId="77777777" w:rsidR="00D006F9" w:rsidRPr="00652004" w:rsidRDefault="00D006F9" w:rsidP="00D006F9">
            <w:pPr>
              <w:widowControl w:val="0"/>
              <w:jc w:val="both"/>
              <w:rPr>
                <w:sz w:val="18"/>
                <w:szCs w:val="18"/>
              </w:rPr>
            </w:pPr>
            <w:r w:rsidRPr="00652004">
              <w:rPr>
                <w:sz w:val="18"/>
                <w:szCs w:val="18"/>
              </w:rPr>
              <w:t>Обеспечить выполнение плана подготовки к отопительному периоду, предусмотренного пунктом 3 Правил, и составленного с учетом пункта 11.1 Правил технической эксплуатации тепловых энергоустановок</w:t>
            </w:r>
            <w:r w:rsidRPr="00652004">
              <w:rPr>
                <w:sz w:val="18"/>
                <w:szCs w:val="18"/>
              </w:rPr>
              <w:br/>
              <w:t>(подпункт 11.5 пункта 11 Правил)</w:t>
            </w:r>
          </w:p>
        </w:tc>
        <w:tc>
          <w:tcPr>
            <w:tcW w:w="2693" w:type="dxa"/>
            <w:hideMark/>
          </w:tcPr>
          <w:p w14:paraId="5159C9E7" w14:textId="77777777" w:rsidR="00D006F9" w:rsidRPr="00652004" w:rsidRDefault="00D006F9" w:rsidP="00D006F9">
            <w:pPr>
              <w:widowControl w:val="0"/>
              <w:jc w:val="both"/>
              <w:rPr>
                <w:sz w:val="18"/>
                <w:szCs w:val="18"/>
              </w:rPr>
            </w:pPr>
            <w:r w:rsidRPr="00652004">
              <w:rPr>
                <w:sz w:val="18"/>
                <w:szCs w:val="18"/>
              </w:rPr>
              <w:t xml:space="preserve">План подготовки к отопительному периоду </w:t>
            </w:r>
            <w:r w:rsidRPr="00652004">
              <w:rPr>
                <w:sz w:val="18"/>
                <w:szCs w:val="18"/>
              </w:rPr>
              <w:br/>
              <w:t>(пункт 3 Правил)</w:t>
            </w:r>
          </w:p>
        </w:tc>
        <w:tc>
          <w:tcPr>
            <w:tcW w:w="1134" w:type="dxa"/>
            <w:hideMark/>
          </w:tcPr>
          <w:p w14:paraId="7CA39076" w14:textId="77777777" w:rsidR="00D006F9" w:rsidRPr="00652004" w:rsidRDefault="00D006F9" w:rsidP="00D006F9">
            <w:pPr>
              <w:widowControl w:val="0"/>
              <w:jc w:val="both"/>
              <w:rPr>
                <w:sz w:val="18"/>
                <w:szCs w:val="18"/>
              </w:rPr>
            </w:pPr>
            <w:r w:rsidRPr="00652004">
              <w:rPr>
                <w:sz w:val="18"/>
                <w:szCs w:val="18"/>
              </w:rPr>
              <w:t xml:space="preserve">показатель наличия </w:t>
            </w:r>
            <w:proofErr w:type="spellStart"/>
            <w:r w:rsidRPr="00652004">
              <w:rPr>
                <w:sz w:val="18"/>
                <w:szCs w:val="18"/>
              </w:rPr>
              <w:t>утврежденного</w:t>
            </w:r>
            <w:proofErr w:type="spellEnd"/>
            <w:r w:rsidRPr="00652004">
              <w:rPr>
                <w:sz w:val="18"/>
                <w:szCs w:val="18"/>
              </w:rPr>
              <w:t xml:space="preserve"> плана подготовки к отопительному периоду</w:t>
            </w:r>
          </w:p>
        </w:tc>
        <w:tc>
          <w:tcPr>
            <w:tcW w:w="1276" w:type="dxa"/>
            <w:hideMark/>
          </w:tcPr>
          <w:p w14:paraId="29E9EE23" w14:textId="77777777" w:rsidR="00D006F9" w:rsidRPr="00652004" w:rsidRDefault="00D006F9" w:rsidP="00D006F9">
            <w:pPr>
              <w:widowControl w:val="0"/>
              <w:jc w:val="both"/>
              <w:rPr>
                <w:sz w:val="18"/>
                <w:szCs w:val="18"/>
              </w:rPr>
            </w:pPr>
            <w:r w:rsidRPr="00652004">
              <w:rPr>
                <w:sz w:val="18"/>
                <w:szCs w:val="18"/>
              </w:rPr>
              <w:t>0,02</w:t>
            </w:r>
          </w:p>
        </w:tc>
        <w:tc>
          <w:tcPr>
            <w:tcW w:w="1276" w:type="dxa"/>
            <w:hideMark/>
          </w:tcPr>
          <w:p w14:paraId="0E618484" w14:textId="77777777" w:rsidR="00D006F9" w:rsidRPr="00652004" w:rsidRDefault="00D006F9" w:rsidP="00D006F9">
            <w:pPr>
              <w:widowControl w:val="0"/>
              <w:jc w:val="both"/>
              <w:rPr>
                <w:sz w:val="18"/>
                <w:szCs w:val="18"/>
              </w:rPr>
            </w:pPr>
            <w:proofErr w:type="spellStart"/>
            <w:r w:rsidRPr="00652004">
              <w:rPr>
                <w:sz w:val="18"/>
                <w:szCs w:val="18"/>
              </w:rPr>
              <w:t>Кплан</w:t>
            </w:r>
            <w:proofErr w:type="spellEnd"/>
          </w:p>
        </w:tc>
        <w:tc>
          <w:tcPr>
            <w:tcW w:w="1842" w:type="dxa"/>
            <w:noWrap/>
            <w:hideMark/>
          </w:tcPr>
          <w:p w14:paraId="4E258096" w14:textId="77777777" w:rsidR="00D006F9" w:rsidRPr="00652004" w:rsidRDefault="00D006F9" w:rsidP="00D006F9">
            <w:pPr>
              <w:widowControl w:val="0"/>
              <w:jc w:val="both"/>
              <w:rPr>
                <w:sz w:val="18"/>
                <w:szCs w:val="18"/>
              </w:rPr>
            </w:pPr>
            <w:r w:rsidRPr="00652004">
              <w:rPr>
                <w:sz w:val="18"/>
                <w:szCs w:val="18"/>
              </w:rPr>
              <w:t>1</w:t>
            </w:r>
          </w:p>
        </w:tc>
        <w:tc>
          <w:tcPr>
            <w:tcW w:w="3225" w:type="dxa"/>
            <w:hideMark/>
          </w:tcPr>
          <w:p w14:paraId="0FC2E305" w14:textId="77777777" w:rsidR="00D006F9" w:rsidRPr="00652004" w:rsidRDefault="00D006F9" w:rsidP="00D006F9">
            <w:pPr>
              <w:widowControl w:val="0"/>
              <w:jc w:val="both"/>
              <w:rPr>
                <w:sz w:val="18"/>
                <w:szCs w:val="18"/>
              </w:rPr>
            </w:pPr>
            <w:r w:rsidRPr="00652004">
              <w:rPr>
                <w:sz w:val="18"/>
                <w:szCs w:val="18"/>
              </w:rPr>
              <w:t>Необходимо выбрать одно значение, в зависимости от следующих условий:</w:t>
            </w:r>
            <w:r w:rsidRPr="00652004">
              <w:rPr>
                <w:sz w:val="18"/>
                <w:szCs w:val="18"/>
              </w:rPr>
              <w:br/>
              <w:t>наличие – 1;</w:t>
            </w:r>
            <w:r w:rsidRPr="00652004">
              <w:rPr>
                <w:sz w:val="18"/>
                <w:szCs w:val="18"/>
              </w:rPr>
              <w:br/>
              <w:t>отсутствие – 0</w:t>
            </w:r>
            <w:r w:rsidRPr="00652004">
              <w:rPr>
                <w:sz w:val="18"/>
                <w:szCs w:val="18"/>
              </w:rPr>
              <w:br/>
            </w:r>
            <w:r w:rsidRPr="00652004">
              <w:rPr>
                <w:sz w:val="18"/>
                <w:szCs w:val="18"/>
              </w:rPr>
              <w:br/>
            </w:r>
          </w:p>
        </w:tc>
      </w:tr>
    </w:tbl>
    <w:p w14:paraId="25D47F89" w14:textId="43E14305" w:rsidR="004A53E1" w:rsidRDefault="004A53E1" w:rsidP="00A274DB">
      <w:pPr>
        <w:widowControl w:val="0"/>
        <w:rPr>
          <w:sz w:val="24"/>
          <w:szCs w:val="24"/>
        </w:rPr>
      </w:pPr>
    </w:p>
    <w:p w14:paraId="79F75C8C" w14:textId="77777777" w:rsidR="00163DE7" w:rsidRDefault="00163DE7" w:rsidP="00A274DB">
      <w:pPr>
        <w:widowControl w:val="0"/>
        <w:rPr>
          <w:sz w:val="24"/>
          <w:szCs w:val="24"/>
        </w:rPr>
      </w:pPr>
    </w:p>
    <w:p w14:paraId="0431EC27" w14:textId="77777777" w:rsidR="00163DE7" w:rsidRDefault="00163DE7" w:rsidP="00A274DB">
      <w:pPr>
        <w:widowControl w:val="0"/>
        <w:rPr>
          <w:sz w:val="24"/>
          <w:szCs w:val="24"/>
        </w:rPr>
      </w:pPr>
    </w:p>
    <w:p w14:paraId="6AFE019B" w14:textId="77777777" w:rsidR="00163DE7" w:rsidRDefault="00163DE7" w:rsidP="00A274DB">
      <w:pPr>
        <w:widowControl w:val="0"/>
        <w:rPr>
          <w:sz w:val="24"/>
          <w:szCs w:val="24"/>
        </w:rPr>
      </w:pPr>
    </w:p>
    <w:p w14:paraId="1A00E897" w14:textId="77777777" w:rsidR="00163DE7" w:rsidRDefault="00163DE7" w:rsidP="00A274DB">
      <w:pPr>
        <w:widowControl w:val="0"/>
        <w:rPr>
          <w:sz w:val="24"/>
          <w:szCs w:val="24"/>
        </w:rPr>
      </w:pPr>
    </w:p>
    <w:p w14:paraId="65E63DB6" w14:textId="77777777" w:rsidR="00163DE7" w:rsidRDefault="00163DE7" w:rsidP="00A274DB">
      <w:pPr>
        <w:widowControl w:val="0"/>
        <w:rPr>
          <w:sz w:val="24"/>
          <w:szCs w:val="24"/>
        </w:rPr>
      </w:pPr>
    </w:p>
    <w:p w14:paraId="6D5E8E7A" w14:textId="77777777" w:rsidR="00163DE7" w:rsidRDefault="00163DE7" w:rsidP="00A274DB">
      <w:pPr>
        <w:widowControl w:val="0"/>
        <w:rPr>
          <w:sz w:val="24"/>
          <w:szCs w:val="24"/>
        </w:rPr>
      </w:pPr>
    </w:p>
    <w:p w14:paraId="357063FC" w14:textId="77777777" w:rsidR="00163DE7" w:rsidRDefault="00163DE7" w:rsidP="00A274DB">
      <w:pPr>
        <w:widowControl w:val="0"/>
        <w:rPr>
          <w:sz w:val="24"/>
          <w:szCs w:val="24"/>
        </w:rPr>
      </w:pPr>
    </w:p>
    <w:p w14:paraId="47E2B103" w14:textId="77777777" w:rsidR="00163DE7" w:rsidRDefault="00163DE7" w:rsidP="00A274DB">
      <w:pPr>
        <w:widowControl w:val="0"/>
        <w:rPr>
          <w:sz w:val="24"/>
          <w:szCs w:val="24"/>
        </w:rPr>
      </w:pPr>
    </w:p>
    <w:p w14:paraId="4527EEEF" w14:textId="77777777" w:rsidR="00163DE7" w:rsidRDefault="00163DE7" w:rsidP="00A274DB">
      <w:pPr>
        <w:widowControl w:val="0"/>
        <w:rPr>
          <w:sz w:val="24"/>
          <w:szCs w:val="24"/>
        </w:rPr>
      </w:pPr>
    </w:p>
    <w:p w14:paraId="3D92834B" w14:textId="77777777" w:rsidR="00163DE7" w:rsidRDefault="00163DE7" w:rsidP="00A274DB">
      <w:pPr>
        <w:widowControl w:val="0"/>
        <w:rPr>
          <w:sz w:val="24"/>
          <w:szCs w:val="24"/>
        </w:rPr>
      </w:pPr>
    </w:p>
    <w:p w14:paraId="27481243" w14:textId="77777777" w:rsidR="00652004" w:rsidRDefault="00652004" w:rsidP="00A274DB">
      <w:pPr>
        <w:widowControl w:val="0"/>
        <w:rPr>
          <w:sz w:val="24"/>
          <w:szCs w:val="24"/>
        </w:rPr>
      </w:pPr>
    </w:p>
    <w:p w14:paraId="4FE39B13" w14:textId="77777777" w:rsidR="00CF14B1" w:rsidRDefault="00CF14B1" w:rsidP="00163DE7">
      <w:pPr>
        <w:widowControl w:val="0"/>
        <w:jc w:val="right"/>
        <w:rPr>
          <w:sz w:val="24"/>
          <w:szCs w:val="24"/>
        </w:rPr>
      </w:pPr>
    </w:p>
    <w:p w14:paraId="20C6C352" w14:textId="0FFBF49B" w:rsidR="00163DE7" w:rsidRPr="00B96C56" w:rsidRDefault="00163DE7" w:rsidP="00163DE7">
      <w:pPr>
        <w:widowControl w:val="0"/>
        <w:jc w:val="right"/>
        <w:rPr>
          <w:sz w:val="24"/>
          <w:szCs w:val="24"/>
        </w:rPr>
      </w:pPr>
      <w:r w:rsidRPr="00B96C56">
        <w:rPr>
          <w:sz w:val="24"/>
          <w:szCs w:val="24"/>
        </w:rPr>
        <w:lastRenderedPageBreak/>
        <w:t>Приложение</w:t>
      </w:r>
      <w:r>
        <w:rPr>
          <w:sz w:val="24"/>
          <w:szCs w:val="24"/>
        </w:rPr>
        <w:t xml:space="preserve"> </w:t>
      </w:r>
      <w:r w:rsidR="00483612">
        <w:rPr>
          <w:sz w:val="24"/>
          <w:szCs w:val="24"/>
        </w:rPr>
        <w:t>6</w:t>
      </w:r>
    </w:p>
    <w:p w14:paraId="043FD791" w14:textId="77777777" w:rsidR="00163DE7" w:rsidRDefault="00163DE7" w:rsidP="00163DE7">
      <w:pPr>
        <w:widowControl w:val="0"/>
        <w:jc w:val="right"/>
        <w:rPr>
          <w:sz w:val="24"/>
          <w:szCs w:val="24"/>
        </w:rPr>
      </w:pPr>
      <w:r w:rsidRPr="00B96C56">
        <w:rPr>
          <w:sz w:val="24"/>
          <w:szCs w:val="24"/>
        </w:rPr>
        <w:t xml:space="preserve">к </w:t>
      </w:r>
      <w:r w:rsidRPr="009A28AB">
        <w:rPr>
          <w:sz w:val="24"/>
          <w:szCs w:val="24"/>
        </w:rPr>
        <w:t>Программ</w:t>
      </w:r>
      <w:r>
        <w:rPr>
          <w:sz w:val="24"/>
          <w:szCs w:val="24"/>
        </w:rPr>
        <w:t xml:space="preserve">е </w:t>
      </w:r>
      <w:r w:rsidRPr="009A28AB">
        <w:rPr>
          <w:sz w:val="24"/>
          <w:szCs w:val="24"/>
        </w:rPr>
        <w:t xml:space="preserve">проведения оценки обеспечения </w:t>
      </w:r>
    </w:p>
    <w:p w14:paraId="203D80B0" w14:textId="77777777" w:rsidR="00163DE7" w:rsidRPr="009A28AB" w:rsidRDefault="00163DE7" w:rsidP="00163DE7">
      <w:pPr>
        <w:widowControl w:val="0"/>
        <w:jc w:val="right"/>
        <w:rPr>
          <w:sz w:val="24"/>
          <w:szCs w:val="24"/>
        </w:rPr>
      </w:pPr>
      <w:r w:rsidRPr="009A28AB">
        <w:rPr>
          <w:sz w:val="24"/>
          <w:szCs w:val="24"/>
        </w:rPr>
        <w:t>готовности к отопительному периоду</w:t>
      </w:r>
    </w:p>
    <w:p w14:paraId="727E9D73" w14:textId="77777777" w:rsidR="00163DE7" w:rsidRDefault="00163DE7" w:rsidP="00163DE7">
      <w:pPr>
        <w:widowControl w:val="0"/>
        <w:jc w:val="right"/>
        <w:rPr>
          <w:sz w:val="24"/>
          <w:szCs w:val="24"/>
        </w:rPr>
      </w:pPr>
      <w:r w:rsidRPr="009A28AB">
        <w:rPr>
          <w:sz w:val="24"/>
          <w:szCs w:val="24"/>
        </w:rPr>
        <w:t xml:space="preserve">2025-2026 годов теплоснабжающих организаций и </w:t>
      </w:r>
    </w:p>
    <w:p w14:paraId="7E6B49D9" w14:textId="77777777" w:rsidR="00163DE7" w:rsidRDefault="00163DE7" w:rsidP="00163DE7">
      <w:pPr>
        <w:widowControl w:val="0"/>
        <w:jc w:val="right"/>
        <w:rPr>
          <w:sz w:val="24"/>
          <w:szCs w:val="24"/>
        </w:rPr>
      </w:pPr>
      <w:r w:rsidRPr="009A28AB">
        <w:rPr>
          <w:sz w:val="24"/>
          <w:szCs w:val="24"/>
        </w:rPr>
        <w:t xml:space="preserve">потребителей тепловой энергии на территории </w:t>
      </w:r>
    </w:p>
    <w:p w14:paraId="74FCFA72" w14:textId="77777777" w:rsidR="00163DE7" w:rsidRDefault="00163DE7" w:rsidP="00163DE7">
      <w:pPr>
        <w:widowControl w:val="0"/>
        <w:jc w:val="right"/>
        <w:rPr>
          <w:sz w:val="24"/>
          <w:szCs w:val="24"/>
        </w:rPr>
      </w:pPr>
      <w:r w:rsidRPr="009A28AB">
        <w:rPr>
          <w:sz w:val="24"/>
          <w:szCs w:val="24"/>
        </w:rPr>
        <w:t xml:space="preserve">Усть-Камчатского муниципального округа </w:t>
      </w:r>
    </w:p>
    <w:p w14:paraId="2820E7EB" w14:textId="77777777" w:rsidR="00163DE7" w:rsidRDefault="00163DE7" w:rsidP="00163DE7">
      <w:pPr>
        <w:widowControl w:val="0"/>
        <w:jc w:val="right"/>
        <w:rPr>
          <w:sz w:val="24"/>
          <w:szCs w:val="24"/>
        </w:rPr>
      </w:pPr>
      <w:r w:rsidRPr="009A28AB">
        <w:rPr>
          <w:sz w:val="24"/>
          <w:szCs w:val="24"/>
        </w:rPr>
        <w:t>Камчатского края</w:t>
      </w:r>
    </w:p>
    <w:p w14:paraId="34C2F471" w14:textId="77777777" w:rsidR="00483612" w:rsidRDefault="00483612" w:rsidP="00163DE7">
      <w:pPr>
        <w:widowControl w:val="0"/>
        <w:jc w:val="right"/>
        <w:rPr>
          <w:sz w:val="24"/>
          <w:szCs w:val="24"/>
        </w:rPr>
      </w:pPr>
    </w:p>
    <w:p w14:paraId="4E4B5AC4" w14:textId="77777777" w:rsidR="0049687D" w:rsidRDefault="0049687D" w:rsidP="00483612">
      <w:pPr>
        <w:widowControl w:val="0"/>
        <w:ind w:firstLine="709"/>
        <w:jc w:val="center"/>
        <w:rPr>
          <w:sz w:val="28"/>
          <w:szCs w:val="28"/>
        </w:rPr>
      </w:pPr>
    </w:p>
    <w:p w14:paraId="2F3C4B8E" w14:textId="1950DD6D" w:rsidR="00483612" w:rsidRPr="00483612" w:rsidRDefault="00483612" w:rsidP="00483612">
      <w:pPr>
        <w:widowControl w:val="0"/>
        <w:ind w:firstLine="709"/>
        <w:jc w:val="center"/>
        <w:rPr>
          <w:sz w:val="28"/>
          <w:szCs w:val="28"/>
        </w:rPr>
      </w:pPr>
      <w:r w:rsidRPr="00483612">
        <w:rPr>
          <w:sz w:val="28"/>
          <w:szCs w:val="28"/>
        </w:rPr>
        <w:t>Оценочный лист</w:t>
      </w:r>
    </w:p>
    <w:p w14:paraId="523ACF41" w14:textId="372B5244" w:rsidR="00483612" w:rsidRDefault="00483612" w:rsidP="00483612">
      <w:pPr>
        <w:widowControl w:val="0"/>
        <w:ind w:firstLine="709"/>
        <w:jc w:val="center"/>
        <w:rPr>
          <w:sz w:val="24"/>
          <w:szCs w:val="24"/>
        </w:rPr>
      </w:pPr>
      <w:r w:rsidRPr="00483612">
        <w:rPr>
          <w:sz w:val="28"/>
          <w:szCs w:val="28"/>
        </w:rPr>
        <w:t>для расчета индекса готовности к отопительному периоду теплоснабжающих организаций</w:t>
      </w:r>
    </w:p>
    <w:p w14:paraId="47733DAC" w14:textId="77777777" w:rsidR="00483612" w:rsidRPr="00A274DB" w:rsidRDefault="00483612" w:rsidP="00483612">
      <w:pPr>
        <w:widowControl w:val="0"/>
        <w:jc w:val="center"/>
        <w:rPr>
          <w:sz w:val="24"/>
          <w:szCs w:val="24"/>
        </w:rPr>
      </w:pPr>
    </w:p>
    <w:tbl>
      <w:tblPr>
        <w:tblStyle w:val="a7"/>
        <w:tblW w:w="0" w:type="auto"/>
        <w:tblLayout w:type="fixed"/>
        <w:tblLook w:val="04A0" w:firstRow="1" w:lastRow="0" w:firstColumn="1" w:lastColumn="0" w:noHBand="0" w:noVBand="1"/>
      </w:tblPr>
      <w:tblGrid>
        <w:gridCol w:w="421"/>
        <w:gridCol w:w="2126"/>
        <w:gridCol w:w="1984"/>
        <w:gridCol w:w="2694"/>
        <w:gridCol w:w="1134"/>
        <w:gridCol w:w="1559"/>
        <w:gridCol w:w="1417"/>
        <w:gridCol w:w="3225"/>
      </w:tblGrid>
      <w:tr w:rsidR="0043041E" w:rsidRPr="0043041E" w14:paraId="15659243" w14:textId="77777777" w:rsidTr="0043041E">
        <w:trPr>
          <w:trHeight w:val="1530"/>
        </w:trPr>
        <w:tc>
          <w:tcPr>
            <w:tcW w:w="421" w:type="dxa"/>
            <w:hideMark/>
          </w:tcPr>
          <w:p w14:paraId="73554190" w14:textId="0E973306" w:rsidR="0043041E" w:rsidRDefault="00F363E7" w:rsidP="0043041E">
            <w:pPr>
              <w:widowControl w:val="0"/>
              <w:jc w:val="center"/>
              <w:rPr>
                <w:b/>
                <w:bCs/>
                <w:sz w:val="18"/>
                <w:szCs w:val="18"/>
              </w:rPr>
            </w:pPr>
            <w:r w:rsidRPr="0043041E">
              <w:rPr>
                <w:b/>
                <w:bCs/>
                <w:sz w:val="18"/>
                <w:szCs w:val="18"/>
              </w:rPr>
              <w:t>№</w:t>
            </w:r>
          </w:p>
          <w:p w14:paraId="5C13214E" w14:textId="1EE932F9" w:rsidR="00F363E7" w:rsidRPr="0043041E" w:rsidRDefault="00F363E7" w:rsidP="0043041E">
            <w:pPr>
              <w:widowControl w:val="0"/>
              <w:jc w:val="center"/>
              <w:rPr>
                <w:b/>
                <w:bCs/>
                <w:sz w:val="18"/>
                <w:szCs w:val="18"/>
              </w:rPr>
            </w:pPr>
            <w:r w:rsidRPr="0043041E">
              <w:rPr>
                <w:b/>
                <w:bCs/>
                <w:sz w:val="18"/>
                <w:szCs w:val="18"/>
              </w:rPr>
              <w:t>п/п</w:t>
            </w:r>
          </w:p>
        </w:tc>
        <w:tc>
          <w:tcPr>
            <w:tcW w:w="2126" w:type="dxa"/>
            <w:hideMark/>
          </w:tcPr>
          <w:p w14:paraId="64F1A166" w14:textId="77777777" w:rsidR="00F363E7" w:rsidRPr="0043041E" w:rsidRDefault="00F363E7" w:rsidP="0043041E">
            <w:pPr>
              <w:widowControl w:val="0"/>
              <w:jc w:val="center"/>
              <w:rPr>
                <w:b/>
                <w:bCs/>
                <w:sz w:val="18"/>
                <w:szCs w:val="18"/>
              </w:rPr>
            </w:pPr>
            <w:r w:rsidRPr="0043041E">
              <w:rPr>
                <w:b/>
                <w:bCs/>
                <w:sz w:val="18"/>
                <w:szCs w:val="18"/>
              </w:rPr>
              <w:t>Обязательное требование</w:t>
            </w:r>
          </w:p>
        </w:tc>
        <w:tc>
          <w:tcPr>
            <w:tcW w:w="1984" w:type="dxa"/>
            <w:hideMark/>
          </w:tcPr>
          <w:p w14:paraId="24C9ADC2" w14:textId="77777777" w:rsidR="00F363E7" w:rsidRPr="0043041E" w:rsidRDefault="00F363E7" w:rsidP="0043041E">
            <w:pPr>
              <w:widowControl w:val="0"/>
              <w:jc w:val="center"/>
              <w:rPr>
                <w:b/>
                <w:bCs/>
                <w:sz w:val="18"/>
                <w:szCs w:val="18"/>
              </w:rPr>
            </w:pPr>
            <w:r w:rsidRPr="0043041E">
              <w:rPr>
                <w:b/>
                <w:bCs/>
                <w:sz w:val="18"/>
                <w:szCs w:val="18"/>
              </w:rPr>
              <w:t>Подтверждающий документ</w:t>
            </w:r>
          </w:p>
        </w:tc>
        <w:tc>
          <w:tcPr>
            <w:tcW w:w="2694" w:type="dxa"/>
            <w:hideMark/>
          </w:tcPr>
          <w:p w14:paraId="681BADF0" w14:textId="77777777" w:rsidR="00F363E7" w:rsidRPr="0043041E" w:rsidRDefault="00F363E7" w:rsidP="0043041E">
            <w:pPr>
              <w:widowControl w:val="0"/>
              <w:jc w:val="center"/>
              <w:rPr>
                <w:b/>
                <w:bCs/>
                <w:sz w:val="18"/>
                <w:szCs w:val="18"/>
              </w:rPr>
            </w:pPr>
            <w:r w:rsidRPr="0043041E">
              <w:rPr>
                <w:b/>
                <w:bCs/>
                <w:sz w:val="18"/>
                <w:szCs w:val="18"/>
              </w:rPr>
              <w:t>Показатель</w:t>
            </w:r>
          </w:p>
        </w:tc>
        <w:tc>
          <w:tcPr>
            <w:tcW w:w="1134" w:type="dxa"/>
            <w:hideMark/>
          </w:tcPr>
          <w:p w14:paraId="08ECAE73" w14:textId="77777777" w:rsidR="00F363E7" w:rsidRPr="0043041E" w:rsidRDefault="00F363E7" w:rsidP="0043041E">
            <w:pPr>
              <w:widowControl w:val="0"/>
              <w:jc w:val="center"/>
              <w:rPr>
                <w:b/>
                <w:bCs/>
                <w:sz w:val="18"/>
                <w:szCs w:val="18"/>
              </w:rPr>
            </w:pPr>
            <w:r w:rsidRPr="0043041E">
              <w:rPr>
                <w:b/>
                <w:bCs/>
                <w:sz w:val="18"/>
                <w:szCs w:val="18"/>
              </w:rPr>
              <w:t>Вес показателя</w:t>
            </w:r>
          </w:p>
        </w:tc>
        <w:tc>
          <w:tcPr>
            <w:tcW w:w="1559" w:type="dxa"/>
            <w:hideMark/>
          </w:tcPr>
          <w:p w14:paraId="7AED3895" w14:textId="77777777" w:rsidR="00F363E7" w:rsidRPr="0043041E" w:rsidRDefault="00F363E7" w:rsidP="0043041E">
            <w:pPr>
              <w:widowControl w:val="0"/>
              <w:jc w:val="center"/>
              <w:rPr>
                <w:b/>
                <w:bCs/>
                <w:sz w:val="18"/>
                <w:szCs w:val="18"/>
              </w:rPr>
            </w:pPr>
            <w:r w:rsidRPr="0043041E">
              <w:rPr>
                <w:b/>
                <w:bCs/>
                <w:sz w:val="18"/>
                <w:szCs w:val="18"/>
              </w:rPr>
              <w:t>Наименование показателя</w:t>
            </w:r>
          </w:p>
        </w:tc>
        <w:tc>
          <w:tcPr>
            <w:tcW w:w="1417" w:type="dxa"/>
            <w:hideMark/>
          </w:tcPr>
          <w:p w14:paraId="79A09EEA" w14:textId="77777777" w:rsidR="00F363E7" w:rsidRPr="0043041E" w:rsidRDefault="00F363E7" w:rsidP="0043041E">
            <w:pPr>
              <w:widowControl w:val="0"/>
              <w:jc w:val="center"/>
              <w:rPr>
                <w:b/>
                <w:bCs/>
                <w:sz w:val="18"/>
                <w:szCs w:val="18"/>
              </w:rPr>
            </w:pPr>
            <w:r w:rsidRPr="0043041E">
              <w:rPr>
                <w:b/>
                <w:bCs/>
                <w:sz w:val="18"/>
                <w:szCs w:val="18"/>
              </w:rPr>
              <w:t xml:space="preserve">Расчет показателей готовности (рабочие формулы и ячейки для </w:t>
            </w:r>
            <w:proofErr w:type="spellStart"/>
            <w:r w:rsidRPr="0043041E">
              <w:rPr>
                <w:b/>
                <w:bCs/>
                <w:sz w:val="18"/>
                <w:szCs w:val="18"/>
              </w:rPr>
              <w:t>заполненния</w:t>
            </w:r>
            <w:proofErr w:type="spellEnd"/>
            <w:r w:rsidRPr="0043041E">
              <w:rPr>
                <w:b/>
                <w:bCs/>
                <w:sz w:val="18"/>
                <w:szCs w:val="18"/>
              </w:rPr>
              <w:t>)</w:t>
            </w:r>
          </w:p>
        </w:tc>
        <w:tc>
          <w:tcPr>
            <w:tcW w:w="3225" w:type="dxa"/>
            <w:hideMark/>
          </w:tcPr>
          <w:p w14:paraId="21FD81B4" w14:textId="598D32B6" w:rsidR="00F363E7" w:rsidRPr="0043041E" w:rsidRDefault="00F363E7" w:rsidP="0043041E">
            <w:pPr>
              <w:widowControl w:val="0"/>
              <w:jc w:val="center"/>
              <w:rPr>
                <w:b/>
                <w:bCs/>
                <w:sz w:val="18"/>
                <w:szCs w:val="18"/>
              </w:rPr>
            </w:pPr>
            <w:r w:rsidRPr="0043041E">
              <w:rPr>
                <w:b/>
                <w:bCs/>
                <w:sz w:val="18"/>
                <w:szCs w:val="18"/>
              </w:rPr>
              <w:t>Примечания к расчетам показателей готовности</w:t>
            </w:r>
          </w:p>
        </w:tc>
      </w:tr>
      <w:tr w:rsidR="0043041E" w:rsidRPr="0043041E" w14:paraId="4B4C7D86" w14:textId="77777777" w:rsidTr="0043041E">
        <w:trPr>
          <w:trHeight w:val="675"/>
        </w:trPr>
        <w:tc>
          <w:tcPr>
            <w:tcW w:w="421" w:type="dxa"/>
            <w:hideMark/>
          </w:tcPr>
          <w:p w14:paraId="74A8CCD5" w14:textId="77777777" w:rsidR="00F363E7" w:rsidRPr="0043041E" w:rsidRDefault="00F363E7" w:rsidP="00F363E7">
            <w:pPr>
              <w:widowControl w:val="0"/>
              <w:rPr>
                <w:b/>
                <w:bCs/>
                <w:sz w:val="18"/>
                <w:szCs w:val="18"/>
              </w:rPr>
            </w:pPr>
            <w:r w:rsidRPr="0043041E">
              <w:rPr>
                <w:b/>
                <w:bCs/>
                <w:sz w:val="18"/>
                <w:szCs w:val="18"/>
              </w:rPr>
              <w:t> </w:t>
            </w:r>
          </w:p>
        </w:tc>
        <w:tc>
          <w:tcPr>
            <w:tcW w:w="2126" w:type="dxa"/>
            <w:hideMark/>
          </w:tcPr>
          <w:p w14:paraId="0AC705F0" w14:textId="77777777" w:rsidR="00F363E7" w:rsidRPr="0043041E" w:rsidRDefault="00F363E7" w:rsidP="00F363E7">
            <w:pPr>
              <w:widowControl w:val="0"/>
              <w:rPr>
                <w:b/>
                <w:bCs/>
                <w:sz w:val="18"/>
                <w:szCs w:val="18"/>
              </w:rPr>
            </w:pPr>
            <w:r w:rsidRPr="0043041E">
              <w:rPr>
                <w:b/>
                <w:bCs/>
                <w:sz w:val="18"/>
                <w:szCs w:val="18"/>
              </w:rPr>
              <w:t> </w:t>
            </w:r>
          </w:p>
        </w:tc>
        <w:tc>
          <w:tcPr>
            <w:tcW w:w="1984" w:type="dxa"/>
            <w:hideMark/>
          </w:tcPr>
          <w:p w14:paraId="103B73B9" w14:textId="77777777" w:rsidR="00F363E7" w:rsidRPr="0043041E" w:rsidRDefault="00F363E7" w:rsidP="00F363E7">
            <w:pPr>
              <w:widowControl w:val="0"/>
              <w:rPr>
                <w:b/>
                <w:bCs/>
                <w:sz w:val="18"/>
                <w:szCs w:val="18"/>
              </w:rPr>
            </w:pPr>
            <w:r w:rsidRPr="0043041E">
              <w:rPr>
                <w:b/>
                <w:bCs/>
                <w:sz w:val="18"/>
                <w:szCs w:val="18"/>
              </w:rPr>
              <w:t> </w:t>
            </w:r>
          </w:p>
        </w:tc>
        <w:tc>
          <w:tcPr>
            <w:tcW w:w="5387" w:type="dxa"/>
            <w:gridSpan w:val="3"/>
            <w:hideMark/>
          </w:tcPr>
          <w:p w14:paraId="53D34823" w14:textId="77777777" w:rsidR="00F363E7" w:rsidRPr="0043041E" w:rsidRDefault="00F363E7" w:rsidP="0043041E">
            <w:pPr>
              <w:widowControl w:val="0"/>
              <w:jc w:val="center"/>
              <w:rPr>
                <w:b/>
                <w:bCs/>
                <w:sz w:val="18"/>
                <w:szCs w:val="18"/>
              </w:rPr>
            </w:pPr>
            <w:r w:rsidRPr="0043041E">
              <w:rPr>
                <w:b/>
                <w:bCs/>
                <w:sz w:val="18"/>
                <w:szCs w:val="18"/>
              </w:rPr>
              <w:t>ИНДЕКС ГОТОВНОСТИ</w:t>
            </w:r>
          </w:p>
        </w:tc>
        <w:tc>
          <w:tcPr>
            <w:tcW w:w="1417" w:type="dxa"/>
            <w:hideMark/>
          </w:tcPr>
          <w:p w14:paraId="6B834EF0" w14:textId="77777777" w:rsidR="00F363E7" w:rsidRPr="0043041E" w:rsidRDefault="00F363E7" w:rsidP="00F363E7">
            <w:pPr>
              <w:widowControl w:val="0"/>
              <w:rPr>
                <w:sz w:val="18"/>
                <w:szCs w:val="18"/>
              </w:rPr>
            </w:pPr>
            <w:r w:rsidRPr="0043041E">
              <w:rPr>
                <w:sz w:val="18"/>
                <w:szCs w:val="18"/>
              </w:rPr>
              <w:t>1</w:t>
            </w:r>
          </w:p>
        </w:tc>
        <w:tc>
          <w:tcPr>
            <w:tcW w:w="3225" w:type="dxa"/>
            <w:hideMark/>
          </w:tcPr>
          <w:p w14:paraId="2778406E" w14:textId="77777777" w:rsidR="00F363E7" w:rsidRPr="0043041E" w:rsidRDefault="00F363E7" w:rsidP="00F363E7">
            <w:pPr>
              <w:widowControl w:val="0"/>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Итсо</w:t>
            </w:r>
            <w:proofErr w:type="spellEnd"/>
            <w:r w:rsidRPr="0043041E">
              <w:rPr>
                <w:sz w:val="18"/>
                <w:szCs w:val="18"/>
              </w:rPr>
              <w:t xml:space="preserve">= </w:t>
            </w:r>
            <w:proofErr w:type="spellStart"/>
            <w:r w:rsidRPr="0043041E">
              <w:rPr>
                <w:sz w:val="18"/>
                <w:szCs w:val="18"/>
              </w:rPr>
              <w:t>Кзакон</w:t>
            </w:r>
            <w:proofErr w:type="spellEnd"/>
            <w:r w:rsidRPr="0043041E">
              <w:rPr>
                <w:sz w:val="18"/>
                <w:szCs w:val="18"/>
              </w:rPr>
              <w:t xml:space="preserve"> о </w:t>
            </w:r>
            <w:proofErr w:type="spellStart"/>
            <w:r w:rsidRPr="0043041E">
              <w:rPr>
                <w:sz w:val="18"/>
                <w:szCs w:val="18"/>
              </w:rPr>
              <w:t>тепл</w:t>
            </w:r>
            <w:proofErr w:type="spellEnd"/>
            <w:r w:rsidRPr="0043041E">
              <w:rPr>
                <w:sz w:val="18"/>
                <w:szCs w:val="18"/>
              </w:rPr>
              <w:t>*0,9+Кпредп*0,05+Кплан*0,05</w:t>
            </w:r>
          </w:p>
        </w:tc>
      </w:tr>
      <w:tr w:rsidR="0043041E" w:rsidRPr="0043041E" w14:paraId="77D567BD" w14:textId="77777777" w:rsidTr="0043041E">
        <w:trPr>
          <w:trHeight w:val="2640"/>
        </w:trPr>
        <w:tc>
          <w:tcPr>
            <w:tcW w:w="421" w:type="dxa"/>
            <w:hideMark/>
          </w:tcPr>
          <w:p w14:paraId="5078550C" w14:textId="77777777" w:rsidR="00F363E7" w:rsidRPr="0043041E" w:rsidRDefault="00F363E7" w:rsidP="0043041E">
            <w:pPr>
              <w:widowControl w:val="0"/>
              <w:jc w:val="both"/>
              <w:rPr>
                <w:sz w:val="18"/>
                <w:szCs w:val="18"/>
              </w:rPr>
            </w:pPr>
            <w:r w:rsidRPr="0043041E">
              <w:rPr>
                <w:sz w:val="18"/>
                <w:szCs w:val="18"/>
              </w:rPr>
              <w:t>1</w:t>
            </w:r>
          </w:p>
        </w:tc>
        <w:tc>
          <w:tcPr>
            <w:tcW w:w="2126" w:type="dxa"/>
            <w:hideMark/>
          </w:tcPr>
          <w:p w14:paraId="33637F42" w14:textId="77777777" w:rsidR="00F363E7" w:rsidRPr="0043041E" w:rsidRDefault="00F363E7" w:rsidP="0043041E">
            <w:pPr>
              <w:widowControl w:val="0"/>
              <w:jc w:val="both"/>
              <w:rPr>
                <w:sz w:val="18"/>
                <w:szCs w:val="18"/>
              </w:rPr>
            </w:pPr>
            <w:r w:rsidRPr="0043041E">
              <w:rPr>
                <w:sz w:val="18"/>
                <w:szCs w:val="18"/>
              </w:rPr>
              <w:t>Выполнить требования, установленные частью 4 статьи 20 Федерального закона от 27 июля 2010 г. № 190-ФЗ «О теплоснабжении» (далее – Федеральный закон о теплоснабжении)</w:t>
            </w:r>
            <w:r w:rsidRPr="0043041E">
              <w:rPr>
                <w:sz w:val="18"/>
                <w:szCs w:val="18"/>
              </w:rPr>
              <w:br/>
              <w:t xml:space="preserve">(подпункт 9.1 пункта 9 Правил обеспечения готовности к отопительному периоду, утвержденных приказом Минэнерго России от 13 ноября 2024 г. № 2234 </w:t>
            </w:r>
            <w:r w:rsidRPr="0043041E">
              <w:rPr>
                <w:sz w:val="18"/>
                <w:szCs w:val="18"/>
              </w:rPr>
              <w:br/>
              <w:t>(далее – Правила):</w:t>
            </w:r>
          </w:p>
        </w:tc>
        <w:tc>
          <w:tcPr>
            <w:tcW w:w="1984" w:type="dxa"/>
            <w:hideMark/>
          </w:tcPr>
          <w:p w14:paraId="0B15CEE9" w14:textId="77777777" w:rsidR="00F363E7" w:rsidRPr="0043041E" w:rsidRDefault="00F363E7" w:rsidP="0043041E">
            <w:pPr>
              <w:widowControl w:val="0"/>
              <w:jc w:val="both"/>
              <w:rPr>
                <w:sz w:val="18"/>
                <w:szCs w:val="18"/>
              </w:rPr>
            </w:pPr>
            <w:r w:rsidRPr="0043041E">
              <w:rPr>
                <w:sz w:val="18"/>
                <w:szCs w:val="18"/>
              </w:rPr>
              <w:t>–</w:t>
            </w:r>
          </w:p>
        </w:tc>
        <w:tc>
          <w:tcPr>
            <w:tcW w:w="2694" w:type="dxa"/>
            <w:hideMark/>
          </w:tcPr>
          <w:p w14:paraId="5EAF8281" w14:textId="77777777" w:rsidR="00F363E7" w:rsidRPr="0043041E" w:rsidRDefault="00F363E7" w:rsidP="0043041E">
            <w:pPr>
              <w:widowControl w:val="0"/>
              <w:jc w:val="both"/>
              <w:rPr>
                <w:sz w:val="18"/>
                <w:szCs w:val="18"/>
              </w:rPr>
            </w:pPr>
            <w:r w:rsidRPr="0043041E">
              <w:rPr>
                <w:sz w:val="18"/>
                <w:szCs w:val="18"/>
              </w:rPr>
              <w:t xml:space="preserve">Показатель выполнения требований Федерального </w:t>
            </w:r>
            <w:r w:rsidRPr="0043041E">
              <w:rPr>
                <w:sz w:val="18"/>
                <w:szCs w:val="18"/>
              </w:rPr>
              <w:br/>
              <w:t>закона о теплоснабжении</w:t>
            </w:r>
          </w:p>
        </w:tc>
        <w:tc>
          <w:tcPr>
            <w:tcW w:w="1134" w:type="dxa"/>
            <w:hideMark/>
          </w:tcPr>
          <w:p w14:paraId="0E2E821B" w14:textId="77777777" w:rsidR="00F363E7" w:rsidRPr="0043041E" w:rsidRDefault="00F363E7" w:rsidP="0043041E">
            <w:pPr>
              <w:widowControl w:val="0"/>
              <w:jc w:val="both"/>
              <w:rPr>
                <w:sz w:val="18"/>
                <w:szCs w:val="18"/>
              </w:rPr>
            </w:pPr>
            <w:r w:rsidRPr="0043041E">
              <w:rPr>
                <w:sz w:val="18"/>
                <w:szCs w:val="18"/>
              </w:rPr>
              <w:t>0,9</w:t>
            </w:r>
          </w:p>
        </w:tc>
        <w:tc>
          <w:tcPr>
            <w:tcW w:w="1559" w:type="dxa"/>
            <w:hideMark/>
          </w:tcPr>
          <w:p w14:paraId="29420739" w14:textId="77777777" w:rsidR="00F363E7" w:rsidRPr="0043041E" w:rsidRDefault="00F363E7" w:rsidP="0043041E">
            <w:pPr>
              <w:widowControl w:val="0"/>
              <w:jc w:val="both"/>
              <w:rPr>
                <w:sz w:val="18"/>
                <w:szCs w:val="18"/>
              </w:rPr>
            </w:pPr>
            <w:proofErr w:type="spellStart"/>
            <w:r w:rsidRPr="0043041E">
              <w:rPr>
                <w:sz w:val="18"/>
                <w:szCs w:val="18"/>
              </w:rPr>
              <w:t>Кзакон</w:t>
            </w:r>
            <w:proofErr w:type="spellEnd"/>
            <w:r w:rsidRPr="0043041E">
              <w:rPr>
                <w:sz w:val="18"/>
                <w:szCs w:val="18"/>
              </w:rPr>
              <w:t xml:space="preserve"> о </w:t>
            </w:r>
            <w:proofErr w:type="spellStart"/>
            <w:r w:rsidRPr="0043041E">
              <w:rPr>
                <w:sz w:val="18"/>
                <w:szCs w:val="18"/>
              </w:rPr>
              <w:t>тепл</w:t>
            </w:r>
            <w:proofErr w:type="spellEnd"/>
          </w:p>
        </w:tc>
        <w:tc>
          <w:tcPr>
            <w:tcW w:w="1417" w:type="dxa"/>
            <w:hideMark/>
          </w:tcPr>
          <w:p w14:paraId="651BDF23"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94C1BDA"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Кзакон</w:t>
            </w:r>
            <w:proofErr w:type="spellEnd"/>
            <w:r w:rsidRPr="0043041E">
              <w:rPr>
                <w:sz w:val="18"/>
                <w:szCs w:val="18"/>
              </w:rPr>
              <w:t xml:space="preserve"> о </w:t>
            </w:r>
            <w:proofErr w:type="spellStart"/>
            <w:r w:rsidRPr="0043041E">
              <w:rPr>
                <w:sz w:val="18"/>
                <w:szCs w:val="18"/>
              </w:rPr>
              <w:t>тепл</w:t>
            </w:r>
            <w:proofErr w:type="spellEnd"/>
            <w:r w:rsidRPr="0043041E">
              <w:rPr>
                <w:sz w:val="18"/>
                <w:szCs w:val="18"/>
              </w:rPr>
              <w:t xml:space="preserve"> = </w:t>
            </w:r>
            <w:proofErr w:type="spellStart"/>
            <w:r w:rsidRPr="0043041E">
              <w:rPr>
                <w:sz w:val="18"/>
                <w:szCs w:val="18"/>
              </w:rPr>
              <w:t>Кфунк</w:t>
            </w:r>
            <w:proofErr w:type="spellEnd"/>
            <w:r w:rsidRPr="0043041E">
              <w:rPr>
                <w:sz w:val="18"/>
                <w:szCs w:val="18"/>
              </w:rPr>
              <w:t>*0,05+Крежим.налад*0,01+Ккачест*0,01+</w:t>
            </w:r>
            <w:r w:rsidRPr="0043041E">
              <w:rPr>
                <w:sz w:val="18"/>
                <w:szCs w:val="18"/>
              </w:rPr>
              <w:br/>
            </w:r>
            <w:proofErr w:type="spellStart"/>
            <w:r w:rsidRPr="0043041E">
              <w:rPr>
                <w:sz w:val="18"/>
                <w:szCs w:val="18"/>
              </w:rPr>
              <w:t>Ккомм.учет</w:t>
            </w:r>
            <w:proofErr w:type="spellEnd"/>
            <w:r w:rsidRPr="0043041E">
              <w:rPr>
                <w:sz w:val="18"/>
                <w:szCs w:val="18"/>
              </w:rPr>
              <w:t>*0,01+Ккач.строит*0,25+</w:t>
            </w:r>
            <w:r w:rsidRPr="0043041E">
              <w:rPr>
                <w:sz w:val="18"/>
                <w:szCs w:val="18"/>
              </w:rPr>
              <w:br/>
            </w:r>
            <w:proofErr w:type="spellStart"/>
            <w:r w:rsidRPr="0043041E">
              <w:rPr>
                <w:sz w:val="18"/>
                <w:szCs w:val="18"/>
              </w:rPr>
              <w:t>Кнадеж</w:t>
            </w:r>
            <w:proofErr w:type="spellEnd"/>
            <w:r w:rsidRPr="0043041E">
              <w:rPr>
                <w:sz w:val="18"/>
                <w:szCs w:val="18"/>
              </w:rPr>
              <w:t>*0,65+Крезерв*0,01+Кпорядок*0,01</w:t>
            </w:r>
          </w:p>
        </w:tc>
      </w:tr>
      <w:tr w:rsidR="0043041E" w:rsidRPr="0043041E" w14:paraId="51E93E9F" w14:textId="77777777" w:rsidTr="0043041E">
        <w:trPr>
          <w:trHeight w:val="1665"/>
        </w:trPr>
        <w:tc>
          <w:tcPr>
            <w:tcW w:w="421" w:type="dxa"/>
            <w:hideMark/>
          </w:tcPr>
          <w:p w14:paraId="50F9AD14" w14:textId="77777777" w:rsidR="00F363E7" w:rsidRPr="0043041E" w:rsidRDefault="00F363E7" w:rsidP="0043041E">
            <w:pPr>
              <w:widowControl w:val="0"/>
              <w:jc w:val="both"/>
              <w:rPr>
                <w:sz w:val="18"/>
                <w:szCs w:val="18"/>
              </w:rPr>
            </w:pPr>
            <w:r w:rsidRPr="0043041E">
              <w:rPr>
                <w:sz w:val="18"/>
                <w:szCs w:val="18"/>
              </w:rPr>
              <w:lastRenderedPageBreak/>
              <w:t>1.1</w:t>
            </w:r>
          </w:p>
        </w:tc>
        <w:tc>
          <w:tcPr>
            <w:tcW w:w="2126" w:type="dxa"/>
            <w:vMerge w:val="restart"/>
            <w:hideMark/>
          </w:tcPr>
          <w:p w14:paraId="1571B601" w14:textId="77777777" w:rsidR="00F363E7" w:rsidRPr="0043041E" w:rsidRDefault="00F363E7" w:rsidP="0043041E">
            <w:pPr>
              <w:widowControl w:val="0"/>
              <w:jc w:val="both"/>
              <w:rPr>
                <w:sz w:val="18"/>
                <w:szCs w:val="18"/>
              </w:rPr>
            </w:pPr>
            <w:r w:rsidRPr="0043041E">
              <w:rPr>
                <w:sz w:val="18"/>
                <w:szCs w:val="18"/>
              </w:rPr>
              <w:t xml:space="preserve">Обеспечивать функционирование эксплуатационной, диспетчерской и аварийной служб </w:t>
            </w:r>
            <w:r w:rsidRPr="0043041E">
              <w:rPr>
                <w:sz w:val="18"/>
                <w:szCs w:val="18"/>
              </w:rPr>
              <w:br/>
              <w:t>(пункт 1 части 4 статьи 20 Федерального закона о теплоснабжении)</w:t>
            </w:r>
          </w:p>
        </w:tc>
        <w:tc>
          <w:tcPr>
            <w:tcW w:w="1984" w:type="dxa"/>
            <w:hideMark/>
          </w:tcPr>
          <w:p w14:paraId="466000C1" w14:textId="77777777" w:rsidR="00F363E7" w:rsidRPr="0043041E" w:rsidRDefault="00F363E7" w:rsidP="0043041E">
            <w:pPr>
              <w:widowControl w:val="0"/>
              <w:jc w:val="both"/>
              <w:rPr>
                <w:sz w:val="18"/>
                <w:szCs w:val="18"/>
              </w:rPr>
            </w:pPr>
            <w:r w:rsidRPr="0043041E">
              <w:rPr>
                <w:sz w:val="18"/>
                <w:szCs w:val="18"/>
              </w:rPr>
              <w:t>Документы, предусмотренные подпунктами 9.3.1 – 9.3.8 пункта 9 Правил</w:t>
            </w:r>
          </w:p>
        </w:tc>
        <w:tc>
          <w:tcPr>
            <w:tcW w:w="2694" w:type="dxa"/>
            <w:hideMark/>
          </w:tcPr>
          <w:p w14:paraId="6C09D563" w14:textId="77777777" w:rsidR="00F363E7" w:rsidRPr="0043041E" w:rsidRDefault="00F363E7" w:rsidP="0043041E">
            <w:pPr>
              <w:widowControl w:val="0"/>
              <w:jc w:val="both"/>
              <w:rPr>
                <w:sz w:val="18"/>
                <w:szCs w:val="18"/>
              </w:rPr>
            </w:pPr>
            <w:r w:rsidRPr="0043041E">
              <w:rPr>
                <w:sz w:val="18"/>
                <w:szCs w:val="18"/>
              </w:rPr>
              <w:t xml:space="preserve">Показатель обеспечения функционирования эксплуатационной, диспетчерской </w:t>
            </w:r>
            <w:r w:rsidRPr="0043041E">
              <w:rPr>
                <w:sz w:val="18"/>
                <w:szCs w:val="18"/>
              </w:rPr>
              <w:br/>
              <w:t>и аварийной служб</w:t>
            </w:r>
          </w:p>
        </w:tc>
        <w:tc>
          <w:tcPr>
            <w:tcW w:w="1134" w:type="dxa"/>
            <w:hideMark/>
          </w:tcPr>
          <w:p w14:paraId="504C18AC" w14:textId="77777777" w:rsidR="00F363E7" w:rsidRPr="0043041E" w:rsidRDefault="00F363E7" w:rsidP="0043041E">
            <w:pPr>
              <w:widowControl w:val="0"/>
              <w:jc w:val="both"/>
              <w:rPr>
                <w:sz w:val="18"/>
                <w:szCs w:val="18"/>
              </w:rPr>
            </w:pPr>
            <w:r w:rsidRPr="0043041E">
              <w:rPr>
                <w:sz w:val="18"/>
                <w:szCs w:val="18"/>
              </w:rPr>
              <w:t>0,05</w:t>
            </w:r>
          </w:p>
        </w:tc>
        <w:tc>
          <w:tcPr>
            <w:tcW w:w="1559" w:type="dxa"/>
            <w:hideMark/>
          </w:tcPr>
          <w:p w14:paraId="125B52EF" w14:textId="77777777" w:rsidR="00F363E7" w:rsidRPr="0043041E" w:rsidRDefault="00F363E7" w:rsidP="0043041E">
            <w:pPr>
              <w:widowControl w:val="0"/>
              <w:jc w:val="both"/>
              <w:rPr>
                <w:sz w:val="18"/>
                <w:szCs w:val="18"/>
              </w:rPr>
            </w:pPr>
            <w:proofErr w:type="spellStart"/>
            <w:r w:rsidRPr="0043041E">
              <w:rPr>
                <w:sz w:val="18"/>
                <w:szCs w:val="18"/>
              </w:rPr>
              <w:t>Кфункц</w:t>
            </w:r>
            <w:proofErr w:type="spellEnd"/>
          </w:p>
        </w:tc>
        <w:tc>
          <w:tcPr>
            <w:tcW w:w="1417" w:type="dxa"/>
            <w:hideMark/>
          </w:tcPr>
          <w:p w14:paraId="54894322"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30E164EA"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Кфункц</w:t>
            </w:r>
            <w:proofErr w:type="spellEnd"/>
            <w:r w:rsidRPr="0043041E">
              <w:rPr>
                <w:sz w:val="18"/>
                <w:szCs w:val="18"/>
              </w:rPr>
              <w:t>=</w:t>
            </w:r>
            <w:proofErr w:type="spellStart"/>
            <w:r w:rsidRPr="0043041E">
              <w:rPr>
                <w:sz w:val="18"/>
                <w:szCs w:val="18"/>
              </w:rPr>
              <w:t>Кшт</w:t>
            </w:r>
            <w:proofErr w:type="spellEnd"/>
            <w:r w:rsidRPr="0043041E">
              <w:rPr>
                <w:sz w:val="18"/>
                <w:szCs w:val="18"/>
              </w:rPr>
              <w:t>*0,1+Ксогл*0,1+Кдисп*0,1+Кперечень*0,1+</w:t>
            </w:r>
            <w:r w:rsidRPr="0043041E">
              <w:rPr>
                <w:sz w:val="18"/>
                <w:szCs w:val="18"/>
              </w:rPr>
              <w:br/>
            </w:r>
            <w:proofErr w:type="spellStart"/>
            <w:r w:rsidRPr="0043041E">
              <w:rPr>
                <w:sz w:val="18"/>
                <w:szCs w:val="18"/>
              </w:rPr>
              <w:t>Кэксп</w:t>
            </w:r>
            <w:proofErr w:type="spellEnd"/>
            <w:r w:rsidRPr="0043041E">
              <w:rPr>
                <w:sz w:val="18"/>
                <w:szCs w:val="18"/>
              </w:rPr>
              <w:t>/</w:t>
            </w:r>
            <w:proofErr w:type="spellStart"/>
            <w:r w:rsidRPr="0043041E">
              <w:rPr>
                <w:sz w:val="18"/>
                <w:szCs w:val="18"/>
              </w:rPr>
              <w:t>произв.инстр</w:t>
            </w:r>
            <w:proofErr w:type="spellEnd"/>
            <w:r w:rsidRPr="0043041E">
              <w:rPr>
                <w:sz w:val="18"/>
                <w:szCs w:val="18"/>
              </w:rPr>
              <w:t>*0,1+Кзнаний*0,1+Кобуч*0,1+Котв*0,1+</w:t>
            </w:r>
            <w:r w:rsidRPr="0043041E">
              <w:rPr>
                <w:sz w:val="18"/>
                <w:szCs w:val="18"/>
              </w:rPr>
              <w:br/>
            </w:r>
            <w:proofErr w:type="spellStart"/>
            <w:r w:rsidRPr="0043041E">
              <w:rPr>
                <w:sz w:val="18"/>
                <w:szCs w:val="18"/>
              </w:rPr>
              <w:t>Кохр.труда</w:t>
            </w:r>
            <w:proofErr w:type="spellEnd"/>
            <w:r w:rsidRPr="0043041E">
              <w:rPr>
                <w:sz w:val="18"/>
                <w:szCs w:val="18"/>
              </w:rPr>
              <w:t>*0,1+Ктрен*0,1</w:t>
            </w:r>
          </w:p>
        </w:tc>
      </w:tr>
      <w:tr w:rsidR="0043041E" w:rsidRPr="0043041E" w14:paraId="5BFBF784" w14:textId="77777777" w:rsidTr="0043041E">
        <w:trPr>
          <w:trHeight w:val="7485"/>
        </w:trPr>
        <w:tc>
          <w:tcPr>
            <w:tcW w:w="421" w:type="dxa"/>
            <w:noWrap/>
            <w:hideMark/>
          </w:tcPr>
          <w:p w14:paraId="7C143CE3" w14:textId="77777777" w:rsidR="00F363E7" w:rsidRPr="0043041E" w:rsidRDefault="00F363E7" w:rsidP="0043041E">
            <w:pPr>
              <w:widowControl w:val="0"/>
              <w:jc w:val="both"/>
              <w:rPr>
                <w:sz w:val="18"/>
                <w:szCs w:val="18"/>
              </w:rPr>
            </w:pPr>
            <w:r w:rsidRPr="0043041E">
              <w:rPr>
                <w:sz w:val="18"/>
                <w:szCs w:val="18"/>
              </w:rPr>
              <w:t>1.1.1</w:t>
            </w:r>
          </w:p>
        </w:tc>
        <w:tc>
          <w:tcPr>
            <w:tcW w:w="2126" w:type="dxa"/>
            <w:vMerge/>
            <w:hideMark/>
          </w:tcPr>
          <w:p w14:paraId="2F70DC95" w14:textId="77777777" w:rsidR="00F363E7" w:rsidRPr="0043041E" w:rsidRDefault="00F363E7" w:rsidP="0043041E">
            <w:pPr>
              <w:widowControl w:val="0"/>
              <w:jc w:val="both"/>
              <w:rPr>
                <w:sz w:val="18"/>
                <w:szCs w:val="18"/>
              </w:rPr>
            </w:pPr>
          </w:p>
        </w:tc>
        <w:tc>
          <w:tcPr>
            <w:tcW w:w="1984" w:type="dxa"/>
            <w:hideMark/>
          </w:tcPr>
          <w:p w14:paraId="17CB0D62" w14:textId="77777777" w:rsidR="00F363E7" w:rsidRPr="0043041E" w:rsidRDefault="00F363E7" w:rsidP="0043041E">
            <w:pPr>
              <w:widowControl w:val="0"/>
              <w:jc w:val="both"/>
              <w:rPr>
                <w:sz w:val="18"/>
                <w:szCs w:val="18"/>
              </w:rPr>
            </w:pPr>
            <w:r w:rsidRPr="0043041E">
              <w:rPr>
                <w:sz w:val="18"/>
                <w:szCs w:val="18"/>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sidRPr="0043041E">
              <w:rPr>
                <w:sz w:val="18"/>
                <w:szCs w:val="18"/>
              </w:rPr>
              <w:t>энергосервисные</w:t>
            </w:r>
            <w:proofErr w:type="spellEnd"/>
            <w:r w:rsidRPr="0043041E">
              <w:rPr>
                <w:sz w:val="18"/>
                <w:szCs w:val="18"/>
              </w:rPr>
              <w:t xml:space="preserve"> контракты в случае привлечения специализированных организаций для эксплуатации оборудования</w:t>
            </w:r>
            <w:r w:rsidRPr="0043041E">
              <w:rPr>
                <w:sz w:val="18"/>
                <w:szCs w:val="18"/>
              </w:rPr>
              <w:br/>
              <w:t>(подпункт 9.3.1 пункта 9 Правил)</w:t>
            </w:r>
          </w:p>
        </w:tc>
        <w:tc>
          <w:tcPr>
            <w:tcW w:w="2694" w:type="dxa"/>
            <w:hideMark/>
          </w:tcPr>
          <w:p w14:paraId="63CD267E" w14:textId="77777777" w:rsidR="00F363E7" w:rsidRPr="0043041E" w:rsidRDefault="00F363E7" w:rsidP="0043041E">
            <w:pPr>
              <w:widowControl w:val="0"/>
              <w:jc w:val="both"/>
              <w:rPr>
                <w:sz w:val="18"/>
                <w:szCs w:val="18"/>
              </w:rPr>
            </w:pPr>
            <w:r w:rsidRPr="0043041E">
              <w:rPr>
                <w:sz w:val="18"/>
                <w:szCs w:val="18"/>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w:t>
            </w:r>
            <w:proofErr w:type="spellStart"/>
            <w:r w:rsidRPr="0043041E">
              <w:rPr>
                <w:sz w:val="18"/>
                <w:szCs w:val="18"/>
              </w:rPr>
              <w:t>энергосервисных</w:t>
            </w:r>
            <w:proofErr w:type="spellEnd"/>
            <w:r w:rsidRPr="0043041E">
              <w:rPr>
                <w:sz w:val="18"/>
                <w:szCs w:val="18"/>
              </w:rPr>
              <w:t xml:space="preserve"> контрактов</w:t>
            </w:r>
          </w:p>
        </w:tc>
        <w:tc>
          <w:tcPr>
            <w:tcW w:w="1134" w:type="dxa"/>
            <w:hideMark/>
          </w:tcPr>
          <w:p w14:paraId="504A8AF6"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56C1DB61" w14:textId="77777777" w:rsidR="00F363E7" w:rsidRPr="0043041E" w:rsidRDefault="00F363E7" w:rsidP="0043041E">
            <w:pPr>
              <w:widowControl w:val="0"/>
              <w:jc w:val="both"/>
              <w:rPr>
                <w:sz w:val="18"/>
                <w:szCs w:val="18"/>
              </w:rPr>
            </w:pPr>
            <w:proofErr w:type="spellStart"/>
            <w:r w:rsidRPr="0043041E">
              <w:rPr>
                <w:sz w:val="18"/>
                <w:szCs w:val="18"/>
              </w:rPr>
              <w:t>Кшт</w:t>
            </w:r>
            <w:proofErr w:type="spellEnd"/>
          </w:p>
        </w:tc>
        <w:tc>
          <w:tcPr>
            <w:tcW w:w="1417" w:type="dxa"/>
            <w:hideMark/>
          </w:tcPr>
          <w:p w14:paraId="6609F42C"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26E93751"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утвержденными постановлением Правительства Российской Федерации от 10 мая 2017 г. № 543 (далее – Правила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 xml:space="preserve">отсутствие – 0. </w:t>
            </w:r>
          </w:p>
        </w:tc>
      </w:tr>
      <w:tr w:rsidR="0043041E" w:rsidRPr="0043041E" w14:paraId="49F9B147" w14:textId="77777777" w:rsidTr="0043041E">
        <w:trPr>
          <w:trHeight w:val="3615"/>
        </w:trPr>
        <w:tc>
          <w:tcPr>
            <w:tcW w:w="421" w:type="dxa"/>
            <w:noWrap/>
            <w:hideMark/>
          </w:tcPr>
          <w:p w14:paraId="6C535BAA" w14:textId="77777777" w:rsidR="00F363E7" w:rsidRPr="0043041E" w:rsidRDefault="00F363E7" w:rsidP="0043041E">
            <w:pPr>
              <w:widowControl w:val="0"/>
              <w:jc w:val="both"/>
              <w:rPr>
                <w:sz w:val="18"/>
                <w:szCs w:val="18"/>
              </w:rPr>
            </w:pPr>
            <w:r w:rsidRPr="0043041E">
              <w:rPr>
                <w:sz w:val="18"/>
                <w:szCs w:val="18"/>
              </w:rPr>
              <w:lastRenderedPageBreak/>
              <w:t>1.1.2</w:t>
            </w:r>
          </w:p>
        </w:tc>
        <w:tc>
          <w:tcPr>
            <w:tcW w:w="2126" w:type="dxa"/>
            <w:vMerge/>
            <w:hideMark/>
          </w:tcPr>
          <w:p w14:paraId="54F08B5B" w14:textId="77777777" w:rsidR="00F363E7" w:rsidRPr="0043041E" w:rsidRDefault="00F363E7" w:rsidP="0043041E">
            <w:pPr>
              <w:widowControl w:val="0"/>
              <w:jc w:val="both"/>
              <w:rPr>
                <w:sz w:val="18"/>
                <w:szCs w:val="18"/>
              </w:rPr>
            </w:pPr>
          </w:p>
        </w:tc>
        <w:tc>
          <w:tcPr>
            <w:tcW w:w="1984" w:type="dxa"/>
            <w:vMerge w:val="restart"/>
            <w:hideMark/>
          </w:tcPr>
          <w:p w14:paraId="2B1F12FA" w14:textId="77777777" w:rsidR="00F363E7" w:rsidRPr="0043041E" w:rsidRDefault="00F363E7" w:rsidP="0043041E">
            <w:pPr>
              <w:widowControl w:val="0"/>
              <w:jc w:val="both"/>
              <w:rPr>
                <w:sz w:val="18"/>
                <w:szCs w:val="18"/>
              </w:rPr>
            </w:pPr>
            <w:r w:rsidRPr="0043041E">
              <w:rPr>
                <w:sz w:val="18"/>
                <w:szCs w:val="18"/>
              </w:rPr>
              <w:t xml:space="preserve">Копия заключенного соглашения об управлении системой теплоснабжения, в соответствии с требованиями Правил организации теплоснабжения в Российской Федерации, утвержденных постановлением Правительства Российской Федерации от 08 августа 2012 г. № 808 (далее – Правила организации теплоснабжения в Российской Федерации) </w:t>
            </w:r>
            <w:r w:rsidRPr="0043041E">
              <w:rPr>
                <w:sz w:val="18"/>
                <w:szCs w:val="18"/>
              </w:rPr>
              <w:br/>
              <w:t>(подпункт 9.3.2 пункта 9 Правил)</w:t>
            </w:r>
          </w:p>
        </w:tc>
        <w:tc>
          <w:tcPr>
            <w:tcW w:w="2694" w:type="dxa"/>
            <w:hideMark/>
          </w:tcPr>
          <w:p w14:paraId="6227D064" w14:textId="77777777" w:rsidR="00F363E7" w:rsidRPr="0043041E" w:rsidRDefault="00F363E7" w:rsidP="0043041E">
            <w:pPr>
              <w:widowControl w:val="0"/>
              <w:jc w:val="both"/>
              <w:rPr>
                <w:sz w:val="18"/>
                <w:szCs w:val="18"/>
              </w:rPr>
            </w:pPr>
            <w:r w:rsidRPr="0043041E">
              <w:rPr>
                <w:sz w:val="18"/>
                <w:szCs w:val="18"/>
              </w:rPr>
              <w:t>Показатель наличия соглашения об управлении системой теплоснабжения</w:t>
            </w:r>
          </w:p>
        </w:tc>
        <w:tc>
          <w:tcPr>
            <w:tcW w:w="1134" w:type="dxa"/>
            <w:hideMark/>
          </w:tcPr>
          <w:p w14:paraId="2C7288C9"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40F6558B" w14:textId="77777777" w:rsidR="00F363E7" w:rsidRPr="0043041E" w:rsidRDefault="00F363E7" w:rsidP="0043041E">
            <w:pPr>
              <w:widowControl w:val="0"/>
              <w:jc w:val="both"/>
              <w:rPr>
                <w:sz w:val="18"/>
                <w:szCs w:val="18"/>
              </w:rPr>
            </w:pPr>
            <w:proofErr w:type="spellStart"/>
            <w:r w:rsidRPr="0043041E">
              <w:rPr>
                <w:sz w:val="18"/>
                <w:szCs w:val="18"/>
              </w:rPr>
              <w:t>Ксогл</w:t>
            </w:r>
            <w:proofErr w:type="spellEnd"/>
          </w:p>
        </w:tc>
        <w:tc>
          <w:tcPr>
            <w:tcW w:w="1417" w:type="dxa"/>
            <w:hideMark/>
          </w:tcPr>
          <w:p w14:paraId="453C9D1F"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4164901E"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Ксогл</w:t>
            </w:r>
            <w:proofErr w:type="spellEnd"/>
            <w:r w:rsidRPr="0043041E">
              <w:rPr>
                <w:sz w:val="18"/>
                <w:szCs w:val="18"/>
              </w:rPr>
              <w:t>=</w:t>
            </w:r>
            <w:proofErr w:type="spellStart"/>
            <w:r w:rsidRPr="0043041E">
              <w:rPr>
                <w:sz w:val="18"/>
                <w:szCs w:val="18"/>
              </w:rPr>
              <w:t>Nсогл</w:t>
            </w:r>
            <w:proofErr w:type="spellEnd"/>
            <w:r w:rsidRPr="0043041E">
              <w:rPr>
                <w:sz w:val="18"/>
                <w:szCs w:val="18"/>
              </w:rPr>
              <w:t>/</w:t>
            </w:r>
            <w:proofErr w:type="spellStart"/>
            <w:r w:rsidRPr="0043041E">
              <w:rPr>
                <w:sz w:val="18"/>
                <w:szCs w:val="18"/>
              </w:rPr>
              <w:t>Nвсего</w:t>
            </w:r>
            <w:proofErr w:type="spellEnd"/>
            <w:r w:rsidRPr="0043041E">
              <w:rPr>
                <w:sz w:val="18"/>
                <w:szCs w:val="18"/>
              </w:rPr>
              <w:t xml:space="preserve"> РСО в системе т/</w:t>
            </w:r>
            <w:proofErr w:type="spellStart"/>
            <w:r w:rsidRPr="0043041E">
              <w:rPr>
                <w:sz w:val="18"/>
                <w:szCs w:val="18"/>
              </w:rPr>
              <w:t>сн</w:t>
            </w:r>
            <w:proofErr w:type="spellEnd"/>
            <w:r w:rsidRPr="0043041E">
              <w:rPr>
                <w:sz w:val="18"/>
                <w:szCs w:val="18"/>
              </w:rPr>
              <w:br/>
              <w:t xml:space="preserve">Для единой теплоснабжающей организации (далее – ЕТО) применяется вышеуказанная формула, при этом если в системе теплоснабжения отсутствуют другие теплоснабжающие организации, то соглашение ЕТО не заключается и показатель для нее равен 1, иначе указанные ЕТО оцениваются в общем порядке по принципу: </w:t>
            </w:r>
            <w:r w:rsidRPr="0043041E">
              <w:rPr>
                <w:sz w:val="18"/>
                <w:szCs w:val="18"/>
              </w:rPr>
              <w:br/>
              <w:t>наличие – 1</w:t>
            </w:r>
            <w:r w:rsidRPr="0043041E">
              <w:rPr>
                <w:sz w:val="18"/>
                <w:szCs w:val="18"/>
              </w:rPr>
              <w:br/>
              <w:t>отсутствие – 0.</w:t>
            </w:r>
          </w:p>
        </w:tc>
      </w:tr>
      <w:tr w:rsidR="0043041E" w:rsidRPr="0043041E" w14:paraId="74C284F8" w14:textId="77777777" w:rsidTr="0043041E">
        <w:trPr>
          <w:trHeight w:val="945"/>
        </w:trPr>
        <w:tc>
          <w:tcPr>
            <w:tcW w:w="421" w:type="dxa"/>
            <w:noWrap/>
            <w:hideMark/>
          </w:tcPr>
          <w:p w14:paraId="0B12DD98" w14:textId="77777777" w:rsidR="00F363E7" w:rsidRPr="0043041E" w:rsidRDefault="00F363E7" w:rsidP="0043041E">
            <w:pPr>
              <w:widowControl w:val="0"/>
              <w:jc w:val="both"/>
              <w:rPr>
                <w:sz w:val="18"/>
                <w:szCs w:val="18"/>
              </w:rPr>
            </w:pPr>
            <w:r w:rsidRPr="0043041E">
              <w:rPr>
                <w:sz w:val="18"/>
                <w:szCs w:val="18"/>
              </w:rPr>
              <w:lastRenderedPageBreak/>
              <w:t>1.1.2.1</w:t>
            </w:r>
          </w:p>
        </w:tc>
        <w:tc>
          <w:tcPr>
            <w:tcW w:w="2126" w:type="dxa"/>
            <w:vMerge/>
            <w:hideMark/>
          </w:tcPr>
          <w:p w14:paraId="6DCBB9CD" w14:textId="77777777" w:rsidR="00F363E7" w:rsidRPr="0043041E" w:rsidRDefault="00F363E7" w:rsidP="0043041E">
            <w:pPr>
              <w:widowControl w:val="0"/>
              <w:jc w:val="both"/>
              <w:rPr>
                <w:sz w:val="18"/>
                <w:szCs w:val="18"/>
              </w:rPr>
            </w:pPr>
          </w:p>
        </w:tc>
        <w:tc>
          <w:tcPr>
            <w:tcW w:w="1984" w:type="dxa"/>
            <w:vMerge/>
            <w:hideMark/>
          </w:tcPr>
          <w:p w14:paraId="3BA3E668" w14:textId="77777777" w:rsidR="00F363E7" w:rsidRPr="0043041E" w:rsidRDefault="00F363E7" w:rsidP="0043041E">
            <w:pPr>
              <w:widowControl w:val="0"/>
              <w:jc w:val="both"/>
              <w:rPr>
                <w:sz w:val="18"/>
                <w:szCs w:val="18"/>
              </w:rPr>
            </w:pPr>
          </w:p>
        </w:tc>
        <w:tc>
          <w:tcPr>
            <w:tcW w:w="2694" w:type="dxa"/>
            <w:hideMark/>
          </w:tcPr>
          <w:p w14:paraId="19CB0437" w14:textId="77777777" w:rsidR="00F363E7" w:rsidRPr="0043041E" w:rsidRDefault="00F363E7" w:rsidP="0043041E">
            <w:pPr>
              <w:widowControl w:val="0"/>
              <w:jc w:val="both"/>
              <w:rPr>
                <w:sz w:val="18"/>
                <w:szCs w:val="18"/>
              </w:rPr>
            </w:pPr>
            <w:r w:rsidRPr="0043041E">
              <w:rPr>
                <w:sz w:val="18"/>
                <w:szCs w:val="18"/>
              </w:rPr>
              <w:t>Количество заключенных соглашений об управлении системой теплоснабжения</w:t>
            </w:r>
          </w:p>
        </w:tc>
        <w:tc>
          <w:tcPr>
            <w:tcW w:w="1134" w:type="dxa"/>
            <w:hideMark/>
          </w:tcPr>
          <w:p w14:paraId="1C6D830E" w14:textId="77777777" w:rsidR="00F363E7" w:rsidRPr="0043041E" w:rsidRDefault="00F363E7" w:rsidP="0043041E">
            <w:pPr>
              <w:widowControl w:val="0"/>
              <w:jc w:val="both"/>
              <w:rPr>
                <w:sz w:val="18"/>
                <w:szCs w:val="18"/>
              </w:rPr>
            </w:pPr>
            <w:r w:rsidRPr="0043041E">
              <w:rPr>
                <w:sz w:val="18"/>
                <w:szCs w:val="18"/>
              </w:rPr>
              <w:t>–</w:t>
            </w:r>
          </w:p>
        </w:tc>
        <w:tc>
          <w:tcPr>
            <w:tcW w:w="1559" w:type="dxa"/>
            <w:hideMark/>
          </w:tcPr>
          <w:p w14:paraId="30497818" w14:textId="77777777" w:rsidR="00F363E7" w:rsidRPr="0043041E" w:rsidRDefault="00F363E7" w:rsidP="0043041E">
            <w:pPr>
              <w:widowControl w:val="0"/>
              <w:jc w:val="both"/>
              <w:rPr>
                <w:sz w:val="18"/>
                <w:szCs w:val="18"/>
              </w:rPr>
            </w:pPr>
            <w:proofErr w:type="spellStart"/>
            <w:r w:rsidRPr="0043041E">
              <w:rPr>
                <w:sz w:val="18"/>
                <w:szCs w:val="18"/>
              </w:rPr>
              <w:t>Nсогл</w:t>
            </w:r>
            <w:proofErr w:type="spellEnd"/>
          </w:p>
        </w:tc>
        <w:tc>
          <w:tcPr>
            <w:tcW w:w="1417" w:type="dxa"/>
            <w:hideMark/>
          </w:tcPr>
          <w:p w14:paraId="0D90F98D"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0DC25EFB" w14:textId="77777777" w:rsidR="00F363E7" w:rsidRPr="0043041E" w:rsidRDefault="00F363E7" w:rsidP="0043041E">
            <w:pPr>
              <w:widowControl w:val="0"/>
              <w:jc w:val="both"/>
              <w:rPr>
                <w:sz w:val="18"/>
                <w:szCs w:val="18"/>
              </w:rPr>
            </w:pPr>
            <w:r w:rsidRPr="0043041E">
              <w:rPr>
                <w:sz w:val="18"/>
                <w:szCs w:val="18"/>
              </w:rPr>
              <w:t xml:space="preserve">Фактическое значение, равное </w:t>
            </w:r>
            <w:proofErr w:type="spellStart"/>
            <w:r w:rsidRPr="0043041E">
              <w:rPr>
                <w:sz w:val="18"/>
                <w:szCs w:val="18"/>
              </w:rPr>
              <w:t>количествусоглашений</w:t>
            </w:r>
            <w:proofErr w:type="spellEnd"/>
            <w:r w:rsidRPr="0043041E">
              <w:rPr>
                <w:sz w:val="18"/>
                <w:szCs w:val="18"/>
              </w:rPr>
              <w:t xml:space="preserve"> об управлении системой теплоснабжения</w:t>
            </w:r>
          </w:p>
        </w:tc>
      </w:tr>
      <w:tr w:rsidR="0043041E" w:rsidRPr="0043041E" w14:paraId="6C96D8EB" w14:textId="77777777" w:rsidTr="0043041E">
        <w:trPr>
          <w:trHeight w:val="735"/>
        </w:trPr>
        <w:tc>
          <w:tcPr>
            <w:tcW w:w="421" w:type="dxa"/>
            <w:noWrap/>
            <w:hideMark/>
          </w:tcPr>
          <w:p w14:paraId="65740A5D" w14:textId="77777777" w:rsidR="00F363E7" w:rsidRPr="0043041E" w:rsidRDefault="00F363E7" w:rsidP="0043041E">
            <w:pPr>
              <w:widowControl w:val="0"/>
              <w:jc w:val="both"/>
              <w:rPr>
                <w:sz w:val="18"/>
                <w:szCs w:val="18"/>
              </w:rPr>
            </w:pPr>
            <w:r w:rsidRPr="0043041E">
              <w:rPr>
                <w:sz w:val="18"/>
                <w:szCs w:val="18"/>
              </w:rPr>
              <w:t>1.1.2.2</w:t>
            </w:r>
          </w:p>
        </w:tc>
        <w:tc>
          <w:tcPr>
            <w:tcW w:w="2126" w:type="dxa"/>
            <w:vMerge/>
            <w:hideMark/>
          </w:tcPr>
          <w:p w14:paraId="2FBE7DC2" w14:textId="77777777" w:rsidR="00F363E7" w:rsidRPr="0043041E" w:rsidRDefault="00F363E7" w:rsidP="0043041E">
            <w:pPr>
              <w:widowControl w:val="0"/>
              <w:jc w:val="both"/>
              <w:rPr>
                <w:sz w:val="18"/>
                <w:szCs w:val="18"/>
              </w:rPr>
            </w:pPr>
          </w:p>
        </w:tc>
        <w:tc>
          <w:tcPr>
            <w:tcW w:w="1984" w:type="dxa"/>
            <w:vMerge/>
            <w:hideMark/>
          </w:tcPr>
          <w:p w14:paraId="39EB4B80" w14:textId="77777777" w:rsidR="00F363E7" w:rsidRPr="0043041E" w:rsidRDefault="00F363E7" w:rsidP="0043041E">
            <w:pPr>
              <w:widowControl w:val="0"/>
              <w:jc w:val="both"/>
              <w:rPr>
                <w:sz w:val="18"/>
                <w:szCs w:val="18"/>
              </w:rPr>
            </w:pPr>
          </w:p>
        </w:tc>
        <w:tc>
          <w:tcPr>
            <w:tcW w:w="2694" w:type="dxa"/>
            <w:hideMark/>
          </w:tcPr>
          <w:p w14:paraId="12BC470B" w14:textId="77777777" w:rsidR="00F363E7" w:rsidRPr="0043041E" w:rsidRDefault="00F363E7" w:rsidP="0043041E">
            <w:pPr>
              <w:widowControl w:val="0"/>
              <w:jc w:val="both"/>
              <w:rPr>
                <w:sz w:val="18"/>
                <w:szCs w:val="18"/>
              </w:rPr>
            </w:pPr>
            <w:r w:rsidRPr="0043041E">
              <w:rPr>
                <w:sz w:val="18"/>
                <w:szCs w:val="18"/>
              </w:rPr>
              <w:t>Количество организаций всего в системе теплоснабжения</w:t>
            </w:r>
          </w:p>
        </w:tc>
        <w:tc>
          <w:tcPr>
            <w:tcW w:w="1134" w:type="dxa"/>
            <w:hideMark/>
          </w:tcPr>
          <w:p w14:paraId="5BFE26CB" w14:textId="77777777" w:rsidR="00F363E7" w:rsidRPr="0043041E" w:rsidRDefault="00F363E7" w:rsidP="0043041E">
            <w:pPr>
              <w:widowControl w:val="0"/>
              <w:jc w:val="both"/>
              <w:rPr>
                <w:sz w:val="18"/>
                <w:szCs w:val="18"/>
              </w:rPr>
            </w:pPr>
            <w:r w:rsidRPr="0043041E">
              <w:rPr>
                <w:sz w:val="18"/>
                <w:szCs w:val="18"/>
              </w:rPr>
              <w:t>–</w:t>
            </w:r>
          </w:p>
        </w:tc>
        <w:tc>
          <w:tcPr>
            <w:tcW w:w="1559" w:type="dxa"/>
            <w:hideMark/>
          </w:tcPr>
          <w:p w14:paraId="4023239F" w14:textId="77777777" w:rsidR="00F363E7" w:rsidRPr="0043041E" w:rsidRDefault="00F363E7" w:rsidP="0043041E">
            <w:pPr>
              <w:widowControl w:val="0"/>
              <w:jc w:val="both"/>
              <w:rPr>
                <w:sz w:val="18"/>
                <w:szCs w:val="18"/>
              </w:rPr>
            </w:pPr>
            <w:proofErr w:type="spellStart"/>
            <w:r w:rsidRPr="0043041E">
              <w:rPr>
                <w:sz w:val="18"/>
                <w:szCs w:val="18"/>
              </w:rPr>
              <w:t>Nвсего</w:t>
            </w:r>
            <w:proofErr w:type="spellEnd"/>
            <w:r w:rsidRPr="0043041E">
              <w:rPr>
                <w:sz w:val="18"/>
                <w:szCs w:val="18"/>
              </w:rPr>
              <w:t xml:space="preserve"> РСО в системе т/</w:t>
            </w:r>
            <w:proofErr w:type="spellStart"/>
            <w:r w:rsidRPr="0043041E">
              <w:rPr>
                <w:sz w:val="18"/>
                <w:szCs w:val="18"/>
              </w:rPr>
              <w:t>сн</w:t>
            </w:r>
            <w:proofErr w:type="spellEnd"/>
          </w:p>
        </w:tc>
        <w:tc>
          <w:tcPr>
            <w:tcW w:w="1417" w:type="dxa"/>
            <w:hideMark/>
          </w:tcPr>
          <w:p w14:paraId="1F1A577E"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09B3040" w14:textId="77777777" w:rsidR="00F363E7" w:rsidRPr="0043041E" w:rsidRDefault="00F363E7" w:rsidP="0043041E">
            <w:pPr>
              <w:widowControl w:val="0"/>
              <w:jc w:val="both"/>
              <w:rPr>
                <w:sz w:val="18"/>
                <w:szCs w:val="18"/>
              </w:rPr>
            </w:pPr>
            <w:r w:rsidRPr="0043041E">
              <w:rPr>
                <w:sz w:val="18"/>
                <w:szCs w:val="18"/>
              </w:rPr>
              <w:t>Фактическое значение, равное количеству организаций всего в системе теплоснабжения</w:t>
            </w:r>
          </w:p>
        </w:tc>
      </w:tr>
      <w:tr w:rsidR="0043041E" w:rsidRPr="0043041E" w14:paraId="2FA18512" w14:textId="77777777" w:rsidTr="00652004">
        <w:trPr>
          <w:trHeight w:val="1837"/>
        </w:trPr>
        <w:tc>
          <w:tcPr>
            <w:tcW w:w="421" w:type="dxa"/>
            <w:noWrap/>
            <w:hideMark/>
          </w:tcPr>
          <w:p w14:paraId="720CAF1F" w14:textId="77777777" w:rsidR="00F363E7" w:rsidRPr="0043041E" w:rsidRDefault="00F363E7" w:rsidP="0043041E">
            <w:pPr>
              <w:widowControl w:val="0"/>
              <w:jc w:val="both"/>
              <w:rPr>
                <w:sz w:val="18"/>
                <w:szCs w:val="18"/>
              </w:rPr>
            </w:pPr>
            <w:r w:rsidRPr="0043041E">
              <w:rPr>
                <w:sz w:val="18"/>
                <w:szCs w:val="18"/>
              </w:rPr>
              <w:t>1.1.3</w:t>
            </w:r>
          </w:p>
        </w:tc>
        <w:tc>
          <w:tcPr>
            <w:tcW w:w="2126" w:type="dxa"/>
            <w:vMerge/>
            <w:hideMark/>
          </w:tcPr>
          <w:p w14:paraId="6BA72CEC" w14:textId="77777777" w:rsidR="00F363E7" w:rsidRPr="0043041E" w:rsidRDefault="00F363E7" w:rsidP="0043041E">
            <w:pPr>
              <w:widowControl w:val="0"/>
              <w:jc w:val="both"/>
              <w:rPr>
                <w:sz w:val="18"/>
                <w:szCs w:val="18"/>
              </w:rPr>
            </w:pPr>
          </w:p>
        </w:tc>
        <w:tc>
          <w:tcPr>
            <w:tcW w:w="1984" w:type="dxa"/>
            <w:hideMark/>
          </w:tcPr>
          <w:p w14:paraId="077352E6" w14:textId="77777777" w:rsidR="00F363E7" w:rsidRPr="0043041E" w:rsidRDefault="00F363E7" w:rsidP="0043041E">
            <w:pPr>
              <w:widowControl w:val="0"/>
              <w:jc w:val="both"/>
              <w:rPr>
                <w:sz w:val="18"/>
                <w:szCs w:val="18"/>
              </w:rPr>
            </w:pPr>
            <w:r w:rsidRPr="0043041E">
              <w:rPr>
                <w:sz w:val="18"/>
                <w:szCs w:val="18"/>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раздела 15 Правил технической эксплуатации тепловых энергоустановок, утвержденных приказом Минэнерго </w:t>
            </w:r>
            <w:r w:rsidRPr="0043041E">
              <w:rPr>
                <w:sz w:val="18"/>
                <w:szCs w:val="18"/>
              </w:rPr>
              <w:lastRenderedPageBreak/>
              <w:t xml:space="preserve">России от 24 марта 2003 г. № 115 (далее – Правила технической эксплуатации тепловых энергоустановок) </w:t>
            </w:r>
            <w:r w:rsidRPr="0043041E">
              <w:rPr>
                <w:sz w:val="18"/>
                <w:szCs w:val="18"/>
              </w:rPr>
              <w:br/>
              <w:t>(подпункт 9.3.3 пункта 9 Правил)</w:t>
            </w:r>
            <w:r w:rsidRPr="0043041E">
              <w:rPr>
                <w:sz w:val="18"/>
                <w:szCs w:val="18"/>
              </w:rPr>
              <w:br/>
            </w:r>
          </w:p>
        </w:tc>
        <w:tc>
          <w:tcPr>
            <w:tcW w:w="2694" w:type="dxa"/>
            <w:hideMark/>
          </w:tcPr>
          <w:p w14:paraId="6E3FEA17"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4" w:type="dxa"/>
            <w:hideMark/>
          </w:tcPr>
          <w:p w14:paraId="25045876"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32C2741F" w14:textId="77777777" w:rsidR="00F363E7" w:rsidRPr="0043041E" w:rsidRDefault="00F363E7" w:rsidP="0043041E">
            <w:pPr>
              <w:widowControl w:val="0"/>
              <w:jc w:val="both"/>
              <w:rPr>
                <w:sz w:val="18"/>
                <w:szCs w:val="18"/>
              </w:rPr>
            </w:pPr>
            <w:proofErr w:type="spellStart"/>
            <w:r w:rsidRPr="0043041E">
              <w:rPr>
                <w:sz w:val="18"/>
                <w:szCs w:val="18"/>
              </w:rPr>
              <w:t>Кдисп</w:t>
            </w:r>
            <w:proofErr w:type="spellEnd"/>
          </w:p>
        </w:tc>
        <w:tc>
          <w:tcPr>
            <w:tcW w:w="1417" w:type="dxa"/>
            <w:hideMark/>
          </w:tcPr>
          <w:p w14:paraId="68ED8726"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B66BE5A"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p>
        </w:tc>
      </w:tr>
      <w:tr w:rsidR="0043041E" w:rsidRPr="0043041E" w14:paraId="67FBF8C4" w14:textId="77777777" w:rsidTr="0043041E">
        <w:trPr>
          <w:trHeight w:val="3885"/>
        </w:trPr>
        <w:tc>
          <w:tcPr>
            <w:tcW w:w="421" w:type="dxa"/>
            <w:noWrap/>
            <w:hideMark/>
          </w:tcPr>
          <w:p w14:paraId="627ADF79" w14:textId="77777777" w:rsidR="00F363E7" w:rsidRPr="0043041E" w:rsidRDefault="00F363E7" w:rsidP="0043041E">
            <w:pPr>
              <w:widowControl w:val="0"/>
              <w:jc w:val="both"/>
              <w:rPr>
                <w:sz w:val="18"/>
                <w:szCs w:val="18"/>
              </w:rPr>
            </w:pPr>
            <w:r w:rsidRPr="0043041E">
              <w:rPr>
                <w:sz w:val="18"/>
                <w:szCs w:val="18"/>
              </w:rPr>
              <w:lastRenderedPageBreak/>
              <w:t>1.1.4</w:t>
            </w:r>
          </w:p>
        </w:tc>
        <w:tc>
          <w:tcPr>
            <w:tcW w:w="2126" w:type="dxa"/>
            <w:vMerge/>
            <w:hideMark/>
          </w:tcPr>
          <w:p w14:paraId="1EDC204B" w14:textId="77777777" w:rsidR="00F363E7" w:rsidRPr="0043041E" w:rsidRDefault="00F363E7" w:rsidP="0043041E">
            <w:pPr>
              <w:widowControl w:val="0"/>
              <w:jc w:val="both"/>
              <w:rPr>
                <w:sz w:val="18"/>
                <w:szCs w:val="18"/>
              </w:rPr>
            </w:pPr>
          </w:p>
        </w:tc>
        <w:tc>
          <w:tcPr>
            <w:tcW w:w="1984" w:type="dxa"/>
            <w:vMerge w:val="restart"/>
            <w:hideMark/>
          </w:tcPr>
          <w:p w14:paraId="7DCF8FF8" w14:textId="77777777" w:rsidR="00F363E7" w:rsidRPr="0043041E" w:rsidRDefault="00F363E7" w:rsidP="0043041E">
            <w:pPr>
              <w:widowControl w:val="0"/>
              <w:jc w:val="both"/>
              <w:rPr>
                <w:sz w:val="18"/>
                <w:szCs w:val="18"/>
              </w:rPr>
            </w:pPr>
            <w:r w:rsidRPr="0043041E">
              <w:rPr>
                <w:sz w:val="18"/>
                <w:szCs w:val="18"/>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 536  (далее – Правила </w:t>
            </w:r>
            <w:r w:rsidRPr="0043041E">
              <w:rPr>
                <w:sz w:val="18"/>
                <w:szCs w:val="18"/>
              </w:rPr>
              <w:lastRenderedPageBreak/>
              <w:t>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технической эксплуатации тепловых энергоустановок</w:t>
            </w:r>
            <w:r w:rsidRPr="0043041E">
              <w:rPr>
                <w:sz w:val="18"/>
                <w:szCs w:val="18"/>
              </w:rPr>
              <w:br/>
              <w:t>(подпункт 9.3.4 пункта 9 Правил)</w:t>
            </w:r>
            <w:r w:rsidRPr="0043041E">
              <w:rPr>
                <w:sz w:val="18"/>
                <w:szCs w:val="18"/>
              </w:rPr>
              <w:br/>
              <w:t xml:space="preserve"> </w:t>
            </w:r>
          </w:p>
        </w:tc>
        <w:tc>
          <w:tcPr>
            <w:tcW w:w="2694" w:type="dxa"/>
            <w:hideMark/>
          </w:tcPr>
          <w:p w14:paraId="1ED31C2D" w14:textId="77777777" w:rsidR="00F363E7" w:rsidRPr="0043041E" w:rsidRDefault="00F363E7" w:rsidP="0043041E">
            <w:pPr>
              <w:widowControl w:val="0"/>
              <w:jc w:val="both"/>
              <w:rPr>
                <w:sz w:val="18"/>
                <w:szCs w:val="18"/>
              </w:rPr>
            </w:pPr>
            <w:r w:rsidRPr="0043041E">
              <w:rPr>
                <w:sz w:val="18"/>
                <w:szCs w:val="18"/>
              </w:rPr>
              <w:lastRenderedPageBreak/>
              <w:t xml:space="preserve">Показатель наличия перечня производственных инструкций для безопасной эксплуатации котлов и вспомогательного оборудования </w:t>
            </w:r>
          </w:p>
        </w:tc>
        <w:tc>
          <w:tcPr>
            <w:tcW w:w="1134" w:type="dxa"/>
            <w:hideMark/>
          </w:tcPr>
          <w:p w14:paraId="23ECA039"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47CB7530" w14:textId="77777777" w:rsidR="00F363E7" w:rsidRPr="0043041E" w:rsidRDefault="00F363E7" w:rsidP="0043041E">
            <w:pPr>
              <w:widowControl w:val="0"/>
              <w:jc w:val="both"/>
              <w:rPr>
                <w:sz w:val="18"/>
                <w:szCs w:val="18"/>
              </w:rPr>
            </w:pPr>
            <w:proofErr w:type="spellStart"/>
            <w:r w:rsidRPr="0043041E">
              <w:rPr>
                <w:sz w:val="18"/>
                <w:szCs w:val="18"/>
              </w:rPr>
              <w:t>Кперечень</w:t>
            </w:r>
            <w:proofErr w:type="spellEnd"/>
          </w:p>
        </w:tc>
        <w:tc>
          <w:tcPr>
            <w:tcW w:w="1417" w:type="dxa"/>
            <w:hideMark/>
          </w:tcPr>
          <w:p w14:paraId="635B7B0B"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478C2F36"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Кперечень</w:t>
            </w:r>
            <w:proofErr w:type="spellEnd"/>
            <w:r w:rsidRPr="0043041E">
              <w:rPr>
                <w:sz w:val="18"/>
                <w:szCs w:val="18"/>
              </w:rPr>
              <w:t xml:space="preserve">= </w:t>
            </w:r>
            <w:proofErr w:type="spellStart"/>
            <w:r w:rsidRPr="0043041E">
              <w:rPr>
                <w:sz w:val="18"/>
                <w:szCs w:val="18"/>
              </w:rPr>
              <w:t>КпереченьОПО</w:t>
            </w:r>
            <w:proofErr w:type="spellEnd"/>
            <w:r w:rsidRPr="0043041E">
              <w:rPr>
                <w:sz w:val="18"/>
                <w:szCs w:val="18"/>
              </w:rPr>
              <w:t xml:space="preserve">*0,5+ </w:t>
            </w:r>
            <w:proofErr w:type="spellStart"/>
            <w:r w:rsidRPr="0043041E">
              <w:rPr>
                <w:sz w:val="18"/>
                <w:szCs w:val="18"/>
              </w:rPr>
              <w:t>Кперечень</w:t>
            </w:r>
            <w:proofErr w:type="spellEnd"/>
            <w:r w:rsidRPr="0043041E">
              <w:rPr>
                <w:sz w:val="18"/>
                <w:szCs w:val="18"/>
              </w:rPr>
              <w:t xml:space="preserve"> </w:t>
            </w:r>
            <w:proofErr w:type="spellStart"/>
            <w:r w:rsidRPr="0043041E">
              <w:rPr>
                <w:sz w:val="18"/>
                <w:szCs w:val="18"/>
              </w:rPr>
              <w:t>неОПО</w:t>
            </w:r>
            <w:proofErr w:type="spellEnd"/>
            <w:r w:rsidRPr="0043041E">
              <w:rPr>
                <w:sz w:val="18"/>
                <w:szCs w:val="18"/>
              </w:rPr>
              <w:t>*0,5</w:t>
            </w:r>
            <w:r w:rsidRPr="0043041E">
              <w:rPr>
                <w:sz w:val="18"/>
                <w:szCs w:val="18"/>
              </w:rPr>
              <w:br/>
            </w:r>
            <w:r w:rsidRPr="0043041E">
              <w:rPr>
                <w:sz w:val="18"/>
                <w:szCs w:val="18"/>
              </w:rPr>
              <w:br/>
              <w:t xml:space="preserve">Если в отношении объекта оценки какой-либо из показателей, указанных в подпунктах 1.1.4.1, 1.1.4.2 настоящего оценочного листа не применим (не подлежит оценке), то расчет показателя готовности в соответствии с настоящим пунктом осуществляется в части критерия, применимого к оценке, при этом показатель определяется по принципу: </w:t>
            </w:r>
            <w:r w:rsidRPr="0043041E">
              <w:rPr>
                <w:sz w:val="18"/>
                <w:szCs w:val="18"/>
              </w:rPr>
              <w:br/>
              <w:t xml:space="preserve">наличие – 1; </w:t>
            </w:r>
            <w:r w:rsidRPr="0043041E">
              <w:rPr>
                <w:sz w:val="18"/>
                <w:szCs w:val="18"/>
              </w:rPr>
              <w:br/>
              <w:t xml:space="preserve">отсутствие – 0. </w:t>
            </w:r>
          </w:p>
        </w:tc>
      </w:tr>
      <w:tr w:rsidR="0043041E" w:rsidRPr="0043041E" w14:paraId="52A85FA4" w14:textId="77777777" w:rsidTr="0043041E">
        <w:trPr>
          <w:trHeight w:val="2040"/>
        </w:trPr>
        <w:tc>
          <w:tcPr>
            <w:tcW w:w="421" w:type="dxa"/>
            <w:noWrap/>
            <w:hideMark/>
          </w:tcPr>
          <w:p w14:paraId="4883625A" w14:textId="77777777" w:rsidR="00F363E7" w:rsidRPr="0043041E" w:rsidRDefault="00F363E7" w:rsidP="0043041E">
            <w:pPr>
              <w:widowControl w:val="0"/>
              <w:jc w:val="both"/>
              <w:rPr>
                <w:sz w:val="18"/>
                <w:szCs w:val="18"/>
              </w:rPr>
            </w:pPr>
            <w:r w:rsidRPr="0043041E">
              <w:rPr>
                <w:sz w:val="18"/>
                <w:szCs w:val="18"/>
              </w:rPr>
              <w:t>1.1.4.1</w:t>
            </w:r>
          </w:p>
        </w:tc>
        <w:tc>
          <w:tcPr>
            <w:tcW w:w="2126" w:type="dxa"/>
            <w:vMerge/>
            <w:hideMark/>
          </w:tcPr>
          <w:p w14:paraId="7360E6CA" w14:textId="77777777" w:rsidR="00F363E7" w:rsidRPr="0043041E" w:rsidRDefault="00F363E7" w:rsidP="0043041E">
            <w:pPr>
              <w:widowControl w:val="0"/>
              <w:jc w:val="both"/>
              <w:rPr>
                <w:sz w:val="18"/>
                <w:szCs w:val="18"/>
              </w:rPr>
            </w:pPr>
          </w:p>
        </w:tc>
        <w:tc>
          <w:tcPr>
            <w:tcW w:w="1984" w:type="dxa"/>
            <w:vMerge/>
            <w:hideMark/>
          </w:tcPr>
          <w:p w14:paraId="6782DA40" w14:textId="77777777" w:rsidR="00F363E7" w:rsidRPr="0043041E" w:rsidRDefault="00F363E7" w:rsidP="0043041E">
            <w:pPr>
              <w:widowControl w:val="0"/>
              <w:jc w:val="both"/>
              <w:rPr>
                <w:sz w:val="18"/>
                <w:szCs w:val="18"/>
              </w:rPr>
            </w:pPr>
          </w:p>
        </w:tc>
        <w:tc>
          <w:tcPr>
            <w:tcW w:w="2694" w:type="dxa"/>
            <w:hideMark/>
          </w:tcPr>
          <w:p w14:paraId="21FBC7A8" w14:textId="77777777" w:rsidR="00F363E7" w:rsidRPr="0043041E" w:rsidRDefault="00F363E7" w:rsidP="0043041E">
            <w:pPr>
              <w:widowControl w:val="0"/>
              <w:jc w:val="both"/>
              <w:rPr>
                <w:sz w:val="18"/>
                <w:szCs w:val="18"/>
              </w:rPr>
            </w:pPr>
            <w:r w:rsidRPr="0043041E">
              <w:rPr>
                <w:sz w:val="18"/>
                <w:szCs w:val="18"/>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4" w:type="dxa"/>
            <w:hideMark/>
          </w:tcPr>
          <w:p w14:paraId="53273BEA"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23326F94" w14:textId="77777777" w:rsidR="00F363E7" w:rsidRPr="0043041E" w:rsidRDefault="00F363E7" w:rsidP="0043041E">
            <w:pPr>
              <w:widowControl w:val="0"/>
              <w:jc w:val="both"/>
              <w:rPr>
                <w:sz w:val="18"/>
                <w:szCs w:val="18"/>
              </w:rPr>
            </w:pPr>
            <w:proofErr w:type="spellStart"/>
            <w:r w:rsidRPr="0043041E">
              <w:rPr>
                <w:sz w:val="18"/>
                <w:szCs w:val="18"/>
              </w:rPr>
              <w:t>КпереченьОПО</w:t>
            </w:r>
            <w:proofErr w:type="spellEnd"/>
          </w:p>
        </w:tc>
        <w:tc>
          <w:tcPr>
            <w:tcW w:w="1417" w:type="dxa"/>
            <w:hideMark/>
          </w:tcPr>
          <w:p w14:paraId="60EF45FF"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65D418B" w14:textId="77777777" w:rsidR="00F363E7" w:rsidRPr="0043041E" w:rsidRDefault="00F363E7" w:rsidP="0043041E">
            <w:pPr>
              <w:widowControl w:val="0"/>
              <w:jc w:val="both"/>
              <w:rPr>
                <w:sz w:val="18"/>
                <w:szCs w:val="18"/>
              </w:rPr>
            </w:pPr>
            <w:r w:rsidRPr="0043041E">
              <w:rPr>
                <w:sz w:val="18"/>
                <w:szCs w:val="18"/>
              </w:rPr>
              <w:t>В случае эксплуатации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ОПО не эксплуатируются, значение принимается равным 1.</w:t>
            </w:r>
            <w:r w:rsidRPr="0043041E">
              <w:rPr>
                <w:sz w:val="18"/>
                <w:szCs w:val="18"/>
              </w:rPr>
              <w:br/>
            </w:r>
            <w:r w:rsidRPr="0043041E">
              <w:rPr>
                <w:sz w:val="18"/>
                <w:szCs w:val="18"/>
              </w:rPr>
              <w:br/>
            </w:r>
          </w:p>
        </w:tc>
      </w:tr>
      <w:tr w:rsidR="0043041E" w:rsidRPr="0043041E" w14:paraId="5331F2C8" w14:textId="77777777" w:rsidTr="0043041E">
        <w:trPr>
          <w:trHeight w:val="7980"/>
        </w:trPr>
        <w:tc>
          <w:tcPr>
            <w:tcW w:w="421" w:type="dxa"/>
            <w:noWrap/>
            <w:hideMark/>
          </w:tcPr>
          <w:p w14:paraId="2069F0DE" w14:textId="77777777" w:rsidR="00F363E7" w:rsidRPr="0043041E" w:rsidRDefault="00F363E7" w:rsidP="0043041E">
            <w:pPr>
              <w:widowControl w:val="0"/>
              <w:jc w:val="both"/>
              <w:rPr>
                <w:sz w:val="18"/>
                <w:szCs w:val="18"/>
              </w:rPr>
            </w:pPr>
            <w:r w:rsidRPr="0043041E">
              <w:rPr>
                <w:sz w:val="18"/>
                <w:szCs w:val="18"/>
              </w:rPr>
              <w:lastRenderedPageBreak/>
              <w:t>1.1.4.2</w:t>
            </w:r>
          </w:p>
        </w:tc>
        <w:tc>
          <w:tcPr>
            <w:tcW w:w="2126" w:type="dxa"/>
            <w:vMerge/>
            <w:hideMark/>
          </w:tcPr>
          <w:p w14:paraId="1B4A49C5" w14:textId="77777777" w:rsidR="00F363E7" w:rsidRPr="0043041E" w:rsidRDefault="00F363E7" w:rsidP="0043041E">
            <w:pPr>
              <w:widowControl w:val="0"/>
              <w:jc w:val="both"/>
              <w:rPr>
                <w:sz w:val="18"/>
                <w:szCs w:val="18"/>
              </w:rPr>
            </w:pPr>
          </w:p>
        </w:tc>
        <w:tc>
          <w:tcPr>
            <w:tcW w:w="1984" w:type="dxa"/>
            <w:vMerge/>
            <w:hideMark/>
          </w:tcPr>
          <w:p w14:paraId="0BFCCB3C" w14:textId="77777777" w:rsidR="00F363E7" w:rsidRPr="0043041E" w:rsidRDefault="00F363E7" w:rsidP="0043041E">
            <w:pPr>
              <w:widowControl w:val="0"/>
              <w:jc w:val="both"/>
              <w:rPr>
                <w:sz w:val="18"/>
                <w:szCs w:val="18"/>
              </w:rPr>
            </w:pPr>
          </w:p>
        </w:tc>
        <w:tc>
          <w:tcPr>
            <w:tcW w:w="2694" w:type="dxa"/>
            <w:hideMark/>
          </w:tcPr>
          <w:p w14:paraId="7C0D66E7" w14:textId="77777777" w:rsidR="00F363E7" w:rsidRPr="0043041E" w:rsidRDefault="00F363E7" w:rsidP="0043041E">
            <w:pPr>
              <w:widowControl w:val="0"/>
              <w:jc w:val="both"/>
              <w:rPr>
                <w:sz w:val="18"/>
                <w:szCs w:val="18"/>
              </w:rPr>
            </w:pPr>
            <w:r w:rsidRPr="0043041E">
              <w:rPr>
                <w:sz w:val="18"/>
                <w:szCs w:val="18"/>
              </w:rPr>
              <w:t xml:space="preserve">Показатель наличия перечня документации эксплуатирующей организации для объектов, не являющихся ОПО </w:t>
            </w:r>
          </w:p>
        </w:tc>
        <w:tc>
          <w:tcPr>
            <w:tcW w:w="1134" w:type="dxa"/>
            <w:hideMark/>
          </w:tcPr>
          <w:p w14:paraId="2931AF45"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721DAD93" w14:textId="77777777" w:rsidR="00F363E7" w:rsidRPr="0043041E" w:rsidRDefault="00F363E7" w:rsidP="0043041E">
            <w:pPr>
              <w:widowControl w:val="0"/>
              <w:jc w:val="both"/>
              <w:rPr>
                <w:sz w:val="18"/>
                <w:szCs w:val="18"/>
              </w:rPr>
            </w:pPr>
            <w:proofErr w:type="spellStart"/>
            <w:r w:rsidRPr="0043041E">
              <w:rPr>
                <w:sz w:val="18"/>
                <w:szCs w:val="18"/>
              </w:rPr>
              <w:t>Кперечень</w:t>
            </w:r>
            <w:proofErr w:type="spellEnd"/>
            <w:r w:rsidRPr="0043041E">
              <w:rPr>
                <w:sz w:val="18"/>
                <w:szCs w:val="18"/>
              </w:rPr>
              <w:t xml:space="preserve"> </w:t>
            </w:r>
            <w:proofErr w:type="spellStart"/>
            <w:r w:rsidRPr="0043041E">
              <w:rPr>
                <w:sz w:val="18"/>
                <w:szCs w:val="18"/>
              </w:rPr>
              <w:t>неОПО</w:t>
            </w:r>
            <w:proofErr w:type="spellEnd"/>
          </w:p>
        </w:tc>
        <w:tc>
          <w:tcPr>
            <w:tcW w:w="1417" w:type="dxa"/>
            <w:hideMark/>
          </w:tcPr>
          <w:p w14:paraId="7798D37D"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3CF6629D" w14:textId="77777777" w:rsidR="00F363E7" w:rsidRPr="0043041E" w:rsidRDefault="00F363E7" w:rsidP="0043041E">
            <w:pPr>
              <w:widowControl w:val="0"/>
              <w:jc w:val="both"/>
              <w:rPr>
                <w:sz w:val="18"/>
                <w:szCs w:val="18"/>
              </w:rPr>
            </w:pPr>
            <w:r w:rsidRPr="0043041E">
              <w:rPr>
                <w:sz w:val="18"/>
                <w:szCs w:val="18"/>
              </w:rPr>
              <w:t>В случае эксплуатации объектов, не являющихся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объекты, не являющиеся ОПО, не эксплуатируются, значение принимается равным 1.</w:t>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утвержденными постановлением Правительства Российской Федерации от 10.05.2017 № 543 (далее – Правила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p>
        </w:tc>
      </w:tr>
      <w:tr w:rsidR="0043041E" w:rsidRPr="0043041E" w14:paraId="17A6FA9A" w14:textId="77777777" w:rsidTr="0043041E">
        <w:trPr>
          <w:trHeight w:val="2220"/>
        </w:trPr>
        <w:tc>
          <w:tcPr>
            <w:tcW w:w="421" w:type="dxa"/>
            <w:noWrap/>
            <w:hideMark/>
          </w:tcPr>
          <w:p w14:paraId="3E3BC304" w14:textId="77777777" w:rsidR="00F363E7" w:rsidRPr="0043041E" w:rsidRDefault="00F363E7" w:rsidP="0043041E">
            <w:pPr>
              <w:widowControl w:val="0"/>
              <w:jc w:val="both"/>
              <w:rPr>
                <w:sz w:val="18"/>
                <w:szCs w:val="18"/>
              </w:rPr>
            </w:pPr>
            <w:r w:rsidRPr="0043041E">
              <w:rPr>
                <w:sz w:val="18"/>
                <w:szCs w:val="18"/>
              </w:rPr>
              <w:lastRenderedPageBreak/>
              <w:t>1.1.5</w:t>
            </w:r>
          </w:p>
        </w:tc>
        <w:tc>
          <w:tcPr>
            <w:tcW w:w="2126" w:type="dxa"/>
            <w:vMerge/>
            <w:hideMark/>
          </w:tcPr>
          <w:p w14:paraId="15B53A8F" w14:textId="77777777" w:rsidR="00F363E7" w:rsidRPr="0043041E" w:rsidRDefault="00F363E7" w:rsidP="0043041E">
            <w:pPr>
              <w:widowControl w:val="0"/>
              <w:jc w:val="both"/>
              <w:rPr>
                <w:sz w:val="18"/>
                <w:szCs w:val="18"/>
              </w:rPr>
            </w:pPr>
          </w:p>
        </w:tc>
        <w:tc>
          <w:tcPr>
            <w:tcW w:w="1984" w:type="dxa"/>
            <w:hideMark/>
          </w:tcPr>
          <w:p w14:paraId="64944C13" w14:textId="77777777" w:rsidR="00F363E7" w:rsidRPr="0043041E" w:rsidRDefault="00F363E7" w:rsidP="0043041E">
            <w:pPr>
              <w:widowControl w:val="0"/>
              <w:jc w:val="both"/>
              <w:rPr>
                <w:sz w:val="18"/>
                <w:szCs w:val="18"/>
              </w:rPr>
            </w:pPr>
            <w:r w:rsidRPr="0043041E">
              <w:rPr>
                <w:sz w:val="18"/>
                <w:szCs w:val="18"/>
              </w:rPr>
              <w:t xml:space="preserve">Утвержденные в соответствии с требованиями пункта 2.8.4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t>
            </w:r>
            <w:r w:rsidRPr="0043041E">
              <w:rPr>
                <w:sz w:val="18"/>
                <w:szCs w:val="18"/>
              </w:rPr>
              <w:br/>
              <w:t>(подпункт 9.3.5 пункта 9 Правил)</w:t>
            </w:r>
          </w:p>
        </w:tc>
        <w:tc>
          <w:tcPr>
            <w:tcW w:w="2694" w:type="dxa"/>
            <w:hideMark/>
          </w:tcPr>
          <w:p w14:paraId="283763B9" w14:textId="77777777" w:rsidR="00F363E7" w:rsidRPr="0043041E" w:rsidRDefault="00F363E7" w:rsidP="0043041E">
            <w:pPr>
              <w:widowControl w:val="0"/>
              <w:jc w:val="both"/>
              <w:rPr>
                <w:sz w:val="18"/>
                <w:szCs w:val="18"/>
              </w:rPr>
            </w:pPr>
            <w:r w:rsidRPr="0043041E">
              <w:rPr>
                <w:sz w:val="18"/>
                <w:szCs w:val="18"/>
              </w:rPr>
              <w:t xml:space="preserve">Показатель наличия эксплуатационных инструкций объектов теплоснабжения </w:t>
            </w:r>
            <w:r w:rsidRPr="0043041E">
              <w:rPr>
                <w:sz w:val="18"/>
                <w:szCs w:val="18"/>
              </w:rPr>
              <w:br/>
              <w:t>и (или) производственных инструкций</w:t>
            </w:r>
          </w:p>
        </w:tc>
        <w:tc>
          <w:tcPr>
            <w:tcW w:w="1134" w:type="dxa"/>
            <w:hideMark/>
          </w:tcPr>
          <w:p w14:paraId="6FF97C7B" w14:textId="77777777" w:rsidR="00F363E7" w:rsidRPr="0043041E" w:rsidRDefault="00F363E7" w:rsidP="0043041E">
            <w:pPr>
              <w:widowControl w:val="0"/>
              <w:jc w:val="both"/>
              <w:rPr>
                <w:sz w:val="18"/>
                <w:szCs w:val="18"/>
              </w:rPr>
            </w:pPr>
            <w:r w:rsidRPr="0043041E">
              <w:rPr>
                <w:sz w:val="18"/>
                <w:szCs w:val="18"/>
              </w:rPr>
              <w:t>0,1</w:t>
            </w:r>
          </w:p>
        </w:tc>
        <w:tc>
          <w:tcPr>
            <w:tcW w:w="1559" w:type="dxa"/>
            <w:noWrap/>
            <w:hideMark/>
          </w:tcPr>
          <w:p w14:paraId="51297770" w14:textId="77777777" w:rsidR="00F363E7" w:rsidRPr="0043041E" w:rsidRDefault="00F363E7" w:rsidP="0043041E">
            <w:pPr>
              <w:widowControl w:val="0"/>
              <w:jc w:val="both"/>
              <w:rPr>
                <w:sz w:val="18"/>
                <w:szCs w:val="18"/>
              </w:rPr>
            </w:pPr>
            <w:proofErr w:type="spellStart"/>
            <w:r w:rsidRPr="0043041E">
              <w:rPr>
                <w:sz w:val="18"/>
                <w:szCs w:val="18"/>
              </w:rPr>
              <w:t>Кэкспл</w:t>
            </w:r>
            <w:proofErr w:type="spellEnd"/>
            <w:r w:rsidRPr="0043041E">
              <w:rPr>
                <w:sz w:val="18"/>
                <w:szCs w:val="18"/>
              </w:rPr>
              <w:t>/</w:t>
            </w:r>
            <w:proofErr w:type="spellStart"/>
            <w:r w:rsidRPr="0043041E">
              <w:rPr>
                <w:sz w:val="18"/>
                <w:szCs w:val="18"/>
              </w:rPr>
              <w:t>произв.инстр</w:t>
            </w:r>
            <w:proofErr w:type="spellEnd"/>
          </w:p>
        </w:tc>
        <w:tc>
          <w:tcPr>
            <w:tcW w:w="1417" w:type="dxa"/>
            <w:hideMark/>
          </w:tcPr>
          <w:p w14:paraId="3ED7EE29"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CD87900"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r>
          </w:p>
        </w:tc>
      </w:tr>
      <w:tr w:rsidR="0043041E" w:rsidRPr="0043041E" w14:paraId="04CED768" w14:textId="77777777" w:rsidTr="0043041E">
        <w:trPr>
          <w:trHeight w:val="3825"/>
        </w:trPr>
        <w:tc>
          <w:tcPr>
            <w:tcW w:w="421" w:type="dxa"/>
            <w:noWrap/>
            <w:hideMark/>
          </w:tcPr>
          <w:p w14:paraId="7BE89453" w14:textId="77777777" w:rsidR="00F363E7" w:rsidRPr="0043041E" w:rsidRDefault="00F363E7" w:rsidP="0043041E">
            <w:pPr>
              <w:widowControl w:val="0"/>
              <w:jc w:val="both"/>
              <w:rPr>
                <w:sz w:val="18"/>
                <w:szCs w:val="18"/>
              </w:rPr>
            </w:pPr>
            <w:r w:rsidRPr="0043041E">
              <w:rPr>
                <w:sz w:val="18"/>
                <w:szCs w:val="18"/>
              </w:rPr>
              <w:lastRenderedPageBreak/>
              <w:t>1.1.6</w:t>
            </w:r>
          </w:p>
        </w:tc>
        <w:tc>
          <w:tcPr>
            <w:tcW w:w="2126" w:type="dxa"/>
            <w:vMerge/>
            <w:hideMark/>
          </w:tcPr>
          <w:p w14:paraId="248F1EB4" w14:textId="77777777" w:rsidR="00F363E7" w:rsidRPr="0043041E" w:rsidRDefault="00F363E7" w:rsidP="0043041E">
            <w:pPr>
              <w:widowControl w:val="0"/>
              <w:jc w:val="both"/>
              <w:rPr>
                <w:sz w:val="18"/>
                <w:szCs w:val="18"/>
              </w:rPr>
            </w:pPr>
          </w:p>
        </w:tc>
        <w:tc>
          <w:tcPr>
            <w:tcW w:w="1984" w:type="dxa"/>
            <w:vMerge w:val="restart"/>
            <w:hideMark/>
          </w:tcPr>
          <w:p w14:paraId="21999E42" w14:textId="77777777" w:rsidR="00F363E7" w:rsidRPr="0043041E" w:rsidRDefault="00F363E7" w:rsidP="0043041E">
            <w:pPr>
              <w:widowControl w:val="0"/>
              <w:jc w:val="both"/>
              <w:rPr>
                <w:sz w:val="18"/>
                <w:szCs w:val="18"/>
              </w:rPr>
            </w:pPr>
            <w:r w:rsidRPr="0043041E">
              <w:rPr>
                <w:sz w:val="18"/>
                <w:szCs w:val="18"/>
              </w:rPr>
              <w:t xml:space="preserve">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 811  (далее – Правила технической </w:t>
            </w:r>
            <w:r w:rsidRPr="0043041E">
              <w:rPr>
                <w:sz w:val="18"/>
                <w:szCs w:val="18"/>
              </w:rPr>
              <w:lastRenderedPageBreak/>
              <w:t>эксплуатации электроустановок потребителей), пунктом 2.3.23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w:t>
            </w:r>
            <w:r w:rsidRPr="0043041E">
              <w:rPr>
                <w:sz w:val="18"/>
                <w:szCs w:val="18"/>
              </w:rPr>
              <w:br/>
              <w:t>и руководителей, предусмотренные пунктом 238 Правил промышленной безопасности, в случае эксплуатации ОПО</w:t>
            </w:r>
            <w:r w:rsidRPr="0043041E">
              <w:rPr>
                <w:sz w:val="18"/>
                <w:szCs w:val="18"/>
              </w:rPr>
              <w:br/>
              <w:t>(подпункт 9.3.6 пункта 9 Правил)</w:t>
            </w:r>
          </w:p>
        </w:tc>
        <w:tc>
          <w:tcPr>
            <w:tcW w:w="2694" w:type="dxa"/>
            <w:hideMark/>
          </w:tcPr>
          <w:p w14:paraId="1D590CAA"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34" w:type="dxa"/>
            <w:hideMark/>
          </w:tcPr>
          <w:p w14:paraId="7C47A28E"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633428C1" w14:textId="77777777" w:rsidR="00F363E7" w:rsidRPr="0043041E" w:rsidRDefault="00F363E7" w:rsidP="0043041E">
            <w:pPr>
              <w:widowControl w:val="0"/>
              <w:jc w:val="both"/>
              <w:rPr>
                <w:sz w:val="18"/>
                <w:szCs w:val="18"/>
              </w:rPr>
            </w:pPr>
            <w:proofErr w:type="spellStart"/>
            <w:r w:rsidRPr="0043041E">
              <w:rPr>
                <w:sz w:val="18"/>
                <w:szCs w:val="18"/>
              </w:rPr>
              <w:t>Кзнаний</w:t>
            </w:r>
            <w:proofErr w:type="spellEnd"/>
          </w:p>
        </w:tc>
        <w:tc>
          <w:tcPr>
            <w:tcW w:w="1417" w:type="dxa"/>
            <w:hideMark/>
          </w:tcPr>
          <w:p w14:paraId="630C6807"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DFFAE4E"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Кзнаний</w:t>
            </w:r>
            <w:proofErr w:type="spellEnd"/>
            <w:r w:rsidRPr="0043041E">
              <w:rPr>
                <w:sz w:val="18"/>
                <w:szCs w:val="18"/>
              </w:rPr>
              <w:t xml:space="preserve">= </w:t>
            </w:r>
            <w:proofErr w:type="spellStart"/>
            <w:r w:rsidRPr="0043041E">
              <w:rPr>
                <w:sz w:val="18"/>
                <w:szCs w:val="18"/>
              </w:rPr>
              <w:t>Кпроток</w:t>
            </w:r>
            <w:proofErr w:type="spellEnd"/>
            <w:r w:rsidRPr="0043041E">
              <w:rPr>
                <w:sz w:val="18"/>
                <w:szCs w:val="18"/>
              </w:rPr>
              <w:t xml:space="preserve"> *0,5+Кудост *0,5</w:t>
            </w:r>
            <w:r w:rsidRPr="0043041E">
              <w:rPr>
                <w:sz w:val="18"/>
                <w:szCs w:val="18"/>
              </w:rPr>
              <w:br/>
            </w:r>
            <w:r w:rsidRPr="0043041E">
              <w:rPr>
                <w:sz w:val="18"/>
                <w:szCs w:val="18"/>
              </w:rPr>
              <w:br/>
              <w:t xml:space="preserve">Если в отношении объекта оценки какой-либо из показателей, указанных в подпунктах 1.1.6.1, 1.1.6.2 настоящего оценочного листа не применим (не подлежит оценке), то расчет показателя готовности в соответствии с настоящим пунктом осуществляется в части критерия, применимого к оценке, при этом показатель определяется по принципу: </w:t>
            </w:r>
            <w:r w:rsidRPr="0043041E">
              <w:rPr>
                <w:sz w:val="18"/>
                <w:szCs w:val="18"/>
              </w:rPr>
              <w:br/>
              <w:t xml:space="preserve">наличие – 1; </w:t>
            </w:r>
            <w:r w:rsidRPr="0043041E">
              <w:rPr>
                <w:sz w:val="18"/>
                <w:szCs w:val="18"/>
              </w:rPr>
              <w:br/>
              <w:t>отсутствие – 0.</w:t>
            </w:r>
          </w:p>
        </w:tc>
      </w:tr>
      <w:tr w:rsidR="0043041E" w:rsidRPr="0043041E" w14:paraId="366263D3" w14:textId="77777777" w:rsidTr="0043041E">
        <w:trPr>
          <w:trHeight w:val="6150"/>
        </w:trPr>
        <w:tc>
          <w:tcPr>
            <w:tcW w:w="421" w:type="dxa"/>
            <w:noWrap/>
            <w:hideMark/>
          </w:tcPr>
          <w:p w14:paraId="0E2A6802" w14:textId="77777777" w:rsidR="00F363E7" w:rsidRPr="0043041E" w:rsidRDefault="00F363E7" w:rsidP="0043041E">
            <w:pPr>
              <w:widowControl w:val="0"/>
              <w:jc w:val="both"/>
              <w:rPr>
                <w:sz w:val="18"/>
                <w:szCs w:val="18"/>
              </w:rPr>
            </w:pPr>
            <w:r w:rsidRPr="0043041E">
              <w:rPr>
                <w:sz w:val="18"/>
                <w:szCs w:val="18"/>
              </w:rPr>
              <w:lastRenderedPageBreak/>
              <w:t>1.1.6.1</w:t>
            </w:r>
          </w:p>
        </w:tc>
        <w:tc>
          <w:tcPr>
            <w:tcW w:w="2126" w:type="dxa"/>
            <w:vMerge/>
            <w:hideMark/>
          </w:tcPr>
          <w:p w14:paraId="0BE4C330" w14:textId="77777777" w:rsidR="00F363E7" w:rsidRPr="0043041E" w:rsidRDefault="00F363E7" w:rsidP="0043041E">
            <w:pPr>
              <w:widowControl w:val="0"/>
              <w:jc w:val="both"/>
              <w:rPr>
                <w:sz w:val="18"/>
                <w:szCs w:val="18"/>
              </w:rPr>
            </w:pPr>
          </w:p>
        </w:tc>
        <w:tc>
          <w:tcPr>
            <w:tcW w:w="1984" w:type="dxa"/>
            <w:vMerge/>
            <w:hideMark/>
          </w:tcPr>
          <w:p w14:paraId="6220AD3A" w14:textId="77777777" w:rsidR="00F363E7" w:rsidRPr="0043041E" w:rsidRDefault="00F363E7" w:rsidP="0043041E">
            <w:pPr>
              <w:widowControl w:val="0"/>
              <w:jc w:val="both"/>
              <w:rPr>
                <w:sz w:val="18"/>
                <w:szCs w:val="18"/>
              </w:rPr>
            </w:pPr>
          </w:p>
        </w:tc>
        <w:tc>
          <w:tcPr>
            <w:tcW w:w="2694" w:type="dxa"/>
            <w:hideMark/>
          </w:tcPr>
          <w:p w14:paraId="1AA26B08" w14:textId="77777777" w:rsidR="00F363E7" w:rsidRPr="0043041E" w:rsidRDefault="00F363E7" w:rsidP="0043041E">
            <w:pPr>
              <w:widowControl w:val="0"/>
              <w:jc w:val="both"/>
              <w:rPr>
                <w:sz w:val="18"/>
                <w:szCs w:val="18"/>
              </w:rPr>
            </w:pPr>
            <w:r w:rsidRPr="0043041E">
              <w:rPr>
                <w:sz w:val="18"/>
                <w:szCs w:val="18"/>
              </w:rPr>
              <w:t xml:space="preserve">Показатель наличия удостоверений о проверке знаний или журнала проверки знаний, протоколов проверки знаний, предусмотренных Правилами технической эксплуатации электроустановок потребителей, Правилами технической эксплуатации тепловых энергоустановок </w:t>
            </w:r>
          </w:p>
        </w:tc>
        <w:tc>
          <w:tcPr>
            <w:tcW w:w="1134" w:type="dxa"/>
            <w:hideMark/>
          </w:tcPr>
          <w:p w14:paraId="63F0C707"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27104F6E" w14:textId="77777777" w:rsidR="00F363E7" w:rsidRPr="0043041E" w:rsidRDefault="00F363E7" w:rsidP="0043041E">
            <w:pPr>
              <w:widowControl w:val="0"/>
              <w:jc w:val="both"/>
              <w:rPr>
                <w:sz w:val="18"/>
                <w:szCs w:val="18"/>
              </w:rPr>
            </w:pPr>
            <w:proofErr w:type="spellStart"/>
            <w:r w:rsidRPr="0043041E">
              <w:rPr>
                <w:sz w:val="18"/>
                <w:szCs w:val="18"/>
              </w:rPr>
              <w:t>Кпров</w:t>
            </w:r>
            <w:proofErr w:type="spellEnd"/>
            <w:r w:rsidRPr="0043041E">
              <w:rPr>
                <w:sz w:val="18"/>
                <w:szCs w:val="18"/>
              </w:rPr>
              <w:t xml:space="preserve"> </w:t>
            </w:r>
            <w:proofErr w:type="spellStart"/>
            <w:r w:rsidRPr="0043041E">
              <w:rPr>
                <w:sz w:val="18"/>
                <w:szCs w:val="18"/>
              </w:rPr>
              <w:t>зн</w:t>
            </w:r>
            <w:proofErr w:type="spellEnd"/>
            <w:r w:rsidRPr="0043041E">
              <w:rPr>
                <w:sz w:val="18"/>
                <w:szCs w:val="18"/>
              </w:rPr>
              <w:t xml:space="preserve"> не ОПО</w:t>
            </w:r>
          </w:p>
        </w:tc>
        <w:tc>
          <w:tcPr>
            <w:tcW w:w="1417" w:type="dxa"/>
            <w:hideMark/>
          </w:tcPr>
          <w:p w14:paraId="37C3FA6A"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46A8AF9" w14:textId="77777777" w:rsidR="00F363E7" w:rsidRPr="0043041E" w:rsidRDefault="00F363E7" w:rsidP="0043041E">
            <w:pPr>
              <w:widowControl w:val="0"/>
              <w:jc w:val="both"/>
              <w:rPr>
                <w:sz w:val="18"/>
                <w:szCs w:val="18"/>
              </w:rPr>
            </w:pPr>
            <w:r w:rsidRPr="0043041E">
              <w:rPr>
                <w:sz w:val="18"/>
                <w:szCs w:val="18"/>
              </w:rPr>
              <w:t>В случае эксплуатации объектов, не являющихся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объекты, не являющиеся ОПО, не эксплуатируются, значение принимается равным 1.</w:t>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утвержденными постановлением Правительства Российской Федерации от 10.05.2017 № 543 (далее – Правила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p>
        </w:tc>
      </w:tr>
      <w:tr w:rsidR="0043041E" w:rsidRPr="0043041E" w14:paraId="19A468DD" w14:textId="77777777" w:rsidTr="00652004">
        <w:trPr>
          <w:trHeight w:val="2404"/>
        </w:trPr>
        <w:tc>
          <w:tcPr>
            <w:tcW w:w="421" w:type="dxa"/>
            <w:noWrap/>
            <w:hideMark/>
          </w:tcPr>
          <w:p w14:paraId="779C68BF" w14:textId="77777777" w:rsidR="00F363E7" w:rsidRPr="0043041E" w:rsidRDefault="00F363E7" w:rsidP="0043041E">
            <w:pPr>
              <w:widowControl w:val="0"/>
              <w:jc w:val="both"/>
              <w:rPr>
                <w:sz w:val="18"/>
                <w:szCs w:val="18"/>
              </w:rPr>
            </w:pPr>
            <w:r w:rsidRPr="0043041E">
              <w:rPr>
                <w:sz w:val="18"/>
                <w:szCs w:val="18"/>
              </w:rPr>
              <w:lastRenderedPageBreak/>
              <w:t>1.1.6.2</w:t>
            </w:r>
          </w:p>
        </w:tc>
        <w:tc>
          <w:tcPr>
            <w:tcW w:w="2126" w:type="dxa"/>
            <w:vMerge/>
            <w:hideMark/>
          </w:tcPr>
          <w:p w14:paraId="466B5216" w14:textId="77777777" w:rsidR="00F363E7" w:rsidRPr="0043041E" w:rsidRDefault="00F363E7" w:rsidP="0043041E">
            <w:pPr>
              <w:widowControl w:val="0"/>
              <w:jc w:val="both"/>
              <w:rPr>
                <w:sz w:val="18"/>
                <w:szCs w:val="18"/>
              </w:rPr>
            </w:pPr>
          </w:p>
        </w:tc>
        <w:tc>
          <w:tcPr>
            <w:tcW w:w="1984" w:type="dxa"/>
            <w:vMerge/>
            <w:hideMark/>
          </w:tcPr>
          <w:p w14:paraId="1E38E2A5" w14:textId="77777777" w:rsidR="00F363E7" w:rsidRPr="0043041E" w:rsidRDefault="00F363E7" w:rsidP="0043041E">
            <w:pPr>
              <w:widowControl w:val="0"/>
              <w:jc w:val="both"/>
              <w:rPr>
                <w:sz w:val="18"/>
                <w:szCs w:val="18"/>
              </w:rPr>
            </w:pPr>
          </w:p>
        </w:tc>
        <w:tc>
          <w:tcPr>
            <w:tcW w:w="2694" w:type="dxa"/>
            <w:hideMark/>
          </w:tcPr>
          <w:p w14:paraId="075BA6D1" w14:textId="77777777" w:rsidR="00F363E7" w:rsidRPr="0043041E" w:rsidRDefault="00F363E7" w:rsidP="0043041E">
            <w:pPr>
              <w:widowControl w:val="0"/>
              <w:jc w:val="both"/>
              <w:rPr>
                <w:sz w:val="18"/>
                <w:szCs w:val="18"/>
              </w:rPr>
            </w:pPr>
            <w:r w:rsidRPr="0043041E">
              <w:rPr>
                <w:sz w:val="18"/>
                <w:szCs w:val="18"/>
              </w:rPr>
              <w:t>Показатель наличия удостоверений</w:t>
            </w:r>
            <w:r w:rsidRPr="0043041E">
              <w:rPr>
                <w:sz w:val="18"/>
                <w:szCs w:val="18"/>
              </w:rPr>
              <w:br/>
              <w:t>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Правилами промышленной безопасности, в случае эксплуатации ОПО</w:t>
            </w:r>
          </w:p>
        </w:tc>
        <w:tc>
          <w:tcPr>
            <w:tcW w:w="1134" w:type="dxa"/>
            <w:hideMark/>
          </w:tcPr>
          <w:p w14:paraId="621B4F5B"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4CC02F13" w14:textId="77777777" w:rsidR="00F363E7" w:rsidRPr="0043041E" w:rsidRDefault="00F363E7" w:rsidP="0043041E">
            <w:pPr>
              <w:widowControl w:val="0"/>
              <w:jc w:val="both"/>
              <w:rPr>
                <w:sz w:val="18"/>
                <w:szCs w:val="18"/>
              </w:rPr>
            </w:pPr>
            <w:proofErr w:type="spellStart"/>
            <w:r w:rsidRPr="0043041E">
              <w:rPr>
                <w:sz w:val="18"/>
                <w:szCs w:val="18"/>
              </w:rPr>
              <w:t>Кпров</w:t>
            </w:r>
            <w:proofErr w:type="spellEnd"/>
            <w:r w:rsidRPr="0043041E">
              <w:rPr>
                <w:sz w:val="18"/>
                <w:szCs w:val="18"/>
              </w:rPr>
              <w:t xml:space="preserve"> </w:t>
            </w:r>
            <w:proofErr w:type="spellStart"/>
            <w:r w:rsidRPr="0043041E">
              <w:rPr>
                <w:sz w:val="18"/>
                <w:szCs w:val="18"/>
              </w:rPr>
              <w:t>зн</w:t>
            </w:r>
            <w:proofErr w:type="spellEnd"/>
            <w:r w:rsidRPr="0043041E">
              <w:rPr>
                <w:sz w:val="18"/>
                <w:szCs w:val="18"/>
              </w:rPr>
              <w:t xml:space="preserve"> ОПО</w:t>
            </w:r>
          </w:p>
        </w:tc>
        <w:tc>
          <w:tcPr>
            <w:tcW w:w="1417" w:type="dxa"/>
            <w:hideMark/>
          </w:tcPr>
          <w:p w14:paraId="03DABDA7"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9AA69A9" w14:textId="77777777" w:rsidR="00F363E7" w:rsidRPr="0043041E" w:rsidRDefault="00F363E7" w:rsidP="0043041E">
            <w:pPr>
              <w:widowControl w:val="0"/>
              <w:jc w:val="both"/>
              <w:rPr>
                <w:sz w:val="18"/>
                <w:szCs w:val="18"/>
              </w:rPr>
            </w:pPr>
            <w:r w:rsidRPr="0043041E">
              <w:rPr>
                <w:sz w:val="18"/>
                <w:szCs w:val="18"/>
              </w:rPr>
              <w:t>В случае эксплуатации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ОПО не эксплуатируются, значение принимается равным 1.</w:t>
            </w:r>
            <w:r w:rsidRPr="0043041E">
              <w:rPr>
                <w:sz w:val="18"/>
                <w:szCs w:val="18"/>
              </w:rPr>
              <w:br/>
            </w:r>
          </w:p>
        </w:tc>
      </w:tr>
      <w:tr w:rsidR="0043041E" w:rsidRPr="0043041E" w14:paraId="3B6A397F" w14:textId="77777777" w:rsidTr="0043041E">
        <w:trPr>
          <w:trHeight w:val="703"/>
        </w:trPr>
        <w:tc>
          <w:tcPr>
            <w:tcW w:w="421" w:type="dxa"/>
            <w:noWrap/>
            <w:hideMark/>
          </w:tcPr>
          <w:p w14:paraId="5357B27D" w14:textId="77777777" w:rsidR="00F363E7" w:rsidRPr="0043041E" w:rsidRDefault="00F363E7" w:rsidP="0043041E">
            <w:pPr>
              <w:widowControl w:val="0"/>
              <w:jc w:val="both"/>
              <w:rPr>
                <w:sz w:val="18"/>
                <w:szCs w:val="18"/>
              </w:rPr>
            </w:pPr>
            <w:r w:rsidRPr="0043041E">
              <w:rPr>
                <w:sz w:val="18"/>
                <w:szCs w:val="18"/>
              </w:rPr>
              <w:lastRenderedPageBreak/>
              <w:t>1.1.7</w:t>
            </w:r>
          </w:p>
        </w:tc>
        <w:tc>
          <w:tcPr>
            <w:tcW w:w="2126" w:type="dxa"/>
            <w:vMerge/>
            <w:hideMark/>
          </w:tcPr>
          <w:p w14:paraId="666734D5" w14:textId="77777777" w:rsidR="00F363E7" w:rsidRPr="0043041E" w:rsidRDefault="00F363E7" w:rsidP="0043041E">
            <w:pPr>
              <w:widowControl w:val="0"/>
              <w:jc w:val="both"/>
              <w:rPr>
                <w:sz w:val="18"/>
                <w:szCs w:val="18"/>
              </w:rPr>
            </w:pPr>
          </w:p>
        </w:tc>
        <w:tc>
          <w:tcPr>
            <w:tcW w:w="1984" w:type="dxa"/>
            <w:hideMark/>
          </w:tcPr>
          <w:p w14:paraId="2062BDE6" w14:textId="77777777" w:rsidR="00F363E7" w:rsidRPr="0043041E" w:rsidRDefault="00F363E7" w:rsidP="0043041E">
            <w:pPr>
              <w:widowControl w:val="0"/>
              <w:jc w:val="both"/>
              <w:rPr>
                <w:sz w:val="18"/>
                <w:szCs w:val="18"/>
              </w:rPr>
            </w:pPr>
            <w:r w:rsidRPr="0043041E">
              <w:rPr>
                <w:sz w:val="18"/>
                <w:szCs w:val="18"/>
              </w:rPr>
              <w:t>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от 21 июля 1997 г. № 116-ФЗ «О промышленной безопасности опасных производственных объектов» (далее – Федеральный закон о промышленной безопасности)</w:t>
            </w:r>
            <w:r w:rsidRPr="0043041E">
              <w:rPr>
                <w:sz w:val="18"/>
                <w:szCs w:val="18"/>
              </w:rPr>
              <w:br/>
              <w:t>(подпункт 9.3.7 пункта 9 Правил)</w:t>
            </w:r>
          </w:p>
        </w:tc>
        <w:tc>
          <w:tcPr>
            <w:tcW w:w="2694" w:type="dxa"/>
            <w:hideMark/>
          </w:tcPr>
          <w:p w14:paraId="071BF753" w14:textId="77777777" w:rsidR="00F363E7" w:rsidRPr="0043041E" w:rsidRDefault="00F363E7" w:rsidP="0043041E">
            <w:pPr>
              <w:widowControl w:val="0"/>
              <w:jc w:val="both"/>
              <w:rPr>
                <w:sz w:val="18"/>
                <w:szCs w:val="18"/>
              </w:rPr>
            </w:pPr>
            <w:r w:rsidRPr="0043041E">
              <w:rPr>
                <w:sz w:val="18"/>
                <w:szCs w:val="18"/>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4" w:type="dxa"/>
            <w:hideMark/>
          </w:tcPr>
          <w:p w14:paraId="56EBEBAA"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33BCC1A9" w14:textId="77777777" w:rsidR="00F363E7" w:rsidRPr="0043041E" w:rsidRDefault="00F363E7" w:rsidP="0043041E">
            <w:pPr>
              <w:widowControl w:val="0"/>
              <w:jc w:val="both"/>
              <w:rPr>
                <w:sz w:val="18"/>
                <w:szCs w:val="18"/>
              </w:rPr>
            </w:pPr>
            <w:proofErr w:type="spellStart"/>
            <w:r w:rsidRPr="0043041E">
              <w:rPr>
                <w:sz w:val="18"/>
                <w:szCs w:val="18"/>
              </w:rPr>
              <w:t>Кобуч</w:t>
            </w:r>
            <w:proofErr w:type="spellEnd"/>
          </w:p>
        </w:tc>
        <w:tc>
          <w:tcPr>
            <w:tcW w:w="1417" w:type="dxa"/>
            <w:hideMark/>
          </w:tcPr>
          <w:p w14:paraId="6B5E2F42"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1747E007"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 xml:space="preserve">В случае, если ОПО не эксплуатируются, то </w:t>
            </w:r>
            <w:proofErr w:type="spellStart"/>
            <w:r w:rsidRPr="0043041E">
              <w:rPr>
                <w:sz w:val="18"/>
                <w:szCs w:val="18"/>
              </w:rPr>
              <w:t>Кобуч</w:t>
            </w:r>
            <w:proofErr w:type="spellEnd"/>
            <w:r w:rsidRPr="0043041E">
              <w:rPr>
                <w:sz w:val="18"/>
                <w:szCs w:val="18"/>
              </w:rPr>
              <w:t xml:space="preserve"> принимается равным 1. </w:t>
            </w:r>
            <w:r w:rsidRPr="0043041E">
              <w:rPr>
                <w:sz w:val="18"/>
                <w:szCs w:val="18"/>
              </w:rPr>
              <w:br/>
            </w:r>
          </w:p>
        </w:tc>
      </w:tr>
      <w:tr w:rsidR="0043041E" w:rsidRPr="0043041E" w14:paraId="2C7714B2" w14:textId="77777777" w:rsidTr="0043041E">
        <w:trPr>
          <w:trHeight w:val="4125"/>
        </w:trPr>
        <w:tc>
          <w:tcPr>
            <w:tcW w:w="421" w:type="dxa"/>
            <w:noWrap/>
            <w:hideMark/>
          </w:tcPr>
          <w:p w14:paraId="752C8584" w14:textId="77777777" w:rsidR="00F363E7" w:rsidRPr="0043041E" w:rsidRDefault="00F363E7" w:rsidP="0043041E">
            <w:pPr>
              <w:widowControl w:val="0"/>
              <w:jc w:val="both"/>
              <w:rPr>
                <w:sz w:val="18"/>
                <w:szCs w:val="18"/>
              </w:rPr>
            </w:pPr>
            <w:r w:rsidRPr="0043041E">
              <w:rPr>
                <w:sz w:val="18"/>
                <w:szCs w:val="18"/>
              </w:rPr>
              <w:lastRenderedPageBreak/>
              <w:t>1.1.8</w:t>
            </w:r>
          </w:p>
        </w:tc>
        <w:tc>
          <w:tcPr>
            <w:tcW w:w="2126" w:type="dxa"/>
            <w:vMerge/>
            <w:hideMark/>
          </w:tcPr>
          <w:p w14:paraId="480B04A0" w14:textId="77777777" w:rsidR="00F363E7" w:rsidRPr="0043041E" w:rsidRDefault="00F363E7" w:rsidP="0043041E">
            <w:pPr>
              <w:widowControl w:val="0"/>
              <w:jc w:val="both"/>
              <w:rPr>
                <w:sz w:val="18"/>
                <w:szCs w:val="18"/>
              </w:rPr>
            </w:pPr>
          </w:p>
        </w:tc>
        <w:tc>
          <w:tcPr>
            <w:tcW w:w="1984" w:type="dxa"/>
            <w:vMerge w:val="restart"/>
            <w:hideMark/>
          </w:tcPr>
          <w:p w14:paraId="69BD48B6" w14:textId="77777777" w:rsidR="00F363E7" w:rsidRPr="0043041E" w:rsidRDefault="00F363E7" w:rsidP="0043041E">
            <w:pPr>
              <w:widowControl w:val="0"/>
              <w:jc w:val="both"/>
              <w:rPr>
                <w:sz w:val="18"/>
                <w:szCs w:val="18"/>
              </w:rPr>
            </w:pPr>
            <w:r w:rsidRPr="0043041E">
              <w:rPr>
                <w:sz w:val="18"/>
                <w:szCs w:val="18"/>
              </w:rPr>
              <w:t xml:space="preserve">Установленные пунктами 2.1.2, 2.1.3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и (или) установленные </w:t>
            </w:r>
            <w:r w:rsidRPr="0043041E">
              <w:rPr>
                <w:sz w:val="18"/>
                <w:szCs w:val="18"/>
              </w:rPr>
              <w:lastRenderedPageBreak/>
              <w:t>пунктом 228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r w:rsidRPr="0043041E">
              <w:rPr>
                <w:sz w:val="18"/>
                <w:szCs w:val="18"/>
              </w:rPr>
              <w:br/>
              <w:t>(подпункт 9.3.8 пункта 9 Правил)</w:t>
            </w:r>
          </w:p>
        </w:tc>
        <w:tc>
          <w:tcPr>
            <w:tcW w:w="2694" w:type="dxa"/>
            <w:hideMark/>
          </w:tcPr>
          <w:p w14:paraId="1D9B5F1D"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организационно-распорядительных документов организации о назначении ответственных лиц за тепловые энергоустановки</w:t>
            </w:r>
            <w:r w:rsidRPr="0043041E">
              <w:rPr>
                <w:sz w:val="18"/>
                <w:szCs w:val="18"/>
              </w:rPr>
              <w:br/>
              <w:t>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4" w:type="dxa"/>
            <w:hideMark/>
          </w:tcPr>
          <w:p w14:paraId="6C9C8BB6"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4CA8BD74" w14:textId="77777777" w:rsidR="00F363E7" w:rsidRPr="0043041E" w:rsidRDefault="00F363E7" w:rsidP="0043041E">
            <w:pPr>
              <w:widowControl w:val="0"/>
              <w:jc w:val="both"/>
              <w:rPr>
                <w:sz w:val="18"/>
                <w:szCs w:val="18"/>
              </w:rPr>
            </w:pPr>
            <w:proofErr w:type="spellStart"/>
            <w:r w:rsidRPr="0043041E">
              <w:rPr>
                <w:sz w:val="18"/>
                <w:szCs w:val="18"/>
              </w:rPr>
              <w:t>Котв</w:t>
            </w:r>
            <w:proofErr w:type="spellEnd"/>
          </w:p>
        </w:tc>
        <w:tc>
          <w:tcPr>
            <w:tcW w:w="1417" w:type="dxa"/>
            <w:hideMark/>
          </w:tcPr>
          <w:p w14:paraId="0078DA32"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3757557B" w14:textId="77777777" w:rsidR="00F363E7" w:rsidRPr="0043041E" w:rsidRDefault="00F363E7" w:rsidP="0043041E">
            <w:pPr>
              <w:widowControl w:val="0"/>
              <w:jc w:val="both"/>
              <w:rPr>
                <w:sz w:val="18"/>
                <w:szCs w:val="18"/>
              </w:rPr>
            </w:pPr>
            <w:proofErr w:type="spellStart"/>
            <w:r w:rsidRPr="0043041E">
              <w:rPr>
                <w:sz w:val="18"/>
                <w:szCs w:val="18"/>
              </w:rPr>
              <w:t>Котв</w:t>
            </w:r>
            <w:proofErr w:type="spellEnd"/>
            <w:r w:rsidRPr="0043041E">
              <w:rPr>
                <w:sz w:val="18"/>
                <w:szCs w:val="18"/>
              </w:rPr>
              <w:t xml:space="preserve"> = </w:t>
            </w:r>
            <w:proofErr w:type="spellStart"/>
            <w:r w:rsidRPr="0043041E">
              <w:rPr>
                <w:sz w:val="18"/>
                <w:szCs w:val="18"/>
              </w:rPr>
              <w:t>Котв</w:t>
            </w:r>
            <w:proofErr w:type="spellEnd"/>
            <w:r w:rsidRPr="0043041E">
              <w:rPr>
                <w:sz w:val="18"/>
                <w:szCs w:val="18"/>
              </w:rPr>
              <w:t xml:space="preserve"> </w:t>
            </w:r>
            <w:proofErr w:type="spellStart"/>
            <w:r w:rsidRPr="0043041E">
              <w:rPr>
                <w:sz w:val="18"/>
                <w:szCs w:val="18"/>
              </w:rPr>
              <w:t>неОПО</w:t>
            </w:r>
            <w:proofErr w:type="spellEnd"/>
            <w:r w:rsidRPr="0043041E">
              <w:rPr>
                <w:sz w:val="18"/>
                <w:szCs w:val="18"/>
              </w:rPr>
              <w:t xml:space="preserve">*0,5+ </w:t>
            </w:r>
            <w:proofErr w:type="spellStart"/>
            <w:r w:rsidRPr="0043041E">
              <w:rPr>
                <w:sz w:val="18"/>
                <w:szCs w:val="18"/>
              </w:rPr>
              <w:t>Котв</w:t>
            </w:r>
            <w:proofErr w:type="spellEnd"/>
            <w:r w:rsidRPr="0043041E">
              <w:rPr>
                <w:sz w:val="18"/>
                <w:szCs w:val="18"/>
              </w:rPr>
              <w:t xml:space="preserve"> ОПО*0,5</w:t>
            </w:r>
            <w:r w:rsidRPr="0043041E">
              <w:rPr>
                <w:sz w:val="18"/>
                <w:szCs w:val="18"/>
              </w:rPr>
              <w:br/>
            </w:r>
            <w:r w:rsidRPr="0043041E">
              <w:rPr>
                <w:sz w:val="18"/>
                <w:szCs w:val="18"/>
              </w:rPr>
              <w:br/>
              <w:t xml:space="preserve">Если в соответствии с пунктом 21 Порядка в отношении объекта оценки какой-либо из показателей, указанных в подпунктах 1.1.8.1, 1.1.8.2 настоящего оценочного листа не применим (не подлежит оценке), то расчет показателя готовности в соответствии с настоящим пунктом осуществляется в части критерия, применимого к оценке, при этом показатель определяется по принципу: </w:t>
            </w:r>
            <w:r w:rsidRPr="0043041E">
              <w:rPr>
                <w:sz w:val="18"/>
                <w:szCs w:val="18"/>
              </w:rPr>
              <w:br/>
              <w:t xml:space="preserve">наличие – 1; </w:t>
            </w:r>
            <w:r w:rsidRPr="0043041E">
              <w:rPr>
                <w:sz w:val="18"/>
                <w:szCs w:val="18"/>
              </w:rPr>
              <w:br/>
              <w:t>отсутствие – 0.</w:t>
            </w:r>
          </w:p>
        </w:tc>
      </w:tr>
      <w:tr w:rsidR="0043041E" w:rsidRPr="0043041E" w14:paraId="070C7603" w14:textId="77777777" w:rsidTr="0043041E">
        <w:trPr>
          <w:trHeight w:val="6690"/>
        </w:trPr>
        <w:tc>
          <w:tcPr>
            <w:tcW w:w="421" w:type="dxa"/>
            <w:noWrap/>
            <w:hideMark/>
          </w:tcPr>
          <w:p w14:paraId="6F61BAC4" w14:textId="77777777" w:rsidR="00F363E7" w:rsidRPr="0043041E" w:rsidRDefault="00F363E7" w:rsidP="0043041E">
            <w:pPr>
              <w:widowControl w:val="0"/>
              <w:jc w:val="both"/>
              <w:rPr>
                <w:sz w:val="18"/>
                <w:szCs w:val="18"/>
              </w:rPr>
            </w:pPr>
            <w:r w:rsidRPr="0043041E">
              <w:rPr>
                <w:sz w:val="18"/>
                <w:szCs w:val="18"/>
              </w:rPr>
              <w:lastRenderedPageBreak/>
              <w:t>1.1.8.1</w:t>
            </w:r>
          </w:p>
        </w:tc>
        <w:tc>
          <w:tcPr>
            <w:tcW w:w="2126" w:type="dxa"/>
            <w:vMerge/>
            <w:hideMark/>
          </w:tcPr>
          <w:p w14:paraId="1346E3B2" w14:textId="77777777" w:rsidR="00F363E7" w:rsidRPr="0043041E" w:rsidRDefault="00F363E7" w:rsidP="0043041E">
            <w:pPr>
              <w:widowControl w:val="0"/>
              <w:jc w:val="both"/>
              <w:rPr>
                <w:sz w:val="18"/>
                <w:szCs w:val="18"/>
              </w:rPr>
            </w:pPr>
          </w:p>
        </w:tc>
        <w:tc>
          <w:tcPr>
            <w:tcW w:w="1984" w:type="dxa"/>
            <w:vMerge/>
            <w:hideMark/>
          </w:tcPr>
          <w:p w14:paraId="2199EC1F" w14:textId="77777777" w:rsidR="00F363E7" w:rsidRPr="0043041E" w:rsidRDefault="00F363E7" w:rsidP="0043041E">
            <w:pPr>
              <w:widowControl w:val="0"/>
              <w:jc w:val="both"/>
              <w:rPr>
                <w:sz w:val="18"/>
                <w:szCs w:val="18"/>
              </w:rPr>
            </w:pPr>
          </w:p>
        </w:tc>
        <w:tc>
          <w:tcPr>
            <w:tcW w:w="2694" w:type="dxa"/>
            <w:hideMark/>
          </w:tcPr>
          <w:p w14:paraId="29042D8A" w14:textId="77777777" w:rsidR="00F363E7" w:rsidRPr="0043041E" w:rsidRDefault="00F363E7" w:rsidP="0043041E">
            <w:pPr>
              <w:widowControl w:val="0"/>
              <w:jc w:val="both"/>
              <w:rPr>
                <w:sz w:val="18"/>
                <w:szCs w:val="18"/>
              </w:rPr>
            </w:pPr>
            <w:r w:rsidRPr="0043041E">
              <w:rPr>
                <w:sz w:val="18"/>
                <w:szCs w:val="18"/>
              </w:rPr>
              <w:t>Показатель наличия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w:t>
            </w:r>
          </w:p>
        </w:tc>
        <w:tc>
          <w:tcPr>
            <w:tcW w:w="1134" w:type="dxa"/>
            <w:hideMark/>
          </w:tcPr>
          <w:p w14:paraId="2053DD87"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4C664814" w14:textId="77777777" w:rsidR="00F363E7" w:rsidRPr="0043041E" w:rsidRDefault="00F363E7" w:rsidP="0043041E">
            <w:pPr>
              <w:widowControl w:val="0"/>
              <w:jc w:val="both"/>
              <w:rPr>
                <w:sz w:val="18"/>
                <w:szCs w:val="18"/>
              </w:rPr>
            </w:pPr>
            <w:proofErr w:type="spellStart"/>
            <w:r w:rsidRPr="0043041E">
              <w:rPr>
                <w:sz w:val="18"/>
                <w:szCs w:val="18"/>
              </w:rPr>
              <w:t>Котв</w:t>
            </w:r>
            <w:proofErr w:type="spellEnd"/>
            <w:r w:rsidRPr="0043041E">
              <w:rPr>
                <w:sz w:val="18"/>
                <w:szCs w:val="18"/>
              </w:rPr>
              <w:t xml:space="preserve"> </w:t>
            </w:r>
            <w:proofErr w:type="spellStart"/>
            <w:r w:rsidRPr="0043041E">
              <w:rPr>
                <w:sz w:val="18"/>
                <w:szCs w:val="18"/>
              </w:rPr>
              <w:t>неОПО</w:t>
            </w:r>
            <w:proofErr w:type="spellEnd"/>
          </w:p>
        </w:tc>
        <w:tc>
          <w:tcPr>
            <w:tcW w:w="1417" w:type="dxa"/>
            <w:hideMark/>
          </w:tcPr>
          <w:p w14:paraId="0AE7FE69"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0117BF24" w14:textId="77777777" w:rsidR="00F363E7" w:rsidRPr="0043041E" w:rsidRDefault="00F363E7" w:rsidP="0043041E">
            <w:pPr>
              <w:widowControl w:val="0"/>
              <w:jc w:val="both"/>
              <w:rPr>
                <w:sz w:val="18"/>
                <w:szCs w:val="18"/>
              </w:rPr>
            </w:pPr>
            <w:r w:rsidRPr="0043041E">
              <w:rPr>
                <w:sz w:val="18"/>
                <w:szCs w:val="18"/>
              </w:rPr>
              <w:t>В случае эксплуатации объектов, не являющихся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объекты, не являющиеся ОПО, не эксплуатируются, значение принимается равным 1</w:t>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p>
        </w:tc>
      </w:tr>
      <w:tr w:rsidR="0043041E" w:rsidRPr="0043041E" w14:paraId="07DA7937" w14:textId="77777777" w:rsidTr="00652004">
        <w:trPr>
          <w:trHeight w:val="2546"/>
        </w:trPr>
        <w:tc>
          <w:tcPr>
            <w:tcW w:w="421" w:type="dxa"/>
            <w:noWrap/>
            <w:hideMark/>
          </w:tcPr>
          <w:p w14:paraId="041811D5" w14:textId="77777777" w:rsidR="00F363E7" w:rsidRPr="0043041E" w:rsidRDefault="00F363E7" w:rsidP="0043041E">
            <w:pPr>
              <w:widowControl w:val="0"/>
              <w:jc w:val="both"/>
              <w:rPr>
                <w:sz w:val="18"/>
                <w:szCs w:val="18"/>
              </w:rPr>
            </w:pPr>
            <w:r w:rsidRPr="0043041E">
              <w:rPr>
                <w:sz w:val="18"/>
                <w:szCs w:val="18"/>
              </w:rPr>
              <w:lastRenderedPageBreak/>
              <w:t>1.1.8.2</w:t>
            </w:r>
          </w:p>
        </w:tc>
        <w:tc>
          <w:tcPr>
            <w:tcW w:w="2126" w:type="dxa"/>
            <w:vMerge/>
            <w:hideMark/>
          </w:tcPr>
          <w:p w14:paraId="2A70D4F6" w14:textId="77777777" w:rsidR="00F363E7" w:rsidRPr="0043041E" w:rsidRDefault="00F363E7" w:rsidP="0043041E">
            <w:pPr>
              <w:widowControl w:val="0"/>
              <w:jc w:val="both"/>
              <w:rPr>
                <w:sz w:val="18"/>
                <w:szCs w:val="18"/>
              </w:rPr>
            </w:pPr>
          </w:p>
        </w:tc>
        <w:tc>
          <w:tcPr>
            <w:tcW w:w="1984" w:type="dxa"/>
            <w:vMerge/>
            <w:hideMark/>
          </w:tcPr>
          <w:p w14:paraId="45A6A284" w14:textId="77777777" w:rsidR="00F363E7" w:rsidRPr="0043041E" w:rsidRDefault="00F363E7" w:rsidP="0043041E">
            <w:pPr>
              <w:widowControl w:val="0"/>
              <w:jc w:val="both"/>
              <w:rPr>
                <w:sz w:val="18"/>
                <w:szCs w:val="18"/>
              </w:rPr>
            </w:pPr>
          </w:p>
        </w:tc>
        <w:tc>
          <w:tcPr>
            <w:tcW w:w="2694" w:type="dxa"/>
            <w:hideMark/>
          </w:tcPr>
          <w:p w14:paraId="24B58C8A" w14:textId="77777777" w:rsidR="00F363E7" w:rsidRPr="0043041E" w:rsidRDefault="00F363E7" w:rsidP="0043041E">
            <w:pPr>
              <w:widowControl w:val="0"/>
              <w:jc w:val="both"/>
              <w:rPr>
                <w:sz w:val="18"/>
                <w:szCs w:val="18"/>
              </w:rPr>
            </w:pPr>
            <w:r w:rsidRPr="0043041E">
              <w:rPr>
                <w:sz w:val="18"/>
                <w:szCs w:val="18"/>
              </w:rPr>
              <w:t>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4" w:type="dxa"/>
            <w:hideMark/>
          </w:tcPr>
          <w:p w14:paraId="63DD5F8D"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3EA780C2" w14:textId="77777777" w:rsidR="00F363E7" w:rsidRPr="0043041E" w:rsidRDefault="00F363E7" w:rsidP="0043041E">
            <w:pPr>
              <w:widowControl w:val="0"/>
              <w:jc w:val="both"/>
              <w:rPr>
                <w:sz w:val="18"/>
                <w:szCs w:val="18"/>
              </w:rPr>
            </w:pPr>
            <w:proofErr w:type="spellStart"/>
            <w:r w:rsidRPr="0043041E">
              <w:rPr>
                <w:sz w:val="18"/>
                <w:szCs w:val="18"/>
              </w:rPr>
              <w:t>Котв</w:t>
            </w:r>
            <w:proofErr w:type="spellEnd"/>
            <w:r w:rsidRPr="0043041E">
              <w:rPr>
                <w:sz w:val="18"/>
                <w:szCs w:val="18"/>
              </w:rPr>
              <w:t xml:space="preserve"> ОПО</w:t>
            </w:r>
          </w:p>
        </w:tc>
        <w:tc>
          <w:tcPr>
            <w:tcW w:w="1417" w:type="dxa"/>
            <w:hideMark/>
          </w:tcPr>
          <w:p w14:paraId="3B0378D4"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0F3F3B81" w14:textId="77777777" w:rsidR="00F363E7" w:rsidRPr="0043041E" w:rsidRDefault="00F363E7" w:rsidP="0043041E">
            <w:pPr>
              <w:widowControl w:val="0"/>
              <w:jc w:val="both"/>
              <w:rPr>
                <w:sz w:val="18"/>
                <w:szCs w:val="18"/>
              </w:rPr>
            </w:pPr>
            <w:r w:rsidRPr="0043041E">
              <w:rPr>
                <w:sz w:val="18"/>
                <w:szCs w:val="18"/>
              </w:rPr>
              <w:t>В случае эксплуатации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ОПО не эксплуатируются, значение принимается равным 1.</w:t>
            </w:r>
            <w:r w:rsidRPr="0043041E">
              <w:rPr>
                <w:sz w:val="18"/>
                <w:szCs w:val="18"/>
              </w:rPr>
              <w:br/>
            </w:r>
          </w:p>
        </w:tc>
      </w:tr>
      <w:tr w:rsidR="0043041E" w:rsidRPr="0043041E" w14:paraId="3C1A3A0B" w14:textId="77777777" w:rsidTr="00652004">
        <w:trPr>
          <w:trHeight w:val="5664"/>
        </w:trPr>
        <w:tc>
          <w:tcPr>
            <w:tcW w:w="421" w:type="dxa"/>
            <w:noWrap/>
            <w:hideMark/>
          </w:tcPr>
          <w:p w14:paraId="6368F30B" w14:textId="77777777" w:rsidR="00F363E7" w:rsidRPr="0043041E" w:rsidRDefault="00F363E7" w:rsidP="0043041E">
            <w:pPr>
              <w:widowControl w:val="0"/>
              <w:jc w:val="both"/>
              <w:rPr>
                <w:sz w:val="18"/>
                <w:szCs w:val="18"/>
              </w:rPr>
            </w:pPr>
            <w:r w:rsidRPr="0043041E">
              <w:rPr>
                <w:sz w:val="18"/>
                <w:szCs w:val="18"/>
              </w:rPr>
              <w:lastRenderedPageBreak/>
              <w:t>1.1.9</w:t>
            </w:r>
          </w:p>
        </w:tc>
        <w:tc>
          <w:tcPr>
            <w:tcW w:w="2126" w:type="dxa"/>
            <w:vMerge/>
            <w:hideMark/>
          </w:tcPr>
          <w:p w14:paraId="4C40D273" w14:textId="77777777" w:rsidR="00F363E7" w:rsidRPr="0043041E" w:rsidRDefault="00F363E7" w:rsidP="0043041E">
            <w:pPr>
              <w:widowControl w:val="0"/>
              <w:jc w:val="both"/>
              <w:rPr>
                <w:sz w:val="18"/>
                <w:szCs w:val="18"/>
              </w:rPr>
            </w:pPr>
          </w:p>
        </w:tc>
        <w:tc>
          <w:tcPr>
            <w:tcW w:w="1984" w:type="dxa"/>
            <w:hideMark/>
          </w:tcPr>
          <w:p w14:paraId="6DD65D5E" w14:textId="77777777" w:rsidR="00F363E7" w:rsidRPr="0043041E" w:rsidRDefault="00F363E7" w:rsidP="0043041E">
            <w:pPr>
              <w:widowControl w:val="0"/>
              <w:jc w:val="both"/>
              <w:rPr>
                <w:sz w:val="18"/>
                <w:szCs w:val="18"/>
              </w:rPr>
            </w:pPr>
            <w:r w:rsidRPr="0043041E">
              <w:rPr>
                <w:sz w:val="18"/>
                <w:szCs w:val="18"/>
              </w:rPr>
              <w:t>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w:t>
            </w:r>
            <w:r w:rsidRPr="0043041E">
              <w:rPr>
                <w:sz w:val="18"/>
                <w:szCs w:val="18"/>
              </w:rPr>
              <w:br/>
              <w:t xml:space="preserve">с требованиями Правил по охране труда при эксплуатации объектов теплоснабжения и </w:t>
            </w:r>
            <w:proofErr w:type="spellStart"/>
            <w:r w:rsidRPr="0043041E">
              <w:rPr>
                <w:sz w:val="18"/>
                <w:szCs w:val="18"/>
              </w:rPr>
              <w:t>теплопотребляющих</w:t>
            </w:r>
            <w:proofErr w:type="spellEnd"/>
            <w:r w:rsidRPr="0043041E">
              <w:rPr>
                <w:sz w:val="18"/>
                <w:szCs w:val="18"/>
              </w:rPr>
              <w:t xml:space="preserve"> установок, утвержденных приказом Минтруда России от 17 декабря </w:t>
            </w:r>
            <w:r w:rsidRPr="0043041E">
              <w:rPr>
                <w:sz w:val="18"/>
                <w:szCs w:val="18"/>
              </w:rPr>
              <w:br/>
              <w:t xml:space="preserve">2020 г. № 924н  </w:t>
            </w:r>
            <w:r w:rsidRPr="0043041E">
              <w:rPr>
                <w:sz w:val="18"/>
                <w:szCs w:val="18"/>
              </w:rPr>
              <w:br/>
              <w:t>(подпункт 9.3.9 пункта 9 Правил)</w:t>
            </w:r>
          </w:p>
        </w:tc>
        <w:tc>
          <w:tcPr>
            <w:tcW w:w="2694" w:type="dxa"/>
            <w:hideMark/>
          </w:tcPr>
          <w:p w14:paraId="53C8C5F3" w14:textId="77777777" w:rsidR="00F363E7" w:rsidRPr="0043041E" w:rsidRDefault="00F363E7" w:rsidP="0043041E">
            <w:pPr>
              <w:widowControl w:val="0"/>
              <w:jc w:val="both"/>
              <w:rPr>
                <w:sz w:val="18"/>
                <w:szCs w:val="18"/>
              </w:rPr>
            </w:pPr>
            <w:r w:rsidRPr="0043041E">
              <w:rPr>
                <w:sz w:val="18"/>
                <w:szCs w:val="18"/>
              </w:rPr>
              <w:t>Показатель наличия утвержденных инструкций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w:t>
            </w:r>
          </w:p>
        </w:tc>
        <w:tc>
          <w:tcPr>
            <w:tcW w:w="1134" w:type="dxa"/>
            <w:hideMark/>
          </w:tcPr>
          <w:p w14:paraId="585EDD35"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4A59239A" w14:textId="77777777" w:rsidR="00F363E7" w:rsidRPr="0043041E" w:rsidRDefault="00F363E7" w:rsidP="0043041E">
            <w:pPr>
              <w:widowControl w:val="0"/>
              <w:jc w:val="both"/>
              <w:rPr>
                <w:sz w:val="18"/>
                <w:szCs w:val="18"/>
              </w:rPr>
            </w:pPr>
            <w:proofErr w:type="spellStart"/>
            <w:r w:rsidRPr="0043041E">
              <w:rPr>
                <w:sz w:val="18"/>
                <w:szCs w:val="18"/>
              </w:rPr>
              <w:t>Кохр.труда</w:t>
            </w:r>
            <w:proofErr w:type="spellEnd"/>
          </w:p>
        </w:tc>
        <w:tc>
          <w:tcPr>
            <w:tcW w:w="1417" w:type="dxa"/>
            <w:hideMark/>
          </w:tcPr>
          <w:p w14:paraId="58B7B39E"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1A72AB16"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r w:rsidRPr="0043041E">
              <w:rPr>
                <w:sz w:val="18"/>
                <w:szCs w:val="18"/>
              </w:rPr>
              <w:br/>
            </w:r>
          </w:p>
        </w:tc>
      </w:tr>
      <w:tr w:rsidR="0043041E" w:rsidRPr="0043041E" w14:paraId="645ACE1C" w14:textId="77777777" w:rsidTr="00652004">
        <w:trPr>
          <w:trHeight w:val="1270"/>
        </w:trPr>
        <w:tc>
          <w:tcPr>
            <w:tcW w:w="421" w:type="dxa"/>
            <w:noWrap/>
            <w:hideMark/>
          </w:tcPr>
          <w:p w14:paraId="553183AC" w14:textId="77777777" w:rsidR="00F363E7" w:rsidRPr="0043041E" w:rsidRDefault="00F363E7" w:rsidP="0043041E">
            <w:pPr>
              <w:widowControl w:val="0"/>
              <w:jc w:val="both"/>
              <w:rPr>
                <w:sz w:val="18"/>
                <w:szCs w:val="18"/>
              </w:rPr>
            </w:pPr>
            <w:r w:rsidRPr="0043041E">
              <w:rPr>
                <w:sz w:val="18"/>
                <w:szCs w:val="18"/>
              </w:rPr>
              <w:lastRenderedPageBreak/>
              <w:t>1.1.10</w:t>
            </w:r>
          </w:p>
        </w:tc>
        <w:tc>
          <w:tcPr>
            <w:tcW w:w="2126" w:type="dxa"/>
            <w:vMerge/>
            <w:hideMark/>
          </w:tcPr>
          <w:p w14:paraId="679548DB" w14:textId="77777777" w:rsidR="00F363E7" w:rsidRPr="0043041E" w:rsidRDefault="00F363E7" w:rsidP="0043041E">
            <w:pPr>
              <w:widowControl w:val="0"/>
              <w:jc w:val="both"/>
              <w:rPr>
                <w:sz w:val="18"/>
                <w:szCs w:val="18"/>
              </w:rPr>
            </w:pPr>
          </w:p>
        </w:tc>
        <w:tc>
          <w:tcPr>
            <w:tcW w:w="1984" w:type="dxa"/>
            <w:hideMark/>
          </w:tcPr>
          <w:p w14:paraId="6518DE8F" w14:textId="77777777" w:rsidR="00F363E7" w:rsidRPr="0043041E" w:rsidRDefault="00F363E7" w:rsidP="0043041E">
            <w:pPr>
              <w:widowControl w:val="0"/>
              <w:jc w:val="both"/>
              <w:rPr>
                <w:sz w:val="18"/>
                <w:szCs w:val="18"/>
              </w:rPr>
            </w:pPr>
            <w:r w:rsidRPr="0043041E">
              <w:rPr>
                <w:sz w:val="18"/>
                <w:szCs w:val="18"/>
              </w:rPr>
              <w:t xml:space="preserve">Копии утвержденных в соответствии с пунктом 2.3.48 Правил технической эксплуатации тепловых энергоустановок и с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w:t>
            </w:r>
            <w:r w:rsidRPr="0043041E">
              <w:rPr>
                <w:sz w:val="18"/>
                <w:szCs w:val="18"/>
              </w:rPr>
              <w:lastRenderedPageBreak/>
              <w:t>программе противоаварийных тренировок</w:t>
            </w:r>
            <w:r w:rsidRPr="0043041E">
              <w:rPr>
                <w:sz w:val="18"/>
                <w:szCs w:val="18"/>
              </w:rPr>
              <w:br/>
              <w:t>(подпункт 9.3.10 пункта 9 Правил)</w:t>
            </w:r>
          </w:p>
        </w:tc>
        <w:tc>
          <w:tcPr>
            <w:tcW w:w="2694" w:type="dxa"/>
            <w:hideMark/>
          </w:tcPr>
          <w:p w14:paraId="061F0E76"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34" w:type="dxa"/>
            <w:hideMark/>
          </w:tcPr>
          <w:p w14:paraId="707A77AA" w14:textId="77777777" w:rsidR="00F363E7" w:rsidRPr="0043041E" w:rsidRDefault="00F363E7" w:rsidP="0043041E">
            <w:pPr>
              <w:widowControl w:val="0"/>
              <w:jc w:val="both"/>
              <w:rPr>
                <w:sz w:val="18"/>
                <w:szCs w:val="18"/>
              </w:rPr>
            </w:pPr>
            <w:r w:rsidRPr="0043041E">
              <w:rPr>
                <w:sz w:val="18"/>
                <w:szCs w:val="18"/>
              </w:rPr>
              <w:t>0,1</w:t>
            </w:r>
          </w:p>
        </w:tc>
        <w:tc>
          <w:tcPr>
            <w:tcW w:w="1559" w:type="dxa"/>
            <w:hideMark/>
          </w:tcPr>
          <w:p w14:paraId="254DBACE" w14:textId="77777777" w:rsidR="00F363E7" w:rsidRPr="0043041E" w:rsidRDefault="00F363E7" w:rsidP="0043041E">
            <w:pPr>
              <w:widowControl w:val="0"/>
              <w:jc w:val="both"/>
              <w:rPr>
                <w:sz w:val="18"/>
                <w:szCs w:val="18"/>
              </w:rPr>
            </w:pPr>
            <w:proofErr w:type="spellStart"/>
            <w:r w:rsidRPr="0043041E">
              <w:rPr>
                <w:sz w:val="18"/>
                <w:szCs w:val="18"/>
              </w:rPr>
              <w:t>Ктрен</w:t>
            </w:r>
            <w:proofErr w:type="spellEnd"/>
          </w:p>
        </w:tc>
        <w:tc>
          <w:tcPr>
            <w:tcW w:w="1417" w:type="dxa"/>
            <w:hideMark/>
          </w:tcPr>
          <w:p w14:paraId="32044907"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972635D"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p>
        </w:tc>
      </w:tr>
      <w:tr w:rsidR="0043041E" w:rsidRPr="0043041E" w14:paraId="191B6EA9" w14:textId="77777777" w:rsidTr="0043041E">
        <w:trPr>
          <w:trHeight w:val="1350"/>
        </w:trPr>
        <w:tc>
          <w:tcPr>
            <w:tcW w:w="421" w:type="dxa"/>
            <w:noWrap/>
            <w:hideMark/>
          </w:tcPr>
          <w:p w14:paraId="0AA1F486" w14:textId="77777777" w:rsidR="00F363E7" w:rsidRPr="0043041E" w:rsidRDefault="00F363E7" w:rsidP="0043041E">
            <w:pPr>
              <w:widowControl w:val="0"/>
              <w:jc w:val="both"/>
              <w:rPr>
                <w:sz w:val="18"/>
                <w:szCs w:val="18"/>
              </w:rPr>
            </w:pPr>
            <w:r w:rsidRPr="0043041E">
              <w:rPr>
                <w:sz w:val="18"/>
                <w:szCs w:val="18"/>
              </w:rPr>
              <w:lastRenderedPageBreak/>
              <w:t>1.2</w:t>
            </w:r>
          </w:p>
        </w:tc>
        <w:tc>
          <w:tcPr>
            <w:tcW w:w="2126" w:type="dxa"/>
            <w:vMerge w:val="restart"/>
            <w:hideMark/>
          </w:tcPr>
          <w:p w14:paraId="022E5ED3" w14:textId="77777777" w:rsidR="00F363E7" w:rsidRPr="0043041E" w:rsidRDefault="00F363E7" w:rsidP="0043041E">
            <w:pPr>
              <w:widowControl w:val="0"/>
              <w:jc w:val="both"/>
              <w:rPr>
                <w:sz w:val="18"/>
                <w:szCs w:val="18"/>
              </w:rPr>
            </w:pPr>
            <w:r w:rsidRPr="0043041E">
              <w:rPr>
                <w:sz w:val="18"/>
                <w:szCs w:val="18"/>
              </w:rPr>
              <w:t>Проводить наладку принадлежащих им тепловых сетей (пункт 2 части 4 статьи 20 Федерального закона о теплоснабжении) и осуществлять контроль за режимами потребления тепловой энергии (пункт 3 части 4 статьи 20 Федерального закона о теплоснабжении)</w:t>
            </w:r>
          </w:p>
        </w:tc>
        <w:tc>
          <w:tcPr>
            <w:tcW w:w="1984" w:type="dxa"/>
            <w:hideMark/>
          </w:tcPr>
          <w:p w14:paraId="47F86339" w14:textId="77777777" w:rsidR="00F363E7" w:rsidRPr="0043041E" w:rsidRDefault="00F363E7" w:rsidP="0043041E">
            <w:pPr>
              <w:widowControl w:val="0"/>
              <w:jc w:val="both"/>
              <w:rPr>
                <w:sz w:val="18"/>
                <w:szCs w:val="18"/>
              </w:rPr>
            </w:pPr>
            <w:r w:rsidRPr="0043041E">
              <w:rPr>
                <w:sz w:val="18"/>
                <w:szCs w:val="18"/>
              </w:rPr>
              <w:t>Документы, предусмотренные подпунктами 9.3.11 и 9.3.22 Правил</w:t>
            </w:r>
          </w:p>
        </w:tc>
        <w:tc>
          <w:tcPr>
            <w:tcW w:w="2694" w:type="dxa"/>
            <w:hideMark/>
          </w:tcPr>
          <w:p w14:paraId="1F035FBF" w14:textId="77777777" w:rsidR="00F363E7" w:rsidRPr="0043041E" w:rsidRDefault="00F363E7" w:rsidP="0043041E">
            <w:pPr>
              <w:widowControl w:val="0"/>
              <w:jc w:val="both"/>
              <w:rPr>
                <w:sz w:val="18"/>
                <w:szCs w:val="18"/>
              </w:rPr>
            </w:pPr>
            <w:r w:rsidRPr="0043041E">
              <w:rPr>
                <w:sz w:val="18"/>
                <w:szCs w:val="18"/>
              </w:rPr>
              <w:t>Показатель проведения наладки тепловых сетей и контроля за режимами потребления тепловой энергии</w:t>
            </w:r>
          </w:p>
        </w:tc>
        <w:tc>
          <w:tcPr>
            <w:tcW w:w="1134" w:type="dxa"/>
            <w:hideMark/>
          </w:tcPr>
          <w:p w14:paraId="5F7CEB4A"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565B6BF8" w14:textId="77777777" w:rsidR="00F363E7" w:rsidRPr="0043041E" w:rsidRDefault="00F363E7" w:rsidP="0043041E">
            <w:pPr>
              <w:widowControl w:val="0"/>
              <w:jc w:val="both"/>
              <w:rPr>
                <w:sz w:val="18"/>
                <w:szCs w:val="18"/>
              </w:rPr>
            </w:pPr>
            <w:proofErr w:type="spellStart"/>
            <w:r w:rsidRPr="0043041E">
              <w:rPr>
                <w:sz w:val="18"/>
                <w:szCs w:val="18"/>
              </w:rPr>
              <w:t>Крежим.налад</w:t>
            </w:r>
            <w:proofErr w:type="spellEnd"/>
          </w:p>
        </w:tc>
        <w:tc>
          <w:tcPr>
            <w:tcW w:w="1417" w:type="dxa"/>
            <w:hideMark/>
          </w:tcPr>
          <w:p w14:paraId="0C49ED20"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0B1AAAE9"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Крежим.налад</w:t>
            </w:r>
            <w:proofErr w:type="spellEnd"/>
            <w:r w:rsidRPr="0043041E">
              <w:rPr>
                <w:sz w:val="18"/>
                <w:szCs w:val="18"/>
              </w:rPr>
              <w:t>=</w:t>
            </w:r>
            <w:proofErr w:type="spellStart"/>
            <w:r w:rsidRPr="0043041E">
              <w:rPr>
                <w:sz w:val="18"/>
                <w:szCs w:val="18"/>
              </w:rPr>
              <w:t>Ктемп.граф</w:t>
            </w:r>
            <w:proofErr w:type="spellEnd"/>
            <w:r w:rsidRPr="0043041E">
              <w:rPr>
                <w:sz w:val="18"/>
                <w:szCs w:val="18"/>
              </w:rPr>
              <w:t>*0,5+Крежим.карт*0,5</w:t>
            </w:r>
          </w:p>
        </w:tc>
      </w:tr>
      <w:tr w:rsidR="0043041E" w:rsidRPr="0043041E" w14:paraId="7DB4A00A" w14:textId="77777777" w:rsidTr="0043041E">
        <w:trPr>
          <w:trHeight w:val="2925"/>
        </w:trPr>
        <w:tc>
          <w:tcPr>
            <w:tcW w:w="421" w:type="dxa"/>
            <w:hideMark/>
          </w:tcPr>
          <w:p w14:paraId="4C70FDD8" w14:textId="77777777" w:rsidR="00F363E7" w:rsidRPr="0043041E" w:rsidRDefault="00F363E7" w:rsidP="0043041E">
            <w:pPr>
              <w:widowControl w:val="0"/>
              <w:jc w:val="both"/>
              <w:rPr>
                <w:sz w:val="18"/>
                <w:szCs w:val="18"/>
              </w:rPr>
            </w:pPr>
            <w:r w:rsidRPr="0043041E">
              <w:rPr>
                <w:sz w:val="18"/>
                <w:szCs w:val="18"/>
              </w:rPr>
              <w:t>1.2.1</w:t>
            </w:r>
          </w:p>
        </w:tc>
        <w:tc>
          <w:tcPr>
            <w:tcW w:w="2126" w:type="dxa"/>
            <w:vMerge/>
            <w:hideMark/>
          </w:tcPr>
          <w:p w14:paraId="25C72701" w14:textId="77777777" w:rsidR="00F363E7" w:rsidRPr="0043041E" w:rsidRDefault="00F363E7" w:rsidP="0043041E">
            <w:pPr>
              <w:widowControl w:val="0"/>
              <w:jc w:val="both"/>
              <w:rPr>
                <w:sz w:val="18"/>
                <w:szCs w:val="18"/>
              </w:rPr>
            </w:pPr>
          </w:p>
        </w:tc>
        <w:tc>
          <w:tcPr>
            <w:tcW w:w="1984" w:type="dxa"/>
            <w:hideMark/>
          </w:tcPr>
          <w:p w14:paraId="64301B8A" w14:textId="77777777" w:rsidR="00F363E7" w:rsidRPr="0043041E" w:rsidRDefault="00F363E7" w:rsidP="0043041E">
            <w:pPr>
              <w:widowControl w:val="0"/>
              <w:jc w:val="both"/>
              <w:rPr>
                <w:sz w:val="18"/>
                <w:szCs w:val="18"/>
              </w:rPr>
            </w:pPr>
            <w:r w:rsidRPr="0043041E">
              <w:rPr>
                <w:sz w:val="18"/>
                <w:szCs w:val="18"/>
              </w:rPr>
              <w:t>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(подпункт 9.3.11 пункта 9 Правил)</w:t>
            </w:r>
          </w:p>
        </w:tc>
        <w:tc>
          <w:tcPr>
            <w:tcW w:w="2694" w:type="dxa"/>
            <w:hideMark/>
          </w:tcPr>
          <w:p w14:paraId="249D7698" w14:textId="77777777" w:rsidR="00F363E7" w:rsidRPr="0043041E" w:rsidRDefault="00F363E7" w:rsidP="0043041E">
            <w:pPr>
              <w:widowControl w:val="0"/>
              <w:jc w:val="both"/>
              <w:rPr>
                <w:sz w:val="18"/>
                <w:szCs w:val="18"/>
              </w:rPr>
            </w:pPr>
            <w:r w:rsidRPr="0043041E">
              <w:rPr>
                <w:sz w:val="18"/>
                <w:szCs w:val="18"/>
              </w:rPr>
              <w:t xml:space="preserve">Показатель наличия температурных графиков, гидравлических режимов работы системы теплоснабжения </w:t>
            </w:r>
          </w:p>
        </w:tc>
        <w:tc>
          <w:tcPr>
            <w:tcW w:w="1134" w:type="dxa"/>
            <w:hideMark/>
          </w:tcPr>
          <w:p w14:paraId="47DB698E"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476D393D" w14:textId="77777777" w:rsidR="00F363E7" w:rsidRPr="0043041E" w:rsidRDefault="00F363E7" w:rsidP="0043041E">
            <w:pPr>
              <w:widowControl w:val="0"/>
              <w:jc w:val="both"/>
              <w:rPr>
                <w:sz w:val="18"/>
                <w:szCs w:val="18"/>
              </w:rPr>
            </w:pPr>
            <w:proofErr w:type="spellStart"/>
            <w:r w:rsidRPr="0043041E">
              <w:rPr>
                <w:sz w:val="18"/>
                <w:szCs w:val="18"/>
              </w:rPr>
              <w:t>Ктемп.граф</w:t>
            </w:r>
            <w:proofErr w:type="spellEnd"/>
          </w:p>
        </w:tc>
        <w:tc>
          <w:tcPr>
            <w:tcW w:w="1417" w:type="dxa"/>
            <w:hideMark/>
          </w:tcPr>
          <w:p w14:paraId="4439AC08"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38984B2"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p>
        </w:tc>
      </w:tr>
      <w:tr w:rsidR="0043041E" w:rsidRPr="0043041E" w14:paraId="71F47503" w14:textId="77777777" w:rsidTr="0043041E">
        <w:trPr>
          <w:trHeight w:val="1890"/>
        </w:trPr>
        <w:tc>
          <w:tcPr>
            <w:tcW w:w="421" w:type="dxa"/>
            <w:hideMark/>
          </w:tcPr>
          <w:p w14:paraId="156C97BF" w14:textId="77777777" w:rsidR="00F363E7" w:rsidRPr="0043041E" w:rsidRDefault="00F363E7" w:rsidP="0043041E">
            <w:pPr>
              <w:widowControl w:val="0"/>
              <w:jc w:val="both"/>
              <w:rPr>
                <w:sz w:val="18"/>
                <w:szCs w:val="18"/>
              </w:rPr>
            </w:pPr>
            <w:r w:rsidRPr="0043041E">
              <w:rPr>
                <w:sz w:val="18"/>
                <w:szCs w:val="18"/>
              </w:rPr>
              <w:lastRenderedPageBreak/>
              <w:t>1.2.2</w:t>
            </w:r>
          </w:p>
        </w:tc>
        <w:tc>
          <w:tcPr>
            <w:tcW w:w="2126" w:type="dxa"/>
            <w:vMerge/>
            <w:hideMark/>
          </w:tcPr>
          <w:p w14:paraId="02063476" w14:textId="77777777" w:rsidR="00F363E7" w:rsidRPr="0043041E" w:rsidRDefault="00F363E7" w:rsidP="0043041E">
            <w:pPr>
              <w:widowControl w:val="0"/>
              <w:jc w:val="both"/>
              <w:rPr>
                <w:sz w:val="18"/>
                <w:szCs w:val="18"/>
              </w:rPr>
            </w:pPr>
          </w:p>
        </w:tc>
        <w:tc>
          <w:tcPr>
            <w:tcW w:w="1984" w:type="dxa"/>
            <w:hideMark/>
          </w:tcPr>
          <w:p w14:paraId="43173D94" w14:textId="77777777" w:rsidR="00F363E7" w:rsidRPr="0043041E" w:rsidRDefault="00F363E7" w:rsidP="0043041E">
            <w:pPr>
              <w:widowControl w:val="0"/>
              <w:jc w:val="both"/>
              <w:rPr>
                <w:sz w:val="18"/>
                <w:szCs w:val="18"/>
              </w:rPr>
            </w:pPr>
            <w:r w:rsidRPr="0043041E">
              <w:rPr>
                <w:sz w:val="18"/>
                <w:szCs w:val="18"/>
              </w:rPr>
              <w:t>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технической эксплуатации тепловых энергоустановок</w:t>
            </w:r>
            <w:r w:rsidRPr="0043041E">
              <w:rPr>
                <w:sz w:val="18"/>
                <w:szCs w:val="18"/>
              </w:rPr>
              <w:br/>
              <w:t>(пункт 9.3.22 пункта 9 Правил)</w:t>
            </w:r>
          </w:p>
        </w:tc>
        <w:tc>
          <w:tcPr>
            <w:tcW w:w="2694" w:type="dxa"/>
            <w:hideMark/>
          </w:tcPr>
          <w:p w14:paraId="6DA21EC6" w14:textId="77777777" w:rsidR="00F363E7" w:rsidRPr="0043041E" w:rsidRDefault="00F363E7" w:rsidP="0043041E">
            <w:pPr>
              <w:widowControl w:val="0"/>
              <w:jc w:val="both"/>
              <w:rPr>
                <w:sz w:val="18"/>
                <w:szCs w:val="18"/>
              </w:rPr>
            </w:pPr>
            <w:r w:rsidRPr="0043041E">
              <w:rPr>
                <w:sz w:val="18"/>
                <w:szCs w:val="18"/>
              </w:rPr>
              <w:t xml:space="preserve">Показатель наличия технических отчетов о проведении режимно-наладочных испытаний объектов теплоснабжения, утвержденных режимных карт  </w:t>
            </w:r>
          </w:p>
        </w:tc>
        <w:tc>
          <w:tcPr>
            <w:tcW w:w="1134" w:type="dxa"/>
            <w:hideMark/>
          </w:tcPr>
          <w:p w14:paraId="7F8371C2"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70B02BF7" w14:textId="77777777" w:rsidR="00F363E7" w:rsidRPr="0043041E" w:rsidRDefault="00F363E7" w:rsidP="0043041E">
            <w:pPr>
              <w:widowControl w:val="0"/>
              <w:jc w:val="both"/>
              <w:rPr>
                <w:sz w:val="18"/>
                <w:szCs w:val="18"/>
              </w:rPr>
            </w:pPr>
            <w:proofErr w:type="spellStart"/>
            <w:r w:rsidRPr="0043041E">
              <w:rPr>
                <w:sz w:val="18"/>
                <w:szCs w:val="18"/>
              </w:rPr>
              <w:t>Крежим.карт</w:t>
            </w:r>
            <w:proofErr w:type="spellEnd"/>
          </w:p>
        </w:tc>
        <w:tc>
          <w:tcPr>
            <w:tcW w:w="1417" w:type="dxa"/>
            <w:hideMark/>
          </w:tcPr>
          <w:p w14:paraId="319392C0"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05719882"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p>
        </w:tc>
      </w:tr>
      <w:tr w:rsidR="0043041E" w:rsidRPr="0043041E" w14:paraId="06D136B4" w14:textId="77777777" w:rsidTr="00652004">
        <w:trPr>
          <w:trHeight w:val="1270"/>
        </w:trPr>
        <w:tc>
          <w:tcPr>
            <w:tcW w:w="421" w:type="dxa"/>
            <w:hideMark/>
          </w:tcPr>
          <w:p w14:paraId="4A39E05C" w14:textId="77777777" w:rsidR="00F363E7" w:rsidRPr="0043041E" w:rsidRDefault="00F363E7" w:rsidP="0043041E">
            <w:pPr>
              <w:widowControl w:val="0"/>
              <w:jc w:val="both"/>
              <w:rPr>
                <w:sz w:val="18"/>
                <w:szCs w:val="18"/>
              </w:rPr>
            </w:pPr>
            <w:r w:rsidRPr="0043041E">
              <w:rPr>
                <w:sz w:val="18"/>
                <w:szCs w:val="18"/>
              </w:rPr>
              <w:lastRenderedPageBreak/>
              <w:t>1.3</w:t>
            </w:r>
          </w:p>
        </w:tc>
        <w:tc>
          <w:tcPr>
            <w:tcW w:w="2126" w:type="dxa"/>
            <w:hideMark/>
          </w:tcPr>
          <w:p w14:paraId="29611565" w14:textId="77777777" w:rsidR="00F363E7" w:rsidRPr="0043041E" w:rsidRDefault="00F363E7" w:rsidP="0043041E">
            <w:pPr>
              <w:widowControl w:val="0"/>
              <w:jc w:val="both"/>
              <w:rPr>
                <w:sz w:val="18"/>
                <w:szCs w:val="18"/>
              </w:rPr>
            </w:pPr>
            <w:r w:rsidRPr="0043041E">
              <w:rPr>
                <w:sz w:val="18"/>
                <w:szCs w:val="18"/>
              </w:rPr>
              <w:t xml:space="preserve">Обеспечивать качество теплоносителей </w:t>
            </w:r>
            <w:r w:rsidRPr="0043041E">
              <w:rPr>
                <w:sz w:val="18"/>
                <w:szCs w:val="18"/>
              </w:rPr>
              <w:br/>
              <w:t>(пункт 4 части 4 статьи 20 Федерального закона о теплоснабжении)</w:t>
            </w:r>
          </w:p>
        </w:tc>
        <w:tc>
          <w:tcPr>
            <w:tcW w:w="1984" w:type="dxa"/>
            <w:hideMark/>
          </w:tcPr>
          <w:p w14:paraId="0C7E93B8" w14:textId="77777777" w:rsidR="00F363E7" w:rsidRPr="0043041E" w:rsidRDefault="00F363E7" w:rsidP="0043041E">
            <w:pPr>
              <w:widowControl w:val="0"/>
              <w:jc w:val="both"/>
              <w:rPr>
                <w:sz w:val="18"/>
                <w:szCs w:val="18"/>
              </w:rPr>
            </w:pPr>
            <w:r w:rsidRPr="0043041E">
              <w:rPr>
                <w:sz w:val="18"/>
                <w:szCs w:val="18"/>
              </w:rPr>
              <w:t xml:space="preserve">Копии утвержденной инструкции по эксплуатации установок для </w:t>
            </w:r>
            <w:proofErr w:type="spellStart"/>
            <w:r w:rsidRPr="0043041E">
              <w:rPr>
                <w:sz w:val="18"/>
                <w:szCs w:val="18"/>
              </w:rPr>
              <w:t>докотловой</w:t>
            </w:r>
            <w:proofErr w:type="spellEnd"/>
            <w:r w:rsidRPr="0043041E">
              <w:rPr>
                <w:sz w:val="18"/>
                <w:szCs w:val="18"/>
              </w:rPr>
              <w:t xml:space="preserve">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w:t>
            </w:r>
            <w:proofErr w:type="spellStart"/>
            <w:r w:rsidRPr="0043041E">
              <w:rPr>
                <w:sz w:val="18"/>
                <w:szCs w:val="18"/>
              </w:rPr>
              <w:t>химконтроля</w:t>
            </w:r>
            <w:proofErr w:type="spellEnd"/>
            <w:r w:rsidRPr="0043041E">
              <w:rPr>
                <w:sz w:val="18"/>
                <w:szCs w:val="18"/>
              </w:rPr>
              <w:t xml:space="preserve"> за водно-химическим режимом котельных и тепловых сетей, разработанный в соответствии с требованиями пункта 12.9 Правил технической эксплуатации тепловых энергоустановок, </w:t>
            </w:r>
            <w:r w:rsidRPr="0043041E">
              <w:rPr>
                <w:sz w:val="18"/>
                <w:szCs w:val="18"/>
              </w:rPr>
              <w:lastRenderedPageBreak/>
              <w:t xml:space="preserve">пункта 278 Правил промышленной безопасности </w:t>
            </w:r>
            <w:r w:rsidRPr="0043041E">
              <w:rPr>
                <w:sz w:val="18"/>
                <w:szCs w:val="18"/>
              </w:rPr>
              <w:br/>
              <w:t>(подпункт 9.3.12 пункта 9 Правил)</w:t>
            </w:r>
          </w:p>
        </w:tc>
        <w:tc>
          <w:tcPr>
            <w:tcW w:w="2694" w:type="dxa"/>
            <w:hideMark/>
          </w:tcPr>
          <w:p w14:paraId="6EF5AD04" w14:textId="77777777" w:rsidR="00F363E7" w:rsidRPr="0043041E" w:rsidRDefault="00F363E7" w:rsidP="0043041E">
            <w:pPr>
              <w:widowControl w:val="0"/>
              <w:jc w:val="both"/>
              <w:rPr>
                <w:sz w:val="18"/>
                <w:szCs w:val="18"/>
              </w:rPr>
            </w:pPr>
            <w:r w:rsidRPr="0043041E">
              <w:rPr>
                <w:sz w:val="18"/>
                <w:szCs w:val="18"/>
              </w:rPr>
              <w:lastRenderedPageBreak/>
              <w:t>Показатель обеспечения качества теплоносителей</w:t>
            </w:r>
          </w:p>
        </w:tc>
        <w:tc>
          <w:tcPr>
            <w:tcW w:w="1134" w:type="dxa"/>
            <w:hideMark/>
          </w:tcPr>
          <w:p w14:paraId="61FB74FA"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06C384D9" w14:textId="77777777" w:rsidR="00F363E7" w:rsidRPr="0043041E" w:rsidRDefault="00F363E7" w:rsidP="0043041E">
            <w:pPr>
              <w:widowControl w:val="0"/>
              <w:jc w:val="both"/>
              <w:rPr>
                <w:sz w:val="18"/>
                <w:szCs w:val="18"/>
              </w:rPr>
            </w:pPr>
            <w:proofErr w:type="spellStart"/>
            <w:r w:rsidRPr="0043041E">
              <w:rPr>
                <w:sz w:val="18"/>
                <w:szCs w:val="18"/>
              </w:rPr>
              <w:t>Ккачест</w:t>
            </w:r>
            <w:proofErr w:type="spellEnd"/>
          </w:p>
        </w:tc>
        <w:tc>
          <w:tcPr>
            <w:tcW w:w="1417" w:type="dxa"/>
            <w:hideMark/>
          </w:tcPr>
          <w:p w14:paraId="15CC2D23"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4EC42F3"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p>
        </w:tc>
      </w:tr>
      <w:tr w:rsidR="0043041E" w:rsidRPr="0043041E" w14:paraId="195BA92B" w14:textId="77777777" w:rsidTr="0043041E">
        <w:trPr>
          <w:trHeight w:val="4470"/>
        </w:trPr>
        <w:tc>
          <w:tcPr>
            <w:tcW w:w="421" w:type="dxa"/>
            <w:hideMark/>
          </w:tcPr>
          <w:p w14:paraId="232C4360" w14:textId="77777777" w:rsidR="00F363E7" w:rsidRPr="0043041E" w:rsidRDefault="00F363E7" w:rsidP="0043041E">
            <w:pPr>
              <w:widowControl w:val="0"/>
              <w:jc w:val="both"/>
              <w:rPr>
                <w:sz w:val="18"/>
                <w:szCs w:val="18"/>
              </w:rPr>
            </w:pPr>
            <w:r w:rsidRPr="0043041E">
              <w:rPr>
                <w:sz w:val="18"/>
                <w:szCs w:val="18"/>
              </w:rPr>
              <w:lastRenderedPageBreak/>
              <w:t>1.4</w:t>
            </w:r>
          </w:p>
        </w:tc>
        <w:tc>
          <w:tcPr>
            <w:tcW w:w="2126" w:type="dxa"/>
            <w:hideMark/>
          </w:tcPr>
          <w:p w14:paraId="74218540" w14:textId="77777777" w:rsidR="00F363E7" w:rsidRPr="0043041E" w:rsidRDefault="00F363E7" w:rsidP="0043041E">
            <w:pPr>
              <w:widowControl w:val="0"/>
              <w:jc w:val="both"/>
              <w:rPr>
                <w:sz w:val="18"/>
                <w:szCs w:val="18"/>
              </w:rPr>
            </w:pPr>
            <w:r w:rsidRPr="0043041E">
              <w:rPr>
                <w:sz w:val="18"/>
                <w:szCs w:val="18"/>
              </w:rPr>
              <w:t>Организовывать коммерческий учет приобретаемой тепловой энергии и реализуемой тепловой энергии (пункт 5 части 4 статьи 20 Федерального закона о теплоснабжении)</w:t>
            </w:r>
          </w:p>
        </w:tc>
        <w:tc>
          <w:tcPr>
            <w:tcW w:w="1984" w:type="dxa"/>
            <w:hideMark/>
          </w:tcPr>
          <w:p w14:paraId="4501DE1D" w14:textId="77777777" w:rsidR="00F363E7" w:rsidRPr="0043041E" w:rsidRDefault="00F363E7" w:rsidP="0043041E">
            <w:pPr>
              <w:widowControl w:val="0"/>
              <w:jc w:val="both"/>
              <w:rPr>
                <w:sz w:val="18"/>
                <w:szCs w:val="18"/>
              </w:rPr>
            </w:pPr>
            <w:r w:rsidRPr="0043041E">
              <w:rPr>
                <w:sz w:val="18"/>
                <w:szCs w:val="18"/>
              </w:rPr>
              <w:t xml:space="preserve">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Правилами коммерческого учета тепловой энергии, теплоносителя, утвержденными постановлением Правительства Российской Федерации от 18 ноября 2013 г. № 1034 (далее – Правила коммерческого учета). Результаты поверки приборов и средств измерений, входящих в состав узла учета и подлежащих поверке, подтверждаются в порядке, предусмотренном законодательством об обеспечении единства измерений </w:t>
            </w:r>
            <w:r w:rsidRPr="0043041E">
              <w:rPr>
                <w:sz w:val="18"/>
                <w:szCs w:val="18"/>
              </w:rPr>
              <w:br/>
              <w:t>(подпункт 9.3.13 пункта 9 Правил)</w:t>
            </w:r>
          </w:p>
        </w:tc>
        <w:tc>
          <w:tcPr>
            <w:tcW w:w="2694" w:type="dxa"/>
            <w:hideMark/>
          </w:tcPr>
          <w:p w14:paraId="73B2CDBB" w14:textId="77777777" w:rsidR="00F363E7" w:rsidRPr="0043041E" w:rsidRDefault="00F363E7" w:rsidP="0043041E">
            <w:pPr>
              <w:widowControl w:val="0"/>
              <w:jc w:val="both"/>
              <w:rPr>
                <w:sz w:val="18"/>
                <w:szCs w:val="18"/>
              </w:rPr>
            </w:pPr>
            <w:r w:rsidRPr="0043041E">
              <w:rPr>
                <w:sz w:val="18"/>
                <w:szCs w:val="18"/>
              </w:rPr>
              <w:t>Показатель организации коммерческого учета приобретаемой тепловой энергии и реализуемой тепловой энергии</w:t>
            </w:r>
          </w:p>
        </w:tc>
        <w:tc>
          <w:tcPr>
            <w:tcW w:w="1134" w:type="dxa"/>
            <w:hideMark/>
          </w:tcPr>
          <w:p w14:paraId="2D8B7EEA"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5B9093C6" w14:textId="77777777" w:rsidR="00F363E7" w:rsidRPr="0043041E" w:rsidRDefault="00F363E7" w:rsidP="0043041E">
            <w:pPr>
              <w:widowControl w:val="0"/>
              <w:jc w:val="both"/>
              <w:rPr>
                <w:sz w:val="18"/>
                <w:szCs w:val="18"/>
              </w:rPr>
            </w:pPr>
            <w:proofErr w:type="spellStart"/>
            <w:r w:rsidRPr="0043041E">
              <w:rPr>
                <w:sz w:val="18"/>
                <w:szCs w:val="18"/>
              </w:rPr>
              <w:t>Ккомм.учет</w:t>
            </w:r>
            <w:proofErr w:type="spellEnd"/>
          </w:p>
        </w:tc>
        <w:tc>
          <w:tcPr>
            <w:tcW w:w="1417" w:type="dxa"/>
            <w:hideMark/>
          </w:tcPr>
          <w:p w14:paraId="5481F8AE"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192E1EAE"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p>
        </w:tc>
      </w:tr>
      <w:tr w:rsidR="0043041E" w:rsidRPr="0043041E" w14:paraId="512246DF" w14:textId="77777777" w:rsidTr="00652004">
        <w:trPr>
          <w:trHeight w:val="1837"/>
        </w:trPr>
        <w:tc>
          <w:tcPr>
            <w:tcW w:w="421" w:type="dxa"/>
            <w:hideMark/>
          </w:tcPr>
          <w:p w14:paraId="6C7593AF" w14:textId="77777777" w:rsidR="00F363E7" w:rsidRPr="0043041E" w:rsidRDefault="00F363E7" w:rsidP="0043041E">
            <w:pPr>
              <w:widowControl w:val="0"/>
              <w:jc w:val="both"/>
              <w:rPr>
                <w:sz w:val="18"/>
                <w:szCs w:val="18"/>
              </w:rPr>
            </w:pPr>
            <w:r w:rsidRPr="0043041E">
              <w:rPr>
                <w:sz w:val="18"/>
                <w:szCs w:val="18"/>
              </w:rPr>
              <w:lastRenderedPageBreak/>
              <w:t>1.5</w:t>
            </w:r>
          </w:p>
        </w:tc>
        <w:tc>
          <w:tcPr>
            <w:tcW w:w="2126" w:type="dxa"/>
            <w:hideMark/>
          </w:tcPr>
          <w:p w14:paraId="75AFA232" w14:textId="77777777" w:rsidR="00F363E7" w:rsidRPr="0043041E" w:rsidRDefault="00F363E7" w:rsidP="0043041E">
            <w:pPr>
              <w:widowControl w:val="0"/>
              <w:jc w:val="both"/>
              <w:rPr>
                <w:sz w:val="18"/>
                <w:szCs w:val="18"/>
              </w:rPr>
            </w:pPr>
            <w:r w:rsidRPr="0043041E">
              <w:rPr>
                <w:sz w:val="18"/>
                <w:szCs w:val="18"/>
              </w:rPr>
              <w:t>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(пункт 6 части 4 статьи 20 Федерального закона о теплоснабжении)</w:t>
            </w:r>
          </w:p>
        </w:tc>
        <w:tc>
          <w:tcPr>
            <w:tcW w:w="1984" w:type="dxa"/>
            <w:hideMark/>
          </w:tcPr>
          <w:p w14:paraId="6DEE61A8" w14:textId="77777777" w:rsidR="00F363E7" w:rsidRPr="0043041E" w:rsidRDefault="00F363E7" w:rsidP="0043041E">
            <w:pPr>
              <w:widowControl w:val="0"/>
              <w:jc w:val="both"/>
              <w:rPr>
                <w:sz w:val="18"/>
                <w:szCs w:val="18"/>
              </w:rPr>
            </w:pPr>
            <w:r w:rsidRPr="0043041E">
              <w:rPr>
                <w:sz w:val="18"/>
                <w:szCs w:val="18"/>
              </w:rPr>
              <w:t>Разработанный в соответствии с пунктом 2.7.10 Правил технической эксплуатации тепловых энергоустановок нормативно-технический документ</w:t>
            </w:r>
            <w:r w:rsidRPr="0043041E">
              <w:rPr>
                <w:sz w:val="18"/>
                <w:szCs w:val="18"/>
              </w:rPr>
              <w:br/>
              <w:t>об организации ремонтного производства, разработке ремонтной документации, планированию и подготовке к ремонту, выводу в ремонт и производству ремонта,</w:t>
            </w:r>
            <w:r w:rsidRPr="0043041E">
              <w:rPr>
                <w:sz w:val="18"/>
                <w:szCs w:val="18"/>
              </w:rPr>
              <w:br/>
              <w:t xml:space="preserve">а также приемке и оценке качества ремонта, а также акты приемки объектов теплоснабжения и </w:t>
            </w:r>
            <w:proofErr w:type="spellStart"/>
            <w:r w:rsidRPr="0043041E">
              <w:rPr>
                <w:sz w:val="18"/>
                <w:szCs w:val="18"/>
              </w:rPr>
              <w:t>теплопотребляющих</w:t>
            </w:r>
            <w:proofErr w:type="spellEnd"/>
            <w:r w:rsidRPr="0043041E">
              <w:rPr>
                <w:sz w:val="18"/>
                <w:szCs w:val="18"/>
              </w:rPr>
              <w:t xml:space="preserve"> установок из ремонта с приложением дефектных ведомостей (при наличии), протоколов испытаний и наладки, предусмотренные пунктом 2.7.13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w:t>
            </w:r>
            <w:r w:rsidRPr="0043041E">
              <w:rPr>
                <w:sz w:val="18"/>
                <w:szCs w:val="18"/>
              </w:rPr>
              <w:lastRenderedPageBreak/>
              <w:t>строительству, реконструкции и (или) модернизации тепловых сетей – в случае эксплуатации ОПО.</w:t>
            </w:r>
            <w:r w:rsidRPr="0043041E">
              <w:rPr>
                <w:sz w:val="18"/>
                <w:szCs w:val="18"/>
              </w:rPr>
              <w:br/>
              <w:t>(подпункт 9.3.14 пункта 9 Правил)</w:t>
            </w:r>
          </w:p>
        </w:tc>
        <w:tc>
          <w:tcPr>
            <w:tcW w:w="2694" w:type="dxa"/>
            <w:hideMark/>
          </w:tcPr>
          <w:p w14:paraId="6D254FDB"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4" w:type="dxa"/>
            <w:hideMark/>
          </w:tcPr>
          <w:p w14:paraId="4B757F11" w14:textId="77777777" w:rsidR="00F363E7" w:rsidRPr="0043041E" w:rsidRDefault="00F363E7" w:rsidP="0043041E">
            <w:pPr>
              <w:widowControl w:val="0"/>
              <w:jc w:val="both"/>
              <w:rPr>
                <w:sz w:val="18"/>
                <w:szCs w:val="18"/>
              </w:rPr>
            </w:pPr>
            <w:r w:rsidRPr="0043041E">
              <w:rPr>
                <w:sz w:val="18"/>
                <w:szCs w:val="18"/>
              </w:rPr>
              <w:t>0,25</w:t>
            </w:r>
          </w:p>
        </w:tc>
        <w:tc>
          <w:tcPr>
            <w:tcW w:w="1559" w:type="dxa"/>
            <w:hideMark/>
          </w:tcPr>
          <w:p w14:paraId="7598886A" w14:textId="77777777" w:rsidR="00F363E7" w:rsidRPr="0043041E" w:rsidRDefault="00F363E7" w:rsidP="0043041E">
            <w:pPr>
              <w:widowControl w:val="0"/>
              <w:jc w:val="both"/>
              <w:rPr>
                <w:sz w:val="18"/>
                <w:szCs w:val="18"/>
              </w:rPr>
            </w:pPr>
            <w:proofErr w:type="spellStart"/>
            <w:r w:rsidRPr="0043041E">
              <w:rPr>
                <w:sz w:val="18"/>
                <w:szCs w:val="18"/>
              </w:rPr>
              <w:t>Ккач.строит</w:t>
            </w:r>
            <w:proofErr w:type="spellEnd"/>
          </w:p>
        </w:tc>
        <w:tc>
          <w:tcPr>
            <w:tcW w:w="1417" w:type="dxa"/>
            <w:hideMark/>
          </w:tcPr>
          <w:p w14:paraId="77B63128"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2388C60B"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 xml:space="preserve">отсутствие – 0. </w:t>
            </w:r>
            <w:r w:rsidRPr="0043041E">
              <w:rPr>
                <w:sz w:val="18"/>
                <w:szCs w:val="18"/>
              </w:rPr>
              <w:br/>
            </w:r>
            <w:r w:rsidRPr="0043041E">
              <w:rPr>
                <w:sz w:val="18"/>
                <w:szCs w:val="18"/>
              </w:rPr>
              <w:br/>
              <w:t xml:space="preserve">Значение индекса готовности </w:t>
            </w:r>
            <w:proofErr w:type="spellStart"/>
            <w:r w:rsidRPr="0043041E">
              <w:rPr>
                <w:sz w:val="18"/>
                <w:szCs w:val="18"/>
              </w:rPr>
              <w:t>Итсо</w:t>
            </w:r>
            <w:proofErr w:type="spellEnd"/>
            <w:r w:rsidRPr="0043041E">
              <w:rPr>
                <w:sz w:val="18"/>
                <w:szCs w:val="18"/>
              </w:rPr>
              <w:t xml:space="preserve"> не может быть более 0,8 в случае, если данный показатель равен 0. </w:t>
            </w:r>
            <w:r w:rsidRPr="0043041E">
              <w:rPr>
                <w:sz w:val="18"/>
                <w:szCs w:val="18"/>
              </w:rPr>
              <w:br/>
            </w:r>
            <w:r w:rsidRPr="0043041E">
              <w:rPr>
                <w:sz w:val="18"/>
                <w:szCs w:val="18"/>
              </w:rPr>
              <w:br/>
            </w:r>
            <w:r w:rsidRPr="0043041E">
              <w:rPr>
                <w:sz w:val="18"/>
                <w:szCs w:val="18"/>
              </w:rPr>
              <w:br/>
            </w:r>
          </w:p>
        </w:tc>
      </w:tr>
      <w:tr w:rsidR="0043041E" w:rsidRPr="0043041E" w14:paraId="2BF84F5D" w14:textId="77777777" w:rsidTr="0043041E">
        <w:trPr>
          <w:trHeight w:val="1995"/>
        </w:trPr>
        <w:tc>
          <w:tcPr>
            <w:tcW w:w="421" w:type="dxa"/>
            <w:noWrap/>
            <w:hideMark/>
          </w:tcPr>
          <w:p w14:paraId="2B05BFAA" w14:textId="77777777" w:rsidR="00F363E7" w:rsidRPr="0043041E" w:rsidRDefault="00F363E7" w:rsidP="0043041E">
            <w:pPr>
              <w:widowControl w:val="0"/>
              <w:jc w:val="both"/>
              <w:rPr>
                <w:sz w:val="18"/>
                <w:szCs w:val="18"/>
              </w:rPr>
            </w:pPr>
            <w:r w:rsidRPr="0043041E">
              <w:rPr>
                <w:sz w:val="18"/>
                <w:szCs w:val="18"/>
              </w:rPr>
              <w:lastRenderedPageBreak/>
              <w:t>1.6</w:t>
            </w:r>
          </w:p>
        </w:tc>
        <w:tc>
          <w:tcPr>
            <w:tcW w:w="2126" w:type="dxa"/>
            <w:vMerge w:val="restart"/>
            <w:hideMark/>
          </w:tcPr>
          <w:p w14:paraId="1696B0C1" w14:textId="77777777" w:rsidR="00F363E7" w:rsidRPr="0043041E" w:rsidRDefault="00F363E7" w:rsidP="0043041E">
            <w:pPr>
              <w:widowControl w:val="0"/>
              <w:jc w:val="both"/>
              <w:rPr>
                <w:sz w:val="18"/>
                <w:szCs w:val="18"/>
              </w:rPr>
            </w:pPr>
            <w:r w:rsidRPr="0043041E">
              <w:rPr>
                <w:sz w:val="18"/>
                <w:szCs w:val="18"/>
              </w:rPr>
              <w:t>Обеспечивать надежное теплоснабжение потребителей (пункт 7 части 4 статьи 20 Федерального закона о теплоснабжении)</w:t>
            </w:r>
          </w:p>
        </w:tc>
        <w:tc>
          <w:tcPr>
            <w:tcW w:w="1984" w:type="dxa"/>
            <w:hideMark/>
          </w:tcPr>
          <w:p w14:paraId="2E07A758" w14:textId="77777777" w:rsidR="00F363E7" w:rsidRPr="0043041E" w:rsidRDefault="00F363E7" w:rsidP="0043041E">
            <w:pPr>
              <w:widowControl w:val="0"/>
              <w:jc w:val="both"/>
              <w:rPr>
                <w:sz w:val="18"/>
                <w:szCs w:val="18"/>
              </w:rPr>
            </w:pPr>
            <w:r w:rsidRPr="0043041E">
              <w:rPr>
                <w:sz w:val="18"/>
                <w:szCs w:val="18"/>
              </w:rPr>
              <w:t>Документы, предусмотренные подпунктами 9.3.15 – 9.3.21, 9.3.123 – 9.3.29, пункта 9 Правил</w:t>
            </w:r>
          </w:p>
        </w:tc>
        <w:tc>
          <w:tcPr>
            <w:tcW w:w="2694" w:type="dxa"/>
            <w:hideMark/>
          </w:tcPr>
          <w:p w14:paraId="76AB9C87" w14:textId="77777777" w:rsidR="00F363E7" w:rsidRPr="0043041E" w:rsidRDefault="00F363E7" w:rsidP="0043041E">
            <w:pPr>
              <w:widowControl w:val="0"/>
              <w:jc w:val="both"/>
              <w:rPr>
                <w:sz w:val="18"/>
                <w:szCs w:val="18"/>
              </w:rPr>
            </w:pPr>
            <w:r w:rsidRPr="0043041E">
              <w:rPr>
                <w:sz w:val="18"/>
                <w:szCs w:val="18"/>
              </w:rPr>
              <w:t>Показатель обеспечения надежного теплоснабжения потребителей</w:t>
            </w:r>
          </w:p>
        </w:tc>
        <w:tc>
          <w:tcPr>
            <w:tcW w:w="1134" w:type="dxa"/>
            <w:hideMark/>
          </w:tcPr>
          <w:p w14:paraId="30A0E4C6" w14:textId="77777777" w:rsidR="00F363E7" w:rsidRPr="0043041E" w:rsidRDefault="00F363E7" w:rsidP="0043041E">
            <w:pPr>
              <w:widowControl w:val="0"/>
              <w:jc w:val="both"/>
              <w:rPr>
                <w:sz w:val="18"/>
                <w:szCs w:val="18"/>
              </w:rPr>
            </w:pPr>
            <w:r w:rsidRPr="0043041E">
              <w:rPr>
                <w:sz w:val="18"/>
                <w:szCs w:val="18"/>
              </w:rPr>
              <w:t>0,65</w:t>
            </w:r>
          </w:p>
        </w:tc>
        <w:tc>
          <w:tcPr>
            <w:tcW w:w="1559" w:type="dxa"/>
            <w:hideMark/>
          </w:tcPr>
          <w:p w14:paraId="277551FA" w14:textId="77777777" w:rsidR="00F363E7" w:rsidRPr="0043041E" w:rsidRDefault="00F363E7" w:rsidP="0043041E">
            <w:pPr>
              <w:widowControl w:val="0"/>
              <w:jc w:val="both"/>
              <w:rPr>
                <w:sz w:val="18"/>
                <w:szCs w:val="18"/>
              </w:rPr>
            </w:pPr>
            <w:proofErr w:type="spellStart"/>
            <w:r w:rsidRPr="0043041E">
              <w:rPr>
                <w:sz w:val="18"/>
                <w:szCs w:val="18"/>
              </w:rPr>
              <w:t>Кнадеж</w:t>
            </w:r>
            <w:proofErr w:type="spellEnd"/>
          </w:p>
        </w:tc>
        <w:tc>
          <w:tcPr>
            <w:tcW w:w="1417" w:type="dxa"/>
            <w:hideMark/>
          </w:tcPr>
          <w:p w14:paraId="5AD6B9B0"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A9E74EB"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Кнадеж</w:t>
            </w:r>
            <w:proofErr w:type="spellEnd"/>
            <w:r w:rsidRPr="0043041E">
              <w:rPr>
                <w:sz w:val="18"/>
                <w:szCs w:val="18"/>
              </w:rPr>
              <w:t>=</w:t>
            </w:r>
            <w:proofErr w:type="spellStart"/>
            <w:r w:rsidRPr="0043041E">
              <w:rPr>
                <w:sz w:val="18"/>
                <w:szCs w:val="18"/>
              </w:rPr>
              <w:t>Косвид</w:t>
            </w:r>
            <w:proofErr w:type="spellEnd"/>
            <w:r w:rsidRPr="0043041E">
              <w:rPr>
                <w:sz w:val="18"/>
                <w:szCs w:val="18"/>
              </w:rPr>
              <w:t>*0,01+Кобслед*0,05+</w:t>
            </w:r>
            <w:r w:rsidRPr="0043041E">
              <w:rPr>
                <w:sz w:val="18"/>
                <w:szCs w:val="18"/>
              </w:rPr>
              <w:br/>
            </w:r>
            <w:proofErr w:type="spellStart"/>
            <w:r w:rsidRPr="0043041E">
              <w:rPr>
                <w:sz w:val="18"/>
                <w:szCs w:val="18"/>
              </w:rPr>
              <w:t>Кдым.труб</w:t>
            </w:r>
            <w:proofErr w:type="spellEnd"/>
            <w:r w:rsidRPr="0043041E">
              <w:rPr>
                <w:sz w:val="18"/>
                <w:szCs w:val="18"/>
              </w:rPr>
              <w:t>*0,05+Киспыт*0,01+</w:t>
            </w:r>
            <w:r w:rsidRPr="0043041E">
              <w:rPr>
                <w:sz w:val="18"/>
                <w:szCs w:val="18"/>
              </w:rPr>
              <w:br/>
            </w:r>
            <w:proofErr w:type="spellStart"/>
            <w:r w:rsidRPr="0043041E">
              <w:rPr>
                <w:sz w:val="18"/>
                <w:szCs w:val="18"/>
              </w:rPr>
              <w:t>Кгидр</w:t>
            </w:r>
            <w:proofErr w:type="spellEnd"/>
            <w:r w:rsidRPr="0043041E">
              <w:rPr>
                <w:sz w:val="18"/>
                <w:szCs w:val="18"/>
              </w:rPr>
              <w:t>*0,4+Кшурф*0,01+Кочист.промыв*0,4+</w:t>
            </w:r>
            <w:r w:rsidRPr="0043041E">
              <w:rPr>
                <w:sz w:val="18"/>
                <w:szCs w:val="18"/>
              </w:rPr>
              <w:br/>
            </w:r>
            <w:proofErr w:type="spellStart"/>
            <w:r w:rsidRPr="0043041E">
              <w:rPr>
                <w:sz w:val="18"/>
                <w:szCs w:val="18"/>
              </w:rPr>
              <w:t>Кэлектр.сопр</w:t>
            </w:r>
            <w:proofErr w:type="spellEnd"/>
            <w:r w:rsidRPr="0043041E">
              <w:rPr>
                <w:sz w:val="18"/>
                <w:szCs w:val="18"/>
              </w:rPr>
              <w:t>*0,01+Кнасос стан*0,01+Ктопл*0,03+</w:t>
            </w:r>
            <w:r w:rsidRPr="0043041E">
              <w:rPr>
                <w:sz w:val="18"/>
                <w:szCs w:val="18"/>
              </w:rPr>
              <w:br/>
            </w:r>
            <w:proofErr w:type="spellStart"/>
            <w:r w:rsidRPr="0043041E">
              <w:rPr>
                <w:sz w:val="18"/>
                <w:szCs w:val="18"/>
              </w:rPr>
              <w:t>Кматер</w:t>
            </w:r>
            <w:proofErr w:type="spellEnd"/>
            <w:r w:rsidRPr="0043041E">
              <w:rPr>
                <w:sz w:val="18"/>
                <w:szCs w:val="18"/>
              </w:rPr>
              <w:t>*0,01+Кстрах*0,01</w:t>
            </w:r>
          </w:p>
        </w:tc>
      </w:tr>
      <w:tr w:rsidR="0043041E" w:rsidRPr="0043041E" w14:paraId="23CB5103" w14:textId="77777777" w:rsidTr="0043041E">
        <w:trPr>
          <w:trHeight w:val="3840"/>
        </w:trPr>
        <w:tc>
          <w:tcPr>
            <w:tcW w:w="421" w:type="dxa"/>
            <w:noWrap/>
            <w:hideMark/>
          </w:tcPr>
          <w:p w14:paraId="70095D27" w14:textId="77777777" w:rsidR="00F363E7" w:rsidRPr="0043041E" w:rsidRDefault="00F363E7" w:rsidP="0043041E">
            <w:pPr>
              <w:widowControl w:val="0"/>
              <w:jc w:val="both"/>
              <w:rPr>
                <w:sz w:val="18"/>
                <w:szCs w:val="18"/>
              </w:rPr>
            </w:pPr>
            <w:r w:rsidRPr="0043041E">
              <w:rPr>
                <w:sz w:val="18"/>
                <w:szCs w:val="18"/>
              </w:rPr>
              <w:t>1.6.1</w:t>
            </w:r>
          </w:p>
        </w:tc>
        <w:tc>
          <w:tcPr>
            <w:tcW w:w="2126" w:type="dxa"/>
            <w:vMerge/>
            <w:hideMark/>
          </w:tcPr>
          <w:p w14:paraId="32478E1D" w14:textId="77777777" w:rsidR="00F363E7" w:rsidRPr="0043041E" w:rsidRDefault="00F363E7" w:rsidP="0043041E">
            <w:pPr>
              <w:widowControl w:val="0"/>
              <w:jc w:val="both"/>
              <w:rPr>
                <w:sz w:val="18"/>
                <w:szCs w:val="18"/>
              </w:rPr>
            </w:pPr>
          </w:p>
        </w:tc>
        <w:tc>
          <w:tcPr>
            <w:tcW w:w="1984" w:type="dxa"/>
            <w:vMerge w:val="restart"/>
            <w:hideMark/>
          </w:tcPr>
          <w:p w14:paraId="7E23CC91" w14:textId="7A41FF13" w:rsidR="00F363E7" w:rsidRPr="0043041E" w:rsidRDefault="00F363E7" w:rsidP="0043041E">
            <w:pPr>
              <w:widowControl w:val="0"/>
              <w:jc w:val="both"/>
              <w:rPr>
                <w:sz w:val="18"/>
                <w:szCs w:val="18"/>
              </w:rPr>
            </w:pPr>
            <w:r w:rsidRPr="0043041E">
              <w:rPr>
                <w:sz w:val="18"/>
                <w:szCs w:val="18"/>
              </w:rPr>
              <w:t>Копии паспортов паровых и (или) водогрейных котельных установок, центральных тепловых пунктов</w:t>
            </w:r>
            <w:r w:rsidRPr="0043041E">
              <w:rPr>
                <w:sz w:val="18"/>
                <w:szCs w:val="18"/>
              </w:rPr>
              <w:br/>
              <w:t>и оборудования, работающего под избыточным давлением, с отметками:</w:t>
            </w:r>
            <w:r w:rsidRPr="0043041E">
              <w:rPr>
                <w:sz w:val="18"/>
                <w:szCs w:val="18"/>
              </w:rPr>
              <w:br/>
              <w:t xml:space="preserve">о проведении технических освидетельствований, актов о проведении гидравлических испытаний с выводами об отсутствии </w:t>
            </w:r>
            <w:r w:rsidRPr="0043041E">
              <w:rPr>
                <w:sz w:val="18"/>
                <w:szCs w:val="18"/>
              </w:rPr>
              <w:lastRenderedPageBreak/>
              <w:t xml:space="preserve">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частью 2 статьи 7 Федерального закона о промышленной безопасности и заключениях о проведении технического </w:t>
            </w:r>
            <w:r w:rsidRPr="0043041E">
              <w:rPr>
                <w:sz w:val="18"/>
                <w:szCs w:val="18"/>
              </w:rPr>
              <w:lastRenderedPageBreak/>
              <w:t>диагностирования (для объектов, не являющихся ОПО) с выводами о продлении срока эксплуатации оборудования в соответствии с пунктом 13.2 Правил технической эксплуатации тепловых энергоустановок; о проверке плотности (герметичности), настройки и регулировки предохранительных клапанов</w:t>
            </w:r>
            <w:r w:rsidRPr="0043041E">
              <w:rPr>
                <w:sz w:val="18"/>
                <w:szCs w:val="18"/>
              </w:rPr>
              <w:br/>
              <w:t>(подпункт 9.3.15 пункта 9 Правил)</w:t>
            </w:r>
          </w:p>
        </w:tc>
        <w:tc>
          <w:tcPr>
            <w:tcW w:w="2694" w:type="dxa"/>
            <w:hideMark/>
          </w:tcPr>
          <w:p w14:paraId="3E6BD54E"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паспортов паровых и (или) водогрейных котельных установок, центральных тепловых пунктов</w:t>
            </w:r>
            <w:r w:rsidRPr="0043041E">
              <w:rPr>
                <w:sz w:val="18"/>
                <w:szCs w:val="18"/>
              </w:rPr>
              <w:br/>
              <w:t>и оборудования, работающего под избыточным давлением с выводами о продлении срока эксплуатации</w:t>
            </w:r>
          </w:p>
        </w:tc>
        <w:tc>
          <w:tcPr>
            <w:tcW w:w="1134" w:type="dxa"/>
            <w:hideMark/>
          </w:tcPr>
          <w:p w14:paraId="49E2EA47"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21427093" w14:textId="77777777" w:rsidR="00F363E7" w:rsidRPr="0043041E" w:rsidRDefault="00F363E7" w:rsidP="0043041E">
            <w:pPr>
              <w:widowControl w:val="0"/>
              <w:jc w:val="both"/>
              <w:rPr>
                <w:sz w:val="18"/>
                <w:szCs w:val="18"/>
              </w:rPr>
            </w:pPr>
            <w:proofErr w:type="spellStart"/>
            <w:r w:rsidRPr="0043041E">
              <w:rPr>
                <w:sz w:val="18"/>
                <w:szCs w:val="18"/>
              </w:rPr>
              <w:t>Косвид</w:t>
            </w:r>
            <w:proofErr w:type="spellEnd"/>
          </w:p>
        </w:tc>
        <w:tc>
          <w:tcPr>
            <w:tcW w:w="1417" w:type="dxa"/>
            <w:hideMark/>
          </w:tcPr>
          <w:p w14:paraId="0CE57585"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9DA390B"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Косвид</w:t>
            </w:r>
            <w:proofErr w:type="spellEnd"/>
            <w:r w:rsidRPr="0043041E">
              <w:rPr>
                <w:sz w:val="18"/>
                <w:szCs w:val="18"/>
              </w:rPr>
              <w:t xml:space="preserve">= </w:t>
            </w:r>
            <w:proofErr w:type="spellStart"/>
            <w:r w:rsidRPr="0043041E">
              <w:rPr>
                <w:sz w:val="18"/>
                <w:szCs w:val="18"/>
              </w:rPr>
              <w:t>Косвид</w:t>
            </w:r>
            <w:proofErr w:type="spellEnd"/>
            <w:r w:rsidRPr="0043041E">
              <w:rPr>
                <w:sz w:val="18"/>
                <w:szCs w:val="18"/>
              </w:rPr>
              <w:t xml:space="preserve"> ОПО *0,5+ </w:t>
            </w:r>
            <w:proofErr w:type="spellStart"/>
            <w:r w:rsidRPr="0043041E">
              <w:rPr>
                <w:sz w:val="18"/>
                <w:szCs w:val="18"/>
              </w:rPr>
              <w:t>Косвид</w:t>
            </w:r>
            <w:proofErr w:type="spellEnd"/>
            <w:r w:rsidRPr="0043041E">
              <w:rPr>
                <w:sz w:val="18"/>
                <w:szCs w:val="18"/>
              </w:rPr>
              <w:t xml:space="preserve"> не ОПО*0,5</w:t>
            </w:r>
            <w:r w:rsidRPr="0043041E">
              <w:rPr>
                <w:sz w:val="18"/>
                <w:szCs w:val="18"/>
              </w:rPr>
              <w:br/>
            </w:r>
            <w:r w:rsidRPr="0043041E">
              <w:rPr>
                <w:sz w:val="18"/>
                <w:szCs w:val="18"/>
              </w:rPr>
              <w:br/>
              <w:t xml:space="preserve">Если в отношении объекта оценки какой-либо из показателей, указанных в подпунктах 1.6.1.1, 1.6.1.2 настоящего оценочного листа не применим (не подлежит оценке), то расчет показателя готовности в соответствии с настоящим пунктом осуществляется в части критерия, применимого к оценке, при этом показатель определяется по принципу: </w:t>
            </w:r>
            <w:r w:rsidRPr="0043041E">
              <w:rPr>
                <w:sz w:val="18"/>
                <w:szCs w:val="18"/>
              </w:rPr>
              <w:br/>
              <w:t xml:space="preserve">наличие – 1; </w:t>
            </w:r>
            <w:r w:rsidRPr="0043041E">
              <w:rPr>
                <w:sz w:val="18"/>
                <w:szCs w:val="18"/>
              </w:rPr>
              <w:br/>
              <w:t>отсутствие – 0.</w:t>
            </w:r>
          </w:p>
        </w:tc>
      </w:tr>
      <w:tr w:rsidR="0043041E" w:rsidRPr="0043041E" w14:paraId="0CD52468" w14:textId="77777777" w:rsidTr="0043041E">
        <w:trPr>
          <w:trHeight w:val="7050"/>
        </w:trPr>
        <w:tc>
          <w:tcPr>
            <w:tcW w:w="421" w:type="dxa"/>
            <w:noWrap/>
            <w:hideMark/>
          </w:tcPr>
          <w:p w14:paraId="49EF96CA" w14:textId="77777777" w:rsidR="00F363E7" w:rsidRPr="0043041E" w:rsidRDefault="00F363E7" w:rsidP="0043041E">
            <w:pPr>
              <w:widowControl w:val="0"/>
              <w:jc w:val="both"/>
              <w:rPr>
                <w:sz w:val="18"/>
                <w:szCs w:val="18"/>
              </w:rPr>
            </w:pPr>
            <w:r w:rsidRPr="0043041E">
              <w:rPr>
                <w:sz w:val="18"/>
                <w:szCs w:val="18"/>
              </w:rPr>
              <w:lastRenderedPageBreak/>
              <w:t>1.6.1.1</w:t>
            </w:r>
          </w:p>
        </w:tc>
        <w:tc>
          <w:tcPr>
            <w:tcW w:w="2126" w:type="dxa"/>
            <w:vMerge/>
            <w:hideMark/>
          </w:tcPr>
          <w:p w14:paraId="07788DCA" w14:textId="77777777" w:rsidR="00F363E7" w:rsidRPr="0043041E" w:rsidRDefault="00F363E7" w:rsidP="0043041E">
            <w:pPr>
              <w:widowControl w:val="0"/>
              <w:jc w:val="both"/>
              <w:rPr>
                <w:sz w:val="18"/>
                <w:szCs w:val="18"/>
              </w:rPr>
            </w:pPr>
          </w:p>
        </w:tc>
        <w:tc>
          <w:tcPr>
            <w:tcW w:w="1984" w:type="dxa"/>
            <w:vMerge/>
            <w:hideMark/>
          </w:tcPr>
          <w:p w14:paraId="36E44005" w14:textId="77777777" w:rsidR="00F363E7" w:rsidRPr="0043041E" w:rsidRDefault="00F363E7" w:rsidP="0043041E">
            <w:pPr>
              <w:widowControl w:val="0"/>
              <w:jc w:val="both"/>
              <w:rPr>
                <w:sz w:val="18"/>
                <w:szCs w:val="18"/>
              </w:rPr>
            </w:pPr>
          </w:p>
        </w:tc>
        <w:tc>
          <w:tcPr>
            <w:tcW w:w="2694" w:type="dxa"/>
            <w:hideMark/>
          </w:tcPr>
          <w:p w14:paraId="6D78DE26" w14:textId="77777777" w:rsidR="00F363E7" w:rsidRPr="0043041E" w:rsidRDefault="00F363E7" w:rsidP="0043041E">
            <w:pPr>
              <w:widowControl w:val="0"/>
              <w:jc w:val="both"/>
              <w:rPr>
                <w:sz w:val="18"/>
                <w:szCs w:val="18"/>
              </w:rPr>
            </w:pPr>
            <w:r w:rsidRPr="0043041E">
              <w:rPr>
                <w:sz w:val="18"/>
                <w:szCs w:val="18"/>
              </w:rPr>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w:t>
            </w:r>
          </w:p>
        </w:tc>
        <w:tc>
          <w:tcPr>
            <w:tcW w:w="1134" w:type="dxa"/>
            <w:hideMark/>
          </w:tcPr>
          <w:p w14:paraId="50EF4BF1"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07414B60" w14:textId="77777777" w:rsidR="00F363E7" w:rsidRPr="0043041E" w:rsidRDefault="00F363E7" w:rsidP="0043041E">
            <w:pPr>
              <w:widowControl w:val="0"/>
              <w:jc w:val="both"/>
              <w:rPr>
                <w:sz w:val="18"/>
                <w:szCs w:val="18"/>
              </w:rPr>
            </w:pPr>
            <w:proofErr w:type="spellStart"/>
            <w:r w:rsidRPr="0043041E">
              <w:rPr>
                <w:sz w:val="18"/>
                <w:szCs w:val="18"/>
              </w:rPr>
              <w:t>Косвид</w:t>
            </w:r>
            <w:proofErr w:type="spellEnd"/>
            <w:r w:rsidRPr="0043041E">
              <w:rPr>
                <w:sz w:val="18"/>
                <w:szCs w:val="18"/>
              </w:rPr>
              <w:t xml:space="preserve"> не ОПО</w:t>
            </w:r>
          </w:p>
        </w:tc>
        <w:tc>
          <w:tcPr>
            <w:tcW w:w="1417" w:type="dxa"/>
            <w:hideMark/>
          </w:tcPr>
          <w:p w14:paraId="6EF547C9"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2CFE6C6" w14:textId="77777777" w:rsidR="00F363E7" w:rsidRPr="0043041E" w:rsidRDefault="00F363E7" w:rsidP="0043041E">
            <w:pPr>
              <w:widowControl w:val="0"/>
              <w:jc w:val="both"/>
              <w:rPr>
                <w:sz w:val="18"/>
                <w:szCs w:val="18"/>
              </w:rPr>
            </w:pPr>
            <w:r w:rsidRPr="0043041E">
              <w:rPr>
                <w:sz w:val="18"/>
                <w:szCs w:val="18"/>
              </w:rPr>
              <w:t>В случае эксплуатации объектов, не являющихся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объекты, не являющиеся ОПО, не эксплуатируются, значение принимается равным 1.</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отопительных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r>
          </w:p>
        </w:tc>
      </w:tr>
      <w:tr w:rsidR="0043041E" w:rsidRPr="0043041E" w14:paraId="0CB27660" w14:textId="77777777" w:rsidTr="0043041E">
        <w:trPr>
          <w:trHeight w:val="3195"/>
        </w:trPr>
        <w:tc>
          <w:tcPr>
            <w:tcW w:w="421" w:type="dxa"/>
            <w:noWrap/>
            <w:hideMark/>
          </w:tcPr>
          <w:p w14:paraId="67E26187" w14:textId="77777777" w:rsidR="00F363E7" w:rsidRPr="0043041E" w:rsidRDefault="00F363E7" w:rsidP="0043041E">
            <w:pPr>
              <w:widowControl w:val="0"/>
              <w:jc w:val="both"/>
              <w:rPr>
                <w:sz w:val="18"/>
                <w:szCs w:val="18"/>
              </w:rPr>
            </w:pPr>
            <w:r w:rsidRPr="0043041E">
              <w:rPr>
                <w:sz w:val="18"/>
                <w:szCs w:val="18"/>
              </w:rPr>
              <w:lastRenderedPageBreak/>
              <w:t>1.6.1.2</w:t>
            </w:r>
          </w:p>
        </w:tc>
        <w:tc>
          <w:tcPr>
            <w:tcW w:w="2126" w:type="dxa"/>
            <w:vMerge/>
            <w:hideMark/>
          </w:tcPr>
          <w:p w14:paraId="72C45746" w14:textId="77777777" w:rsidR="00F363E7" w:rsidRPr="0043041E" w:rsidRDefault="00F363E7" w:rsidP="0043041E">
            <w:pPr>
              <w:widowControl w:val="0"/>
              <w:jc w:val="both"/>
              <w:rPr>
                <w:sz w:val="18"/>
                <w:szCs w:val="18"/>
              </w:rPr>
            </w:pPr>
          </w:p>
        </w:tc>
        <w:tc>
          <w:tcPr>
            <w:tcW w:w="1984" w:type="dxa"/>
            <w:vMerge/>
            <w:hideMark/>
          </w:tcPr>
          <w:p w14:paraId="71551376" w14:textId="77777777" w:rsidR="00F363E7" w:rsidRPr="0043041E" w:rsidRDefault="00F363E7" w:rsidP="0043041E">
            <w:pPr>
              <w:widowControl w:val="0"/>
              <w:jc w:val="both"/>
              <w:rPr>
                <w:sz w:val="18"/>
                <w:szCs w:val="18"/>
              </w:rPr>
            </w:pPr>
          </w:p>
        </w:tc>
        <w:tc>
          <w:tcPr>
            <w:tcW w:w="2694" w:type="dxa"/>
            <w:hideMark/>
          </w:tcPr>
          <w:p w14:paraId="67D87998" w14:textId="77777777" w:rsidR="00F363E7" w:rsidRPr="0043041E" w:rsidRDefault="00F363E7" w:rsidP="0043041E">
            <w:pPr>
              <w:widowControl w:val="0"/>
              <w:jc w:val="both"/>
              <w:rPr>
                <w:sz w:val="18"/>
                <w:szCs w:val="18"/>
              </w:rPr>
            </w:pPr>
            <w:r w:rsidRPr="0043041E">
              <w:rPr>
                <w:sz w:val="18"/>
                <w:szCs w:val="18"/>
              </w:rPr>
              <w:t>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w:t>
            </w:r>
          </w:p>
        </w:tc>
        <w:tc>
          <w:tcPr>
            <w:tcW w:w="1134" w:type="dxa"/>
            <w:hideMark/>
          </w:tcPr>
          <w:p w14:paraId="76BDB36D"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66995C6C" w14:textId="77777777" w:rsidR="00F363E7" w:rsidRPr="0043041E" w:rsidRDefault="00F363E7" w:rsidP="0043041E">
            <w:pPr>
              <w:widowControl w:val="0"/>
              <w:jc w:val="both"/>
              <w:rPr>
                <w:sz w:val="18"/>
                <w:szCs w:val="18"/>
              </w:rPr>
            </w:pPr>
            <w:proofErr w:type="spellStart"/>
            <w:r w:rsidRPr="0043041E">
              <w:rPr>
                <w:sz w:val="18"/>
                <w:szCs w:val="18"/>
              </w:rPr>
              <w:t>Косвид</w:t>
            </w:r>
            <w:proofErr w:type="spellEnd"/>
            <w:r w:rsidRPr="0043041E">
              <w:rPr>
                <w:sz w:val="18"/>
                <w:szCs w:val="18"/>
              </w:rPr>
              <w:t xml:space="preserve"> ОПО</w:t>
            </w:r>
          </w:p>
        </w:tc>
        <w:tc>
          <w:tcPr>
            <w:tcW w:w="1417" w:type="dxa"/>
            <w:hideMark/>
          </w:tcPr>
          <w:p w14:paraId="247B96F1"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345A711F" w14:textId="77777777" w:rsidR="00F363E7" w:rsidRPr="0043041E" w:rsidRDefault="00F363E7" w:rsidP="0043041E">
            <w:pPr>
              <w:widowControl w:val="0"/>
              <w:jc w:val="both"/>
              <w:rPr>
                <w:sz w:val="18"/>
                <w:szCs w:val="18"/>
              </w:rPr>
            </w:pPr>
            <w:r w:rsidRPr="0043041E">
              <w:rPr>
                <w:sz w:val="18"/>
                <w:szCs w:val="18"/>
              </w:rPr>
              <w:t>В случае эксплуатации ОПО 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t>Если ОПО не эксплуатируются, значение принимается равным 1.</w:t>
            </w:r>
            <w:r w:rsidRPr="0043041E">
              <w:rPr>
                <w:sz w:val="18"/>
                <w:szCs w:val="18"/>
              </w:rPr>
              <w:br/>
            </w:r>
          </w:p>
        </w:tc>
      </w:tr>
      <w:tr w:rsidR="0043041E" w:rsidRPr="0043041E" w14:paraId="281C8B81" w14:textId="77777777" w:rsidTr="0043041E">
        <w:trPr>
          <w:trHeight w:val="6030"/>
        </w:trPr>
        <w:tc>
          <w:tcPr>
            <w:tcW w:w="421" w:type="dxa"/>
            <w:noWrap/>
            <w:hideMark/>
          </w:tcPr>
          <w:p w14:paraId="3573F89F" w14:textId="77777777" w:rsidR="00F363E7" w:rsidRPr="0043041E" w:rsidRDefault="00F363E7" w:rsidP="0043041E">
            <w:pPr>
              <w:widowControl w:val="0"/>
              <w:jc w:val="both"/>
              <w:rPr>
                <w:sz w:val="18"/>
                <w:szCs w:val="18"/>
              </w:rPr>
            </w:pPr>
            <w:r w:rsidRPr="0043041E">
              <w:rPr>
                <w:sz w:val="18"/>
                <w:szCs w:val="18"/>
              </w:rPr>
              <w:lastRenderedPageBreak/>
              <w:t>1.6.2</w:t>
            </w:r>
          </w:p>
        </w:tc>
        <w:tc>
          <w:tcPr>
            <w:tcW w:w="2126" w:type="dxa"/>
            <w:vMerge/>
            <w:hideMark/>
          </w:tcPr>
          <w:p w14:paraId="3D15CAFF" w14:textId="77777777" w:rsidR="00F363E7" w:rsidRPr="0043041E" w:rsidRDefault="00F363E7" w:rsidP="0043041E">
            <w:pPr>
              <w:widowControl w:val="0"/>
              <w:jc w:val="both"/>
              <w:rPr>
                <w:sz w:val="18"/>
                <w:szCs w:val="18"/>
              </w:rPr>
            </w:pPr>
          </w:p>
        </w:tc>
        <w:tc>
          <w:tcPr>
            <w:tcW w:w="1984" w:type="dxa"/>
            <w:hideMark/>
          </w:tcPr>
          <w:p w14:paraId="08196D4F" w14:textId="77777777" w:rsidR="00F363E7" w:rsidRPr="0043041E" w:rsidRDefault="00F363E7" w:rsidP="0043041E">
            <w:pPr>
              <w:widowControl w:val="0"/>
              <w:jc w:val="both"/>
              <w:rPr>
                <w:sz w:val="18"/>
                <w:szCs w:val="18"/>
              </w:rPr>
            </w:pPr>
            <w:r w:rsidRPr="0043041E">
              <w:rPr>
                <w:sz w:val="18"/>
                <w:szCs w:val="18"/>
              </w:rPr>
              <w:t>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w:t>
            </w:r>
            <w:r w:rsidRPr="0043041E">
              <w:rPr>
                <w:sz w:val="18"/>
                <w:szCs w:val="18"/>
              </w:rPr>
              <w:br/>
              <w:t xml:space="preserve">с пунктом 3.1.3 Правил технической эксплуатации тепловых энергоустановок </w:t>
            </w:r>
            <w:r w:rsidRPr="0043041E">
              <w:rPr>
                <w:sz w:val="18"/>
                <w:szCs w:val="18"/>
              </w:rPr>
              <w:br/>
              <w:t>(подпункт 9.3.16 пункта 9 Правил)</w:t>
            </w:r>
          </w:p>
        </w:tc>
        <w:tc>
          <w:tcPr>
            <w:tcW w:w="2694" w:type="dxa"/>
            <w:hideMark/>
          </w:tcPr>
          <w:p w14:paraId="52832CEA" w14:textId="77777777" w:rsidR="00F363E7" w:rsidRPr="0043041E" w:rsidRDefault="00F363E7" w:rsidP="0043041E">
            <w:pPr>
              <w:widowControl w:val="0"/>
              <w:jc w:val="both"/>
              <w:rPr>
                <w:sz w:val="18"/>
                <w:szCs w:val="18"/>
              </w:rPr>
            </w:pPr>
            <w:r w:rsidRPr="0043041E">
              <w:rPr>
                <w:sz w:val="18"/>
                <w:szCs w:val="18"/>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4" w:type="dxa"/>
            <w:hideMark/>
          </w:tcPr>
          <w:p w14:paraId="0D5EF636" w14:textId="77777777" w:rsidR="00F363E7" w:rsidRPr="0043041E" w:rsidRDefault="00F363E7" w:rsidP="0043041E">
            <w:pPr>
              <w:widowControl w:val="0"/>
              <w:jc w:val="both"/>
              <w:rPr>
                <w:sz w:val="18"/>
                <w:szCs w:val="18"/>
              </w:rPr>
            </w:pPr>
            <w:r w:rsidRPr="0043041E">
              <w:rPr>
                <w:sz w:val="18"/>
                <w:szCs w:val="18"/>
              </w:rPr>
              <w:t>0,05</w:t>
            </w:r>
          </w:p>
        </w:tc>
        <w:tc>
          <w:tcPr>
            <w:tcW w:w="1559" w:type="dxa"/>
            <w:hideMark/>
          </w:tcPr>
          <w:p w14:paraId="0F1829FF" w14:textId="77777777" w:rsidR="00F363E7" w:rsidRPr="0043041E" w:rsidRDefault="00F363E7" w:rsidP="0043041E">
            <w:pPr>
              <w:widowControl w:val="0"/>
              <w:jc w:val="both"/>
              <w:rPr>
                <w:sz w:val="18"/>
                <w:szCs w:val="18"/>
              </w:rPr>
            </w:pPr>
            <w:proofErr w:type="spellStart"/>
            <w:r w:rsidRPr="0043041E">
              <w:rPr>
                <w:sz w:val="18"/>
                <w:szCs w:val="18"/>
              </w:rPr>
              <w:t>Кобслед</w:t>
            </w:r>
            <w:proofErr w:type="spellEnd"/>
          </w:p>
        </w:tc>
        <w:tc>
          <w:tcPr>
            <w:tcW w:w="1417" w:type="dxa"/>
            <w:hideMark/>
          </w:tcPr>
          <w:p w14:paraId="2D0FCDD7"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2587F68"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 xml:space="preserve">отсутствие – 0. </w:t>
            </w:r>
            <w:r w:rsidRPr="0043041E">
              <w:rPr>
                <w:sz w:val="18"/>
                <w:szCs w:val="18"/>
              </w:rPr>
              <w:br/>
            </w:r>
            <w:r w:rsidRPr="0043041E">
              <w:rPr>
                <w:sz w:val="18"/>
                <w:szCs w:val="18"/>
              </w:rPr>
              <w:br/>
            </w:r>
            <w:r w:rsidRPr="0043041E">
              <w:rPr>
                <w:sz w:val="18"/>
                <w:szCs w:val="18"/>
              </w:rPr>
              <w:br/>
            </w:r>
          </w:p>
        </w:tc>
      </w:tr>
      <w:tr w:rsidR="0043041E" w:rsidRPr="0043041E" w14:paraId="72468BD3" w14:textId="77777777" w:rsidTr="0043041E">
        <w:trPr>
          <w:trHeight w:val="7305"/>
        </w:trPr>
        <w:tc>
          <w:tcPr>
            <w:tcW w:w="421" w:type="dxa"/>
            <w:noWrap/>
            <w:hideMark/>
          </w:tcPr>
          <w:p w14:paraId="6A209BB8" w14:textId="77777777" w:rsidR="00F363E7" w:rsidRPr="0043041E" w:rsidRDefault="00F363E7" w:rsidP="0043041E">
            <w:pPr>
              <w:widowControl w:val="0"/>
              <w:jc w:val="both"/>
              <w:rPr>
                <w:sz w:val="18"/>
                <w:szCs w:val="18"/>
              </w:rPr>
            </w:pPr>
            <w:r w:rsidRPr="0043041E">
              <w:rPr>
                <w:sz w:val="18"/>
                <w:szCs w:val="18"/>
              </w:rPr>
              <w:lastRenderedPageBreak/>
              <w:t>1.6.3</w:t>
            </w:r>
          </w:p>
        </w:tc>
        <w:tc>
          <w:tcPr>
            <w:tcW w:w="2126" w:type="dxa"/>
            <w:vMerge/>
            <w:hideMark/>
          </w:tcPr>
          <w:p w14:paraId="0002C31B" w14:textId="77777777" w:rsidR="00F363E7" w:rsidRPr="0043041E" w:rsidRDefault="00F363E7" w:rsidP="0043041E">
            <w:pPr>
              <w:widowControl w:val="0"/>
              <w:jc w:val="both"/>
              <w:rPr>
                <w:sz w:val="18"/>
                <w:szCs w:val="18"/>
              </w:rPr>
            </w:pPr>
          </w:p>
        </w:tc>
        <w:tc>
          <w:tcPr>
            <w:tcW w:w="1984" w:type="dxa"/>
            <w:hideMark/>
          </w:tcPr>
          <w:p w14:paraId="05038D72" w14:textId="77777777" w:rsidR="00F363E7" w:rsidRPr="0043041E" w:rsidRDefault="00F363E7" w:rsidP="0043041E">
            <w:pPr>
              <w:widowControl w:val="0"/>
              <w:jc w:val="both"/>
              <w:rPr>
                <w:sz w:val="18"/>
                <w:szCs w:val="18"/>
              </w:rPr>
            </w:pPr>
            <w:r w:rsidRPr="0043041E">
              <w:rPr>
                <w:sz w:val="18"/>
                <w:szCs w:val="18"/>
              </w:rPr>
              <w:t>Копии актов и паспортов дымовых труб, в которых в соответствии с требованиями пункта 3.3.14 Правил технической эксплуатации тепловых энергоустановок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r w:rsidRPr="0043041E">
              <w:rPr>
                <w:sz w:val="18"/>
                <w:szCs w:val="18"/>
              </w:rPr>
              <w:br/>
              <w:t>(подпункт 9.3.17 пункта 9 Правил)</w:t>
            </w:r>
            <w:r w:rsidRPr="0043041E">
              <w:rPr>
                <w:sz w:val="18"/>
                <w:szCs w:val="18"/>
              </w:rPr>
              <w:br/>
            </w:r>
          </w:p>
        </w:tc>
        <w:tc>
          <w:tcPr>
            <w:tcW w:w="2694" w:type="dxa"/>
            <w:hideMark/>
          </w:tcPr>
          <w:p w14:paraId="74560F73" w14:textId="77777777" w:rsidR="00F363E7" w:rsidRPr="0043041E" w:rsidRDefault="00F363E7" w:rsidP="0043041E">
            <w:pPr>
              <w:widowControl w:val="0"/>
              <w:jc w:val="both"/>
              <w:rPr>
                <w:sz w:val="18"/>
                <w:szCs w:val="18"/>
              </w:rPr>
            </w:pPr>
            <w:r w:rsidRPr="0043041E">
              <w:rPr>
                <w:sz w:val="18"/>
                <w:szCs w:val="18"/>
              </w:rPr>
              <w:t>Показатель наличия актов и паспортов дымовых труб, в которых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tc>
        <w:tc>
          <w:tcPr>
            <w:tcW w:w="1134" w:type="dxa"/>
            <w:hideMark/>
          </w:tcPr>
          <w:p w14:paraId="249BAFED" w14:textId="77777777" w:rsidR="00F363E7" w:rsidRPr="0043041E" w:rsidRDefault="00F363E7" w:rsidP="0043041E">
            <w:pPr>
              <w:widowControl w:val="0"/>
              <w:jc w:val="both"/>
              <w:rPr>
                <w:sz w:val="18"/>
                <w:szCs w:val="18"/>
              </w:rPr>
            </w:pPr>
            <w:r w:rsidRPr="0043041E">
              <w:rPr>
                <w:sz w:val="18"/>
                <w:szCs w:val="18"/>
              </w:rPr>
              <w:t>0,05</w:t>
            </w:r>
          </w:p>
        </w:tc>
        <w:tc>
          <w:tcPr>
            <w:tcW w:w="1559" w:type="dxa"/>
            <w:hideMark/>
          </w:tcPr>
          <w:p w14:paraId="03B8EF4B" w14:textId="77777777" w:rsidR="00F363E7" w:rsidRPr="0043041E" w:rsidRDefault="00F363E7" w:rsidP="0043041E">
            <w:pPr>
              <w:widowControl w:val="0"/>
              <w:jc w:val="both"/>
              <w:rPr>
                <w:sz w:val="18"/>
                <w:szCs w:val="18"/>
              </w:rPr>
            </w:pPr>
            <w:proofErr w:type="spellStart"/>
            <w:r w:rsidRPr="0043041E">
              <w:rPr>
                <w:sz w:val="18"/>
                <w:szCs w:val="18"/>
              </w:rPr>
              <w:t>Кдым.труб</w:t>
            </w:r>
            <w:proofErr w:type="spellEnd"/>
          </w:p>
        </w:tc>
        <w:tc>
          <w:tcPr>
            <w:tcW w:w="1417" w:type="dxa"/>
            <w:hideMark/>
          </w:tcPr>
          <w:p w14:paraId="68C0BBB4"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44EDCFB7"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 xml:space="preserve">В случае, если организация не владеет и не эксплуатирует источники теплоснабжения, </w:t>
            </w:r>
            <w:proofErr w:type="spellStart"/>
            <w:r w:rsidRPr="0043041E">
              <w:rPr>
                <w:sz w:val="18"/>
                <w:szCs w:val="18"/>
              </w:rPr>
              <w:t>Кдым.труб</w:t>
            </w:r>
            <w:proofErr w:type="spellEnd"/>
            <w:r w:rsidRPr="0043041E">
              <w:rPr>
                <w:sz w:val="18"/>
                <w:szCs w:val="18"/>
              </w:rPr>
              <w:t xml:space="preserve"> принимается равным 1.</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 xml:space="preserve">отсутствие – 0. </w:t>
            </w:r>
          </w:p>
        </w:tc>
      </w:tr>
      <w:tr w:rsidR="0043041E" w:rsidRPr="0043041E" w14:paraId="2CB83824" w14:textId="77777777" w:rsidTr="0043041E">
        <w:trPr>
          <w:trHeight w:val="6975"/>
        </w:trPr>
        <w:tc>
          <w:tcPr>
            <w:tcW w:w="421" w:type="dxa"/>
            <w:noWrap/>
            <w:hideMark/>
          </w:tcPr>
          <w:p w14:paraId="176F1085" w14:textId="77777777" w:rsidR="00F363E7" w:rsidRPr="0043041E" w:rsidRDefault="00F363E7" w:rsidP="0043041E">
            <w:pPr>
              <w:widowControl w:val="0"/>
              <w:jc w:val="both"/>
              <w:rPr>
                <w:sz w:val="18"/>
                <w:szCs w:val="18"/>
              </w:rPr>
            </w:pPr>
            <w:r w:rsidRPr="0043041E">
              <w:rPr>
                <w:sz w:val="18"/>
                <w:szCs w:val="18"/>
              </w:rPr>
              <w:lastRenderedPageBreak/>
              <w:t>1.6.4</w:t>
            </w:r>
          </w:p>
        </w:tc>
        <w:tc>
          <w:tcPr>
            <w:tcW w:w="2126" w:type="dxa"/>
            <w:vMerge/>
            <w:hideMark/>
          </w:tcPr>
          <w:p w14:paraId="1AD98354" w14:textId="77777777" w:rsidR="00F363E7" w:rsidRPr="0043041E" w:rsidRDefault="00F363E7" w:rsidP="0043041E">
            <w:pPr>
              <w:widowControl w:val="0"/>
              <w:jc w:val="both"/>
              <w:rPr>
                <w:sz w:val="18"/>
                <w:szCs w:val="18"/>
              </w:rPr>
            </w:pPr>
          </w:p>
        </w:tc>
        <w:tc>
          <w:tcPr>
            <w:tcW w:w="1984" w:type="dxa"/>
            <w:hideMark/>
          </w:tcPr>
          <w:p w14:paraId="258FEC28" w14:textId="77777777" w:rsidR="00F363E7" w:rsidRPr="0043041E" w:rsidRDefault="00F363E7" w:rsidP="0043041E">
            <w:pPr>
              <w:widowControl w:val="0"/>
              <w:jc w:val="both"/>
              <w:rPr>
                <w:sz w:val="18"/>
                <w:szCs w:val="18"/>
              </w:rPr>
            </w:pPr>
            <w:r w:rsidRPr="0043041E">
              <w:rPr>
                <w:sz w:val="18"/>
                <w:szCs w:val="18"/>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технической эксплуатации тепловых энергоустановок </w:t>
            </w:r>
            <w:r w:rsidRPr="0043041E">
              <w:rPr>
                <w:sz w:val="18"/>
                <w:szCs w:val="18"/>
              </w:rPr>
              <w:br/>
              <w:t>(подпункт 9.3.18 пункта 9 Правил)</w:t>
            </w:r>
          </w:p>
        </w:tc>
        <w:tc>
          <w:tcPr>
            <w:tcW w:w="2694" w:type="dxa"/>
            <w:hideMark/>
          </w:tcPr>
          <w:p w14:paraId="1D638EAE" w14:textId="77777777" w:rsidR="00F363E7" w:rsidRPr="0043041E" w:rsidRDefault="00F363E7" w:rsidP="0043041E">
            <w:pPr>
              <w:widowControl w:val="0"/>
              <w:jc w:val="both"/>
              <w:rPr>
                <w:sz w:val="18"/>
                <w:szCs w:val="18"/>
              </w:rPr>
            </w:pPr>
            <w:r w:rsidRPr="0043041E">
              <w:rPr>
                <w:sz w:val="18"/>
                <w:szCs w:val="18"/>
              </w:rPr>
              <w:t xml:space="preserve">Показатель наличия актов (технических отчетов) о проведении испытаний тепловых сетей (в соответствии </w:t>
            </w:r>
            <w:r w:rsidRPr="0043041E">
              <w:rPr>
                <w:sz w:val="18"/>
                <w:szCs w:val="18"/>
              </w:rPr>
              <w:br/>
              <w:t>с графиком проведения испытаний, утвержденным руководителем (техническим руководителем) организации) на максимальную температуру,</w:t>
            </w:r>
            <w:r w:rsidRPr="0043041E">
              <w:rPr>
                <w:sz w:val="18"/>
                <w:szCs w:val="18"/>
              </w:rPr>
              <w:br/>
              <w:t xml:space="preserve">о проведении испытаний по определению тепловых потерь через тепловую изоляцию, </w:t>
            </w:r>
            <w:r w:rsidRPr="0043041E">
              <w:rPr>
                <w:sz w:val="18"/>
                <w:szCs w:val="18"/>
              </w:rPr>
              <w:br/>
              <w:t>о проведении испытания по определению гидравлических потерь трубопроводов водяных тепловых сетей</w:t>
            </w:r>
          </w:p>
        </w:tc>
        <w:tc>
          <w:tcPr>
            <w:tcW w:w="1134" w:type="dxa"/>
            <w:hideMark/>
          </w:tcPr>
          <w:p w14:paraId="0F655C04"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3E87BEC6" w14:textId="77777777" w:rsidR="00F363E7" w:rsidRPr="0043041E" w:rsidRDefault="00F363E7" w:rsidP="0043041E">
            <w:pPr>
              <w:widowControl w:val="0"/>
              <w:jc w:val="both"/>
              <w:rPr>
                <w:sz w:val="18"/>
                <w:szCs w:val="18"/>
              </w:rPr>
            </w:pPr>
            <w:proofErr w:type="spellStart"/>
            <w:r w:rsidRPr="0043041E">
              <w:rPr>
                <w:sz w:val="18"/>
                <w:szCs w:val="18"/>
              </w:rPr>
              <w:t>Киспыт</w:t>
            </w:r>
            <w:proofErr w:type="spellEnd"/>
          </w:p>
        </w:tc>
        <w:tc>
          <w:tcPr>
            <w:tcW w:w="1417" w:type="dxa"/>
            <w:hideMark/>
          </w:tcPr>
          <w:p w14:paraId="78AE8A0B"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AF2B936"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 xml:space="preserve">В случае, если организация не владеет и не эксплуатирует тепловые сети, </w:t>
            </w:r>
            <w:proofErr w:type="spellStart"/>
            <w:r w:rsidRPr="0043041E">
              <w:rPr>
                <w:sz w:val="18"/>
                <w:szCs w:val="18"/>
              </w:rPr>
              <w:t>Киспыт</w:t>
            </w:r>
            <w:proofErr w:type="spellEnd"/>
            <w:r w:rsidRPr="0043041E">
              <w:rPr>
                <w:sz w:val="18"/>
                <w:szCs w:val="18"/>
              </w:rPr>
              <w:t xml:space="preserve"> принимается равным 1.</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p>
        </w:tc>
      </w:tr>
      <w:tr w:rsidR="0043041E" w:rsidRPr="0043041E" w14:paraId="75461400" w14:textId="77777777" w:rsidTr="009D240F">
        <w:trPr>
          <w:trHeight w:val="2829"/>
        </w:trPr>
        <w:tc>
          <w:tcPr>
            <w:tcW w:w="421" w:type="dxa"/>
            <w:noWrap/>
            <w:hideMark/>
          </w:tcPr>
          <w:p w14:paraId="324E89A8" w14:textId="77777777" w:rsidR="00F363E7" w:rsidRPr="0043041E" w:rsidRDefault="00F363E7" w:rsidP="0043041E">
            <w:pPr>
              <w:widowControl w:val="0"/>
              <w:jc w:val="both"/>
              <w:rPr>
                <w:sz w:val="18"/>
                <w:szCs w:val="18"/>
              </w:rPr>
            </w:pPr>
            <w:r w:rsidRPr="0043041E">
              <w:rPr>
                <w:sz w:val="18"/>
                <w:szCs w:val="18"/>
              </w:rPr>
              <w:lastRenderedPageBreak/>
              <w:t>1.6.5</w:t>
            </w:r>
          </w:p>
        </w:tc>
        <w:tc>
          <w:tcPr>
            <w:tcW w:w="2126" w:type="dxa"/>
            <w:vMerge/>
            <w:hideMark/>
          </w:tcPr>
          <w:p w14:paraId="0A03BDF0" w14:textId="77777777" w:rsidR="00F363E7" w:rsidRPr="0043041E" w:rsidRDefault="00F363E7" w:rsidP="0043041E">
            <w:pPr>
              <w:widowControl w:val="0"/>
              <w:jc w:val="both"/>
              <w:rPr>
                <w:sz w:val="18"/>
                <w:szCs w:val="18"/>
              </w:rPr>
            </w:pPr>
          </w:p>
        </w:tc>
        <w:tc>
          <w:tcPr>
            <w:tcW w:w="1984" w:type="dxa"/>
            <w:hideMark/>
          </w:tcPr>
          <w:p w14:paraId="4C9A53BD" w14:textId="77777777" w:rsidR="00F363E7" w:rsidRPr="0043041E" w:rsidRDefault="00F363E7" w:rsidP="0043041E">
            <w:pPr>
              <w:widowControl w:val="0"/>
              <w:jc w:val="both"/>
              <w:rPr>
                <w:sz w:val="18"/>
                <w:szCs w:val="18"/>
              </w:rPr>
            </w:pPr>
            <w:r w:rsidRPr="0043041E">
              <w:rPr>
                <w:sz w:val="18"/>
                <w:szCs w:val="18"/>
              </w:rPr>
              <w:t xml:space="preserve">Акты проведения гидравлических испытаний на прочность и плотность трубопроводов тепловых сетей в соответствии с пунктом 6.2.16 Правил технической эксплуатации тепловых энергоустановок </w:t>
            </w:r>
            <w:r w:rsidRPr="0043041E">
              <w:rPr>
                <w:sz w:val="18"/>
                <w:szCs w:val="18"/>
              </w:rPr>
              <w:br/>
              <w:t>(подпункт 9.3.19 пункта 9 Правил)</w:t>
            </w:r>
            <w:r w:rsidRPr="0043041E">
              <w:rPr>
                <w:sz w:val="18"/>
                <w:szCs w:val="18"/>
              </w:rPr>
              <w:br/>
            </w:r>
          </w:p>
        </w:tc>
        <w:tc>
          <w:tcPr>
            <w:tcW w:w="2694" w:type="dxa"/>
            <w:hideMark/>
          </w:tcPr>
          <w:p w14:paraId="578B524D" w14:textId="77777777" w:rsidR="00F363E7" w:rsidRPr="0043041E" w:rsidRDefault="00F363E7" w:rsidP="0043041E">
            <w:pPr>
              <w:widowControl w:val="0"/>
              <w:jc w:val="both"/>
              <w:rPr>
                <w:sz w:val="18"/>
                <w:szCs w:val="18"/>
              </w:rPr>
            </w:pPr>
            <w:r w:rsidRPr="0043041E">
              <w:rPr>
                <w:sz w:val="18"/>
                <w:szCs w:val="18"/>
              </w:rPr>
              <w:t xml:space="preserve">Показатель наличия актов проведения гидравлических испытаний на прочность и плотность трубопроводов тепловых сетей </w:t>
            </w:r>
          </w:p>
        </w:tc>
        <w:tc>
          <w:tcPr>
            <w:tcW w:w="1134" w:type="dxa"/>
            <w:hideMark/>
          </w:tcPr>
          <w:p w14:paraId="16E1293E" w14:textId="77777777" w:rsidR="00F363E7" w:rsidRPr="0043041E" w:rsidRDefault="00F363E7" w:rsidP="0043041E">
            <w:pPr>
              <w:widowControl w:val="0"/>
              <w:jc w:val="both"/>
              <w:rPr>
                <w:sz w:val="18"/>
                <w:szCs w:val="18"/>
              </w:rPr>
            </w:pPr>
            <w:r w:rsidRPr="0043041E">
              <w:rPr>
                <w:sz w:val="18"/>
                <w:szCs w:val="18"/>
              </w:rPr>
              <w:t>0,4</w:t>
            </w:r>
          </w:p>
        </w:tc>
        <w:tc>
          <w:tcPr>
            <w:tcW w:w="1559" w:type="dxa"/>
            <w:hideMark/>
          </w:tcPr>
          <w:p w14:paraId="56F7FE1F" w14:textId="77777777" w:rsidR="00F363E7" w:rsidRPr="0043041E" w:rsidRDefault="00F363E7" w:rsidP="0043041E">
            <w:pPr>
              <w:widowControl w:val="0"/>
              <w:jc w:val="both"/>
              <w:rPr>
                <w:sz w:val="18"/>
                <w:szCs w:val="18"/>
              </w:rPr>
            </w:pPr>
            <w:proofErr w:type="spellStart"/>
            <w:r w:rsidRPr="0043041E">
              <w:rPr>
                <w:sz w:val="18"/>
                <w:szCs w:val="18"/>
              </w:rPr>
              <w:t>Кгидр</w:t>
            </w:r>
            <w:proofErr w:type="spellEnd"/>
          </w:p>
        </w:tc>
        <w:tc>
          <w:tcPr>
            <w:tcW w:w="1417" w:type="dxa"/>
            <w:hideMark/>
          </w:tcPr>
          <w:p w14:paraId="02DCD9DC"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D9E844B"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 xml:space="preserve">В случае, тепловые сети не эксплуатируются, </w:t>
            </w:r>
            <w:proofErr w:type="spellStart"/>
            <w:r w:rsidRPr="0043041E">
              <w:rPr>
                <w:sz w:val="18"/>
                <w:szCs w:val="18"/>
              </w:rPr>
              <w:t>Кгидр</w:t>
            </w:r>
            <w:proofErr w:type="spellEnd"/>
            <w:r w:rsidRPr="0043041E">
              <w:rPr>
                <w:sz w:val="18"/>
                <w:szCs w:val="18"/>
              </w:rPr>
              <w:t xml:space="preserve"> принимается равным 1.</w:t>
            </w:r>
            <w:r w:rsidRPr="0043041E">
              <w:rPr>
                <w:sz w:val="18"/>
                <w:szCs w:val="18"/>
              </w:rPr>
              <w:br/>
            </w:r>
            <w:r w:rsidRPr="0043041E">
              <w:rPr>
                <w:sz w:val="18"/>
                <w:szCs w:val="18"/>
              </w:rPr>
              <w:br/>
              <w:t xml:space="preserve">Значение индекса готовности </w:t>
            </w:r>
            <w:proofErr w:type="spellStart"/>
            <w:r w:rsidRPr="0043041E">
              <w:rPr>
                <w:sz w:val="18"/>
                <w:szCs w:val="18"/>
              </w:rPr>
              <w:t>Итсо</w:t>
            </w:r>
            <w:proofErr w:type="spellEnd"/>
            <w:r w:rsidRPr="0043041E">
              <w:rPr>
                <w:sz w:val="18"/>
                <w:szCs w:val="18"/>
              </w:rPr>
              <w:t xml:space="preserve"> не может быть более 0,8 в случае, если данный показатель равен 0. </w:t>
            </w:r>
          </w:p>
        </w:tc>
      </w:tr>
      <w:tr w:rsidR="0043041E" w:rsidRPr="0043041E" w14:paraId="7E5901A5" w14:textId="77777777" w:rsidTr="0043041E">
        <w:trPr>
          <w:trHeight w:val="2910"/>
        </w:trPr>
        <w:tc>
          <w:tcPr>
            <w:tcW w:w="421" w:type="dxa"/>
            <w:noWrap/>
            <w:hideMark/>
          </w:tcPr>
          <w:p w14:paraId="1C7A445B" w14:textId="77777777" w:rsidR="00F363E7" w:rsidRPr="0043041E" w:rsidRDefault="00F363E7" w:rsidP="0043041E">
            <w:pPr>
              <w:widowControl w:val="0"/>
              <w:jc w:val="both"/>
              <w:rPr>
                <w:sz w:val="18"/>
                <w:szCs w:val="18"/>
              </w:rPr>
            </w:pPr>
            <w:r w:rsidRPr="0043041E">
              <w:rPr>
                <w:sz w:val="18"/>
                <w:szCs w:val="18"/>
              </w:rPr>
              <w:lastRenderedPageBreak/>
              <w:t>1.6.6</w:t>
            </w:r>
          </w:p>
        </w:tc>
        <w:tc>
          <w:tcPr>
            <w:tcW w:w="2126" w:type="dxa"/>
            <w:vMerge/>
            <w:hideMark/>
          </w:tcPr>
          <w:p w14:paraId="199D1062" w14:textId="77777777" w:rsidR="00F363E7" w:rsidRPr="0043041E" w:rsidRDefault="00F363E7" w:rsidP="0043041E">
            <w:pPr>
              <w:widowControl w:val="0"/>
              <w:jc w:val="both"/>
              <w:rPr>
                <w:sz w:val="18"/>
                <w:szCs w:val="18"/>
              </w:rPr>
            </w:pPr>
          </w:p>
        </w:tc>
        <w:tc>
          <w:tcPr>
            <w:tcW w:w="1984" w:type="dxa"/>
            <w:hideMark/>
          </w:tcPr>
          <w:p w14:paraId="398A315B" w14:textId="77777777" w:rsidR="00F363E7" w:rsidRPr="0043041E" w:rsidRDefault="00F363E7" w:rsidP="0043041E">
            <w:pPr>
              <w:widowControl w:val="0"/>
              <w:jc w:val="both"/>
              <w:rPr>
                <w:sz w:val="18"/>
                <w:szCs w:val="18"/>
              </w:rPr>
            </w:pPr>
            <w:r w:rsidRPr="0043041E">
              <w:rPr>
                <w:sz w:val="18"/>
                <w:szCs w:val="18"/>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w:t>
            </w:r>
            <w:proofErr w:type="spellStart"/>
            <w:r w:rsidRPr="0043041E">
              <w:rPr>
                <w:sz w:val="18"/>
                <w:szCs w:val="18"/>
              </w:rPr>
              <w:t>бесканальной</w:t>
            </w:r>
            <w:proofErr w:type="spellEnd"/>
            <w:r w:rsidRPr="0043041E">
              <w:rPr>
                <w:sz w:val="18"/>
                <w:szCs w:val="18"/>
              </w:rPr>
              <w:t xml:space="preserve"> прокладке, требования к проведению которых установлены пунктами </w:t>
            </w:r>
            <w:r w:rsidRPr="0043041E">
              <w:rPr>
                <w:sz w:val="18"/>
                <w:szCs w:val="18"/>
              </w:rPr>
              <w:br/>
              <w:t xml:space="preserve">6.2.34 – 6.2.37 Правил технической эксплуатации тепловых энергоустановок </w:t>
            </w:r>
            <w:r w:rsidRPr="0043041E">
              <w:rPr>
                <w:sz w:val="18"/>
                <w:szCs w:val="18"/>
              </w:rPr>
              <w:br/>
              <w:t>(подпункт 9.3.20 пункта 9 Правил)</w:t>
            </w:r>
          </w:p>
        </w:tc>
        <w:tc>
          <w:tcPr>
            <w:tcW w:w="2694" w:type="dxa"/>
            <w:hideMark/>
          </w:tcPr>
          <w:p w14:paraId="05943AEA" w14:textId="77777777" w:rsidR="00F363E7" w:rsidRPr="0043041E" w:rsidRDefault="00F363E7" w:rsidP="0043041E">
            <w:pPr>
              <w:widowControl w:val="0"/>
              <w:jc w:val="both"/>
              <w:rPr>
                <w:sz w:val="18"/>
                <w:szCs w:val="18"/>
              </w:rPr>
            </w:pPr>
            <w:r w:rsidRPr="0043041E">
              <w:rPr>
                <w:sz w:val="18"/>
                <w:szCs w:val="18"/>
              </w:rPr>
              <w:t xml:space="preserve">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w:t>
            </w:r>
            <w:proofErr w:type="spellStart"/>
            <w:r w:rsidRPr="0043041E">
              <w:rPr>
                <w:sz w:val="18"/>
                <w:szCs w:val="18"/>
              </w:rPr>
              <w:t>бесканальной</w:t>
            </w:r>
            <w:proofErr w:type="spellEnd"/>
            <w:r w:rsidRPr="0043041E">
              <w:rPr>
                <w:sz w:val="18"/>
                <w:szCs w:val="18"/>
              </w:rPr>
              <w:t xml:space="preserve"> прокладке</w:t>
            </w:r>
          </w:p>
        </w:tc>
        <w:tc>
          <w:tcPr>
            <w:tcW w:w="1134" w:type="dxa"/>
            <w:hideMark/>
          </w:tcPr>
          <w:p w14:paraId="22A4E818"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2B68A654" w14:textId="77777777" w:rsidR="00F363E7" w:rsidRPr="0043041E" w:rsidRDefault="00F363E7" w:rsidP="0043041E">
            <w:pPr>
              <w:widowControl w:val="0"/>
              <w:jc w:val="both"/>
              <w:rPr>
                <w:sz w:val="18"/>
                <w:szCs w:val="18"/>
              </w:rPr>
            </w:pPr>
            <w:proofErr w:type="spellStart"/>
            <w:r w:rsidRPr="0043041E">
              <w:rPr>
                <w:sz w:val="18"/>
                <w:szCs w:val="18"/>
              </w:rPr>
              <w:t>Кшурф</w:t>
            </w:r>
            <w:proofErr w:type="spellEnd"/>
          </w:p>
        </w:tc>
        <w:tc>
          <w:tcPr>
            <w:tcW w:w="1417" w:type="dxa"/>
            <w:hideMark/>
          </w:tcPr>
          <w:p w14:paraId="68C1B489"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A37EBAB"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 xml:space="preserve">В случае если организация не владеет и не эксплуатирует тепловые сети или тепловые сети проложены воздушной прокладкой или в проходном (полупроходном) канале, </w:t>
            </w:r>
            <w:proofErr w:type="spellStart"/>
            <w:r w:rsidRPr="0043041E">
              <w:rPr>
                <w:sz w:val="18"/>
                <w:szCs w:val="18"/>
              </w:rPr>
              <w:t>Кшурф</w:t>
            </w:r>
            <w:proofErr w:type="spellEnd"/>
            <w:r w:rsidRPr="0043041E">
              <w:rPr>
                <w:sz w:val="18"/>
                <w:szCs w:val="18"/>
              </w:rPr>
              <w:t xml:space="preserve"> принимается равным 1.</w:t>
            </w:r>
          </w:p>
        </w:tc>
      </w:tr>
      <w:tr w:rsidR="0043041E" w:rsidRPr="0043041E" w14:paraId="4BAAB7DE" w14:textId="77777777" w:rsidTr="0043041E">
        <w:trPr>
          <w:trHeight w:val="4814"/>
        </w:trPr>
        <w:tc>
          <w:tcPr>
            <w:tcW w:w="421" w:type="dxa"/>
            <w:noWrap/>
            <w:hideMark/>
          </w:tcPr>
          <w:p w14:paraId="37A100D1" w14:textId="77777777" w:rsidR="00F363E7" w:rsidRPr="0043041E" w:rsidRDefault="00F363E7" w:rsidP="0043041E">
            <w:pPr>
              <w:widowControl w:val="0"/>
              <w:jc w:val="both"/>
              <w:rPr>
                <w:sz w:val="18"/>
                <w:szCs w:val="18"/>
              </w:rPr>
            </w:pPr>
            <w:r w:rsidRPr="0043041E">
              <w:rPr>
                <w:sz w:val="18"/>
                <w:szCs w:val="18"/>
              </w:rPr>
              <w:lastRenderedPageBreak/>
              <w:t>1.6.7</w:t>
            </w:r>
          </w:p>
        </w:tc>
        <w:tc>
          <w:tcPr>
            <w:tcW w:w="2126" w:type="dxa"/>
            <w:vMerge/>
            <w:hideMark/>
          </w:tcPr>
          <w:p w14:paraId="36A91EBA" w14:textId="77777777" w:rsidR="00F363E7" w:rsidRPr="0043041E" w:rsidRDefault="00F363E7" w:rsidP="0043041E">
            <w:pPr>
              <w:widowControl w:val="0"/>
              <w:jc w:val="both"/>
              <w:rPr>
                <w:sz w:val="18"/>
                <w:szCs w:val="18"/>
              </w:rPr>
            </w:pPr>
          </w:p>
        </w:tc>
        <w:tc>
          <w:tcPr>
            <w:tcW w:w="1984" w:type="dxa"/>
            <w:hideMark/>
          </w:tcPr>
          <w:p w14:paraId="110CA661" w14:textId="77777777" w:rsidR="00F363E7" w:rsidRPr="0043041E" w:rsidRDefault="00F363E7" w:rsidP="0043041E">
            <w:pPr>
              <w:widowControl w:val="0"/>
              <w:jc w:val="both"/>
              <w:rPr>
                <w:sz w:val="18"/>
                <w:szCs w:val="18"/>
              </w:rPr>
            </w:pPr>
            <w:r w:rsidRPr="0043041E">
              <w:rPr>
                <w:sz w:val="18"/>
                <w:szCs w:val="18"/>
              </w:rPr>
              <w:t>Акты о проведении очистки и промывки тепловых сетей, тепловых пунктов, требования к которым установлены пунктами 5.3.37, 6.2.17, 12.18 Правил технической эксплуатации тепловых энергоустановок. (подпункт 9.3.21 пункта 9 Правил)</w:t>
            </w:r>
          </w:p>
        </w:tc>
        <w:tc>
          <w:tcPr>
            <w:tcW w:w="2694" w:type="dxa"/>
            <w:hideMark/>
          </w:tcPr>
          <w:p w14:paraId="2D57A4CA" w14:textId="77777777" w:rsidR="00F363E7" w:rsidRPr="0043041E" w:rsidRDefault="00F363E7" w:rsidP="0043041E">
            <w:pPr>
              <w:widowControl w:val="0"/>
              <w:jc w:val="both"/>
              <w:rPr>
                <w:sz w:val="18"/>
                <w:szCs w:val="18"/>
              </w:rPr>
            </w:pPr>
            <w:r w:rsidRPr="0043041E">
              <w:rPr>
                <w:sz w:val="18"/>
                <w:szCs w:val="18"/>
              </w:rPr>
              <w:t xml:space="preserve">Показатель наличия актов о проведении очистки и тепловых сетей, тепловых пунктов </w:t>
            </w:r>
          </w:p>
        </w:tc>
        <w:tc>
          <w:tcPr>
            <w:tcW w:w="1134" w:type="dxa"/>
            <w:hideMark/>
          </w:tcPr>
          <w:p w14:paraId="1659B326" w14:textId="77777777" w:rsidR="00F363E7" w:rsidRPr="0043041E" w:rsidRDefault="00F363E7" w:rsidP="0043041E">
            <w:pPr>
              <w:widowControl w:val="0"/>
              <w:jc w:val="both"/>
              <w:rPr>
                <w:sz w:val="18"/>
                <w:szCs w:val="18"/>
              </w:rPr>
            </w:pPr>
            <w:r w:rsidRPr="0043041E">
              <w:rPr>
                <w:sz w:val="18"/>
                <w:szCs w:val="18"/>
              </w:rPr>
              <w:t>0,4</w:t>
            </w:r>
          </w:p>
        </w:tc>
        <w:tc>
          <w:tcPr>
            <w:tcW w:w="1559" w:type="dxa"/>
            <w:hideMark/>
          </w:tcPr>
          <w:p w14:paraId="0A3A8383" w14:textId="77777777" w:rsidR="00F363E7" w:rsidRPr="0043041E" w:rsidRDefault="00F363E7" w:rsidP="0043041E">
            <w:pPr>
              <w:widowControl w:val="0"/>
              <w:jc w:val="both"/>
              <w:rPr>
                <w:sz w:val="18"/>
                <w:szCs w:val="18"/>
              </w:rPr>
            </w:pPr>
            <w:proofErr w:type="spellStart"/>
            <w:r w:rsidRPr="0043041E">
              <w:rPr>
                <w:sz w:val="18"/>
                <w:szCs w:val="18"/>
              </w:rPr>
              <w:t>Кочист.промыв</w:t>
            </w:r>
            <w:proofErr w:type="spellEnd"/>
          </w:p>
        </w:tc>
        <w:tc>
          <w:tcPr>
            <w:tcW w:w="1417" w:type="dxa"/>
            <w:hideMark/>
          </w:tcPr>
          <w:p w14:paraId="01D3EFBE"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3AA0F383"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 xml:space="preserve">отсутствие – 0. </w:t>
            </w:r>
            <w:r w:rsidRPr="0043041E">
              <w:rPr>
                <w:sz w:val="18"/>
                <w:szCs w:val="18"/>
              </w:rPr>
              <w:br/>
            </w:r>
            <w:r w:rsidRPr="0043041E">
              <w:rPr>
                <w:sz w:val="18"/>
                <w:szCs w:val="18"/>
              </w:rPr>
              <w:br/>
              <w:t xml:space="preserve">Значение индекса готовности </w:t>
            </w:r>
            <w:proofErr w:type="spellStart"/>
            <w:r w:rsidRPr="0043041E">
              <w:rPr>
                <w:sz w:val="18"/>
                <w:szCs w:val="18"/>
              </w:rPr>
              <w:t>Итсо</w:t>
            </w:r>
            <w:proofErr w:type="spellEnd"/>
            <w:r w:rsidRPr="0043041E">
              <w:rPr>
                <w:sz w:val="18"/>
                <w:szCs w:val="18"/>
              </w:rPr>
              <w:t xml:space="preserve"> не может быть более 0,8 в случае, если данный показатель равен 0. </w:t>
            </w:r>
          </w:p>
        </w:tc>
      </w:tr>
      <w:tr w:rsidR="0043041E" w:rsidRPr="0043041E" w14:paraId="21974972" w14:textId="77777777" w:rsidTr="0043041E">
        <w:trPr>
          <w:trHeight w:val="2295"/>
        </w:trPr>
        <w:tc>
          <w:tcPr>
            <w:tcW w:w="421" w:type="dxa"/>
            <w:noWrap/>
            <w:hideMark/>
          </w:tcPr>
          <w:p w14:paraId="6F5C90DE" w14:textId="77777777" w:rsidR="00F363E7" w:rsidRPr="0043041E" w:rsidRDefault="00F363E7" w:rsidP="0043041E">
            <w:pPr>
              <w:widowControl w:val="0"/>
              <w:jc w:val="both"/>
              <w:rPr>
                <w:sz w:val="18"/>
                <w:szCs w:val="18"/>
              </w:rPr>
            </w:pPr>
            <w:r w:rsidRPr="0043041E">
              <w:rPr>
                <w:sz w:val="18"/>
                <w:szCs w:val="18"/>
              </w:rPr>
              <w:lastRenderedPageBreak/>
              <w:t>1.6.8</w:t>
            </w:r>
          </w:p>
        </w:tc>
        <w:tc>
          <w:tcPr>
            <w:tcW w:w="2126" w:type="dxa"/>
            <w:vMerge/>
            <w:hideMark/>
          </w:tcPr>
          <w:p w14:paraId="4D2E90F4" w14:textId="77777777" w:rsidR="00F363E7" w:rsidRPr="0043041E" w:rsidRDefault="00F363E7" w:rsidP="0043041E">
            <w:pPr>
              <w:widowControl w:val="0"/>
              <w:jc w:val="both"/>
              <w:rPr>
                <w:sz w:val="18"/>
                <w:szCs w:val="18"/>
              </w:rPr>
            </w:pPr>
          </w:p>
        </w:tc>
        <w:tc>
          <w:tcPr>
            <w:tcW w:w="1984" w:type="dxa"/>
            <w:hideMark/>
          </w:tcPr>
          <w:p w14:paraId="0E7BC7AC" w14:textId="77777777" w:rsidR="00F363E7" w:rsidRPr="0043041E" w:rsidRDefault="00F363E7" w:rsidP="0043041E">
            <w:pPr>
              <w:widowControl w:val="0"/>
              <w:jc w:val="both"/>
              <w:rPr>
                <w:sz w:val="18"/>
                <w:szCs w:val="18"/>
              </w:rPr>
            </w:pPr>
            <w:r w:rsidRPr="0043041E">
              <w:rPr>
                <w:sz w:val="18"/>
                <w:szCs w:val="18"/>
              </w:rPr>
              <w:t xml:space="preserve">Акт измерений удельного электрического сопротивления грунта и потенциалов блуждающих токов в соответствии с требованиями пункта 6.2.43 Правил технической эксплуатации тепловых энергоустановок </w:t>
            </w:r>
            <w:r w:rsidRPr="0043041E">
              <w:rPr>
                <w:sz w:val="18"/>
                <w:szCs w:val="18"/>
              </w:rPr>
              <w:br/>
              <w:t>(подпункт 9.3.23 Пункта 9 Правил)</w:t>
            </w:r>
          </w:p>
        </w:tc>
        <w:tc>
          <w:tcPr>
            <w:tcW w:w="2694" w:type="dxa"/>
            <w:hideMark/>
          </w:tcPr>
          <w:p w14:paraId="3DA7BB98" w14:textId="77777777" w:rsidR="00F363E7" w:rsidRPr="0043041E" w:rsidRDefault="00F363E7" w:rsidP="0043041E">
            <w:pPr>
              <w:widowControl w:val="0"/>
              <w:jc w:val="both"/>
              <w:rPr>
                <w:sz w:val="18"/>
                <w:szCs w:val="18"/>
              </w:rPr>
            </w:pPr>
            <w:r w:rsidRPr="0043041E">
              <w:rPr>
                <w:sz w:val="18"/>
                <w:szCs w:val="18"/>
              </w:rPr>
              <w:t>Показатель наличия актов измерений удельного электрического сопротивления грунта и потенциалов блуждающих токов</w:t>
            </w:r>
          </w:p>
        </w:tc>
        <w:tc>
          <w:tcPr>
            <w:tcW w:w="1134" w:type="dxa"/>
            <w:hideMark/>
          </w:tcPr>
          <w:p w14:paraId="66D49334"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04201BB1" w14:textId="77777777" w:rsidR="00F363E7" w:rsidRPr="0043041E" w:rsidRDefault="00F363E7" w:rsidP="0043041E">
            <w:pPr>
              <w:widowControl w:val="0"/>
              <w:jc w:val="both"/>
              <w:rPr>
                <w:sz w:val="18"/>
                <w:szCs w:val="18"/>
              </w:rPr>
            </w:pPr>
            <w:proofErr w:type="spellStart"/>
            <w:r w:rsidRPr="0043041E">
              <w:rPr>
                <w:sz w:val="18"/>
                <w:szCs w:val="18"/>
              </w:rPr>
              <w:t>Кэлектр.сопр</w:t>
            </w:r>
            <w:proofErr w:type="spellEnd"/>
          </w:p>
        </w:tc>
        <w:tc>
          <w:tcPr>
            <w:tcW w:w="1417" w:type="dxa"/>
            <w:hideMark/>
          </w:tcPr>
          <w:p w14:paraId="5ED31B0F"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3C1EC68"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 xml:space="preserve">В случае, если тепловые сети не эксплуатируются, </w:t>
            </w:r>
            <w:proofErr w:type="spellStart"/>
            <w:r w:rsidRPr="0043041E">
              <w:rPr>
                <w:sz w:val="18"/>
                <w:szCs w:val="18"/>
              </w:rPr>
              <w:t>Кэлектр.сопр</w:t>
            </w:r>
            <w:proofErr w:type="spellEnd"/>
            <w:r w:rsidRPr="0043041E">
              <w:rPr>
                <w:sz w:val="18"/>
                <w:szCs w:val="18"/>
              </w:rPr>
              <w:t xml:space="preserve"> принимается равным 1.</w:t>
            </w:r>
            <w:r w:rsidRPr="0043041E">
              <w:rPr>
                <w:sz w:val="18"/>
                <w:szCs w:val="18"/>
              </w:rPr>
              <w:br/>
            </w:r>
          </w:p>
        </w:tc>
      </w:tr>
      <w:tr w:rsidR="0043041E" w:rsidRPr="0043041E" w14:paraId="14A7AE45" w14:textId="77777777" w:rsidTr="0043041E">
        <w:trPr>
          <w:trHeight w:val="1710"/>
        </w:trPr>
        <w:tc>
          <w:tcPr>
            <w:tcW w:w="421" w:type="dxa"/>
            <w:noWrap/>
            <w:hideMark/>
          </w:tcPr>
          <w:p w14:paraId="43E950F6" w14:textId="77777777" w:rsidR="00F363E7" w:rsidRPr="0043041E" w:rsidRDefault="00F363E7" w:rsidP="0043041E">
            <w:pPr>
              <w:widowControl w:val="0"/>
              <w:jc w:val="both"/>
              <w:rPr>
                <w:sz w:val="18"/>
                <w:szCs w:val="18"/>
              </w:rPr>
            </w:pPr>
            <w:r w:rsidRPr="0043041E">
              <w:rPr>
                <w:sz w:val="18"/>
                <w:szCs w:val="18"/>
              </w:rPr>
              <w:lastRenderedPageBreak/>
              <w:t>1.6.9</w:t>
            </w:r>
          </w:p>
        </w:tc>
        <w:tc>
          <w:tcPr>
            <w:tcW w:w="2126" w:type="dxa"/>
            <w:vMerge/>
            <w:hideMark/>
          </w:tcPr>
          <w:p w14:paraId="68D3D032" w14:textId="77777777" w:rsidR="00F363E7" w:rsidRPr="0043041E" w:rsidRDefault="00F363E7" w:rsidP="0043041E">
            <w:pPr>
              <w:widowControl w:val="0"/>
              <w:jc w:val="both"/>
              <w:rPr>
                <w:sz w:val="18"/>
                <w:szCs w:val="18"/>
              </w:rPr>
            </w:pPr>
          </w:p>
        </w:tc>
        <w:tc>
          <w:tcPr>
            <w:tcW w:w="1984" w:type="dxa"/>
            <w:hideMark/>
          </w:tcPr>
          <w:p w14:paraId="20E6FE69" w14:textId="77777777" w:rsidR="00F363E7" w:rsidRPr="0043041E" w:rsidRDefault="00F363E7" w:rsidP="0043041E">
            <w:pPr>
              <w:widowControl w:val="0"/>
              <w:jc w:val="both"/>
              <w:rPr>
                <w:sz w:val="18"/>
                <w:szCs w:val="18"/>
              </w:rPr>
            </w:pPr>
            <w:r w:rsidRPr="0043041E">
              <w:rPr>
                <w:sz w:val="18"/>
                <w:szCs w:val="18"/>
              </w:rPr>
              <w:t xml:space="preserve">Акт опробования работоспособности оборудования насосных станций, проведение которого установлено требованиями пункта 6.2.48 Правил технической эксплуатации тепловых энергоустановок </w:t>
            </w:r>
            <w:r w:rsidRPr="0043041E">
              <w:rPr>
                <w:sz w:val="18"/>
                <w:szCs w:val="18"/>
              </w:rPr>
              <w:br/>
              <w:t>(подпункт 9.3.24 Пункта 9 Правил)</w:t>
            </w:r>
          </w:p>
        </w:tc>
        <w:tc>
          <w:tcPr>
            <w:tcW w:w="2694" w:type="dxa"/>
            <w:hideMark/>
          </w:tcPr>
          <w:p w14:paraId="58BAB95E" w14:textId="77777777" w:rsidR="00F363E7" w:rsidRPr="0043041E" w:rsidRDefault="00F363E7" w:rsidP="0043041E">
            <w:pPr>
              <w:widowControl w:val="0"/>
              <w:jc w:val="both"/>
              <w:rPr>
                <w:sz w:val="18"/>
                <w:szCs w:val="18"/>
              </w:rPr>
            </w:pPr>
            <w:r w:rsidRPr="0043041E">
              <w:rPr>
                <w:sz w:val="18"/>
                <w:szCs w:val="18"/>
              </w:rPr>
              <w:t>показатель наличия акта опробования работоспособности оборудования насосных станций</w:t>
            </w:r>
          </w:p>
        </w:tc>
        <w:tc>
          <w:tcPr>
            <w:tcW w:w="1134" w:type="dxa"/>
            <w:hideMark/>
          </w:tcPr>
          <w:p w14:paraId="0E661FF8"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7EE5383E" w14:textId="77777777" w:rsidR="00F363E7" w:rsidRPr="0043041E" w:rsidRDefault="00F363E7" w:rsidP="0043041E">
            <w:pPr>
              <w:widowControl w:val="0"/>
              <w:jc w:val="both"/>
              <w:rPr>
                <w:sz w:val="18"/>
                <w:szCs w:val="18"/>
              </w:rPr>
            </w:pPr>
            <w:proofErr w:type="spellStart"/>
            <w:r w:rsidRPr="0043041E">
              <w:rPr>
                <w:sz w:val="18"/>
                <w:szCs w:val="18"/>
              </w:rPr>
              <w:t>Кнасос.стан</w:t>
            </w:r>
            <w:proofErr w:type="spellEnd"/>
          </w:p>
        </w:tc>
        <w:tc>
          <w:tcPr>
            <w:tcW w:w="1417" w:type="dxa"/>
            <w:hideMark/>
          </w:tcPr>
          <w:p w14:paraId="3AABA9D8"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69F9F1B"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p>
        </w:tc>
      </w:tr>
      <w:tr w:rsidR="0043041E" w:rsidRPr="0043041E" w14:paraId="1066D421" w14:textId="77777777" w:rsidTr="0043041E">
        <w:trPr>
          <w:trHeight w:val="960"/>
        </w:trPr>
        <w:tc>
          <w:tcPr>
            <w:tcW w:w="421" w:type="dxa"/>
            <w:noWrap/>
            <w:hideMark/>
          </w:tcPr>
          <w:p w14:paraId="7FD55046" w14:textId="77777777" w:rsidR="00F363E7" w:rsidRPr="0043041E" w:rsidRDefault="00F363E7" w:rsidP="0043041E">
            <w:pPr>
              <w:widowControl w:val="0"/>
              <w:jc w:val="both"/>
              <w:rPr>
                <w:sz w:val="18"/>
                <w:szCs w:val="18"/>
              </w:rPr>
            </w:pPr>
            <w:r w:rsidRPr="0043041E">
              <w:rPr>
                <w:sz w:val="18"/>
                <w:szCs w:val="18"/>
              </w:rPr>
              <w:lastRenderedPageBreak/>
              <w:t>1.6.10</w:t>
            </w:r>
          </w:p>
        </w:tc>
        <w:tc>
          <w:tcPr>
            <w:tcW w:w="2126" w:type="dxa"/>
            <w:vMerge/>
            <w:hideMark/>
          </w:tcPr>
          <w:p w14:paraId="35758B03" w14:textId="77777777" w:rsidR="00F363E7" w:rsidRPr="0043041E" w:rsidRDefault="00F363E7" w:rsidP="0043041E">
            <w:pPr>
              <w:widowControl w:val="0"/>
              <w:jc w:val="both"/>
              <w:rPr>
                <w:sz w:val="18"/>
                <w:szCs w:val="18"/>
              </w:rPr>
            </w:pPr>
          </w:p>
        </w:tc>
        <w:tc>
          <w:tcPr>
            <w:tcW w:w="1984" w:type="dxa"/>
            <w:vMerge w:val="restart"/>
            <w:hideMark/>
          </w:tcPr>
          <w:p w14:paraId="7962B60C" w14:textId="77777777" w:rsidR="00F363E7" w:rsidRPr="0043041E" w:rsidRDefault="00F363E7" w:rsidP="0043041E">
            <w:pPr>
              <w:widowControl w:val="0"/>
              <w:jc w:val="both"/>
              <w:rPr>
                <w:sz w:val="18"/>
                <w:szCs w:val="18"/>
              </w:rPr>
            </w:pPr>
            <w:r w:rsidRPr="0043041E">
              <w:rPr>
                <w:sz w:val="18"/>
                <w:szCs w:val="18"/>
              </w:rPr>
              <w:t xml:space="preserve">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w:t>
            </w:r>
            <w:r w:rsidRPr="0043041E">
              <w:rPr>
                <w:sz w:val="18"/>
                <w:szCs w:val="18"/>
              </w:rPr>
              <w:lastRenderedPageBreak/>
              <w:t>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Порядком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 377</w:t>
            </w:r>
            <w:r w:rsidRPr="0043041E">
              <w:rPr>
                <w:sz w:val="18"/>
                <w:szCs w:val="18"/>
              </w:rPr>
              <w:br/>
              <w:t>(подпункт 9.3.25 пункта 9 Правил)</w:t>
            </w:r>
            <w:r w:rsidRPr="0043041E">
              <w:rPr>
                <w:sz w:val="18"/>
                <w:szCs w:val="18"/>
              </w:rPr>
              <w:br/>
            </w:r>
            <w:r w:rsidRPr="0043041E">
              <w:rPr>
                <w:sz w:val="18"/>
                <w:szCs w:val="18"/>
              </w:rPr>
              <w:br/>
              <w:t xml:space="preserve"> </w:t>
            </w:r>
            <w:r w:rsidRPr="0043041E">
              <w:rPr>
                <w:sz w:val="18"/>
                <w:szCs w:val="18"/>
              </w:rPr>
              <w:br/>
              <w:t xml:space="preserve"> </w:t>
            </w:r>
            <w:r w:rsidRPr="0043041E">
              <w:rPr>
                <w:sz w:val="18"/>
                <w:szCs w:val="18"/>
              </w:rPr>
              <w:br/>
            </w:r>
            <w:r w:rsidRPr="0043041E">
              <w:rPr>
                <w:sz w:val="18"/>
                <w:szCs w:val="18"/>
              </w:rPr>
              <w:br/>
            </w:r>
            <w:r w:rsidRPr="0043041E">
              <w:rPr>
                <w:sz w:val="18"/>
                <w:szCs w:val="18"/>
              </w:rPr>
              <w:br/>
              <w:t xml:space="preserve"> </w:t>
            </w:r>
          </w:p>
        </w:tc>
        <w:tc>
          <w:tcPr>
            <w:tcW w:w="2694" w:type="dxa"/>
            <w:hideMark/>
          </w:tcPr>
          <w:p w14:paraId="5AEEE0E5"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запаса топлива, не менее утвержденных нормативов запасов топлива</w:t>
            </w:r>
          </w:p>
        </w:tc>
        <w:tc>
          <w:tcPr>
            <w:tcW w:w="1134" w:type="dxa"/>
            <w:hideMark/>
          </w:tcPr>
          <w:p w14:paraId="193698D2" w14:textId="77777777" w:rsidR="00F363E7" w:rsidRPr="0043041E" w:rsidRDefault="00F363E7" w:rsidP="0043041E">
            <w:pPr>
              <w:widowControl w:val="0"/>
              <w:jc w:val="both"/>
              <w:rPr>
                <w:sz w:val="18"/>
                <w:szCs w:val="18"/>
              </w:rPr>
            </w:pPr>
            <w:r w:rsidRPr="0043041E">
              <w:rPr>
                <w:sz w:val="18"/>
                <w:szCs w:val="18"/>
              </w:rPr>
              <w:t>0,03</w:t>
            </w:r>
          </w:p>
        </w:tc>
        <w:tc>
          <w:tcPr>
            <w:tcW w:w="1559" w:type="dxa"/>
            <w:hideMark/>
          </w:tcPr>
          <w:p w14:paraId="5E916BC8" w14:textId="77777777" w:rsidR="00F363E7" w:rsidRPr="0043041E" w:rsidRDefault="00F363E7" w:rsidP="0043041E">
            <w:pPr>
              <w:widowControl w:val="0"/>
              <w:jc w:val="both"/>
              <w:rPr>
                <w:sz w:val="18"/>
                <w:szCs w:val="18"/>
              </w:rPr>
            </w:pPr>
            <w:proofErr w:type="spellStart"/>
            <w:r w:rsidRPr="0043041E">
              <w:rPr>
                <w:sz w:val="18"/>
                <w:szCs w:val="18"/>
              </w:rPr>
              <w:t>Ктопл</w:t>
            </w:r>
            <w:proofErr w:type="spellEnd"/>
          </w:p>
        </w:tc>
        <w:tc>
          <w:tcPr>
            <w:tcW w:w="1417" w:type="dxa"/>
            <w:hideMark/>
          </w:tcPr>
          <w:p w14:paraId="0BE0BA0A"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474DD811"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Ктопл</w:t>
            </w:r>
            <w:proofErr w:type="spellEnd"/>
            <w:r w:rsidRPr="0043041E">
              <w:rPr>
                <w:sz w:val="18"/>
                <w:szCs w:val="18"/>
              </w:rPr>
              <w:t xml:space="preserve">= </w:t>
            </w:r>
            <w:proofErr w:type="spellStart"/>
            <w:r w:rsidRPr="0043041E">
              <w:rPr>
                <w:sz w:val="18"/>
                <w:szCs w:val="18"/>
              </w:rPr>
              <w:t>Кдогтопл</w:t>
            </w:r>
            <w:proofErr w:type="spellEnd"/>
            <w:r w:rsidRPr="0043041E">
              <w:rPr>
                <w:sz w:val="18"/>
                <w:szCs w:val="18"/>
              </w:rPr>
              <w:t xml:space="preserve">*0,5+ </w:t>
            </w:r>
            <w:proofErr w:type="spellStart"/>
            <w:r w:rsidRPr="0043041E">
              <w:rPr>
                <w:sz w:val="18"/>
                <w:szCs w:val="18"/>
              </w:rPr>
              <w:t>Кзапаст</w:t>
            </w:r>
            <w:proofErr w:type="spellEnd"/>
            <w:r w:rsidRPr="0043041E">
              <w:rPr>
                <w:sz w:val="18"/>
                <w:szCs w:val="18"/>
              </w:rPr>
              <w:t xml:space="preserve">*0,5 </w:t>
            </w:r>
          </w:p>
        </w:tc>
      </w:tr>
      <w:tr w:rsidR="0043041E" w:rsidRPr="0043041E" w14:paraId="3EA5651D" w14:textId="77777777" w:rsidTr="0043041E">
        <w:trPr>
          <w:trHeight w:val="1890"/>
        </w:trPr>
        <w:tc>
          <w:tcPr>
            <w:tcW w:w="421" w:type="dxa"/>
            <w:noWrap/>
            <w:hideMark/>
          </w:tcPr>
          <w:p w14:paraId="53E4A232" w14:textId="77777777" w:rsidR="00F363E7" w:rsidRPr="0043041E" w:rsidRDefault="00F363E7" w:rsidP="0043041E">
            <w:pPr>
              <w:widowControl w:val="0"/>
              <w:jc w:val="both"/>
              <w:rPr>
                <w:sz w:val="18"/>
                <w:szCs w:val="18"/>
              </w:rPr>
            </w:pPr>
            <w:r w:rsidRPr="0043041E">
              <w:rPr>
                <w:sz w:val="18"/>
                <w:szCs w:val="18"/>
              </w:rPr>
              <w:t>1.6.10.1</w:t>
            </w:r>
          </w:p>
        </w:tc>
        <w:tc>
          <w:tcPr>
            <w:tcW w:w="2126" w:type="dxa"/>
            <w:vMerge/>
            <w:hideMark/>
          </w:tcPr>
          <w:p w14:paraId="052F3873" w14:textId="77777777" w:rsidR="00F363E7" w:rsidRPr="0043041E" w:rsidRDefault="00F363E7" w:rsidP="0043041E">
            <w:pPr>
              <w:widowControl w:val="0"/>
              <w:jc w:val="both"/>
              <w:rPr>
                <w:sz w:val="18"/>
                <w:szCs w:val="18"/>
              </w:rPr>
            </w:pPr>
          </w:p>
        </w:tc>
        <w:tc>
          <w:tcPr>
            <w:tcW w:w="1984" w:type="dxa"/>
            <w:vMerge/>
            <w:hideMark/>
          </w:tcPr>
          <w:p w14:paraId="7F9556E9" w14:textId="77777777" w:rsidR="00F363E7" w:rsidRPr="0043041E" w:rsidRDefault="00F363E7" w:rsidP="0043041E">
            <w:pPr>
              <w:widowControl w:val="0"/>
              <w:jc w:val="both"/>
              <w:rPr>
                <w:sz w:val="18"/>
                <w:szCs w:val="18"/>
              </w:rPr>
            </w:pPr>
          </w:p>
        </w:tc>
        <w:tc>
          <w:tcPr>
            <w:tcW w:w="2694" w:type="dxa"/>
            <w:hideMark/>
          </w:tcPr>
          <w:p w14:paraId="1F341F42" w14:textId="77777777" w:rsidR="00F363E7" w:rsidRPr="0043041E" w:rsidRDefault="00F363E7" w:rsidP="0043041E">
            <w:pPr>
              <w:widowControl w:val="0"/>
              <w:jc w:val="both"/>
              <w:rPr>
                <w:sz w:val="18"/>
                <w:szCs w:val="18"/>
              </w:rPr>
            </w:pPr>
            <w:r w:rsidRPr="0043041E">
              <w:rPr>
                <w:sz w:val="18"/>
                <w:szCs w:val="18"/>
              </w:rPr>
              <w:t>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1134" w:type="dxa"/>
            <w:hideMark/>
          </w:tcPr>
          <w:p w14:paraId="2D9FEF22"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6BA5C21E" w14:textId="77777777" w:rsidR="00F363E7" w:rsidRPr="0043041E" w:rsidRDefault="00F363E7" w:rsidP="0043041E">
            <w:pPr>
              <w:widowControl w:val="0"/>
              <w:jc w:val="both"/>
              <w:rPr>
                <w:sz w:val="18"/>
                <w:szCs w:val="18"/>
              </w:rPr>
            </w:pPr>
            <w:proofErr w:type="spellStart"/>
            <w:r w:rsidRPr="0043041E">
              <w:rPr>
                <w:sz w:val="18"/>
                <w:szCs w:val="18"/>
              </w:rPr>
              <w:t>Кдогтопл</w:t>
            </w:r>
            <w:proofErr w:type="spellEnd"/>
          </w:p>
        </w:tc>
        <w:tc>
          <w:tcPr>
            <w:tcW w:w="1417" w:type="dxa"/>
            <w:hideMark/>
          </w:tcPr>
          <w:p w14:paraId="5114DFC6"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28D997E8"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r>
            <w:proofErr w:type="spellStart"/>
            <w:r w:rsidRPr="0043041E">
              <w:rPr>
                <w:sz w:val="18"/>
                <w:szCs w:val="18"/>
              </w:rPr>
              <w:t>Кдогтопл</w:t>
            </w:r>
            <w:proofErr w:type="spellEnd"/>
            <w:r w:rsidRPr="0043041E">
              <w:rPr>
                <w:sz w:val="18"/>
                <w:szCs w:val="18"/>
              </w:rPr>
              <w:t>=1, если подтверждено наличие договоров;</w:t>
            </w:r>
            <w:r w:rsidRPr="0043041E">
              <w:rPr>
                <w:sz w:val="18"/>
                <w:szCs w:val="18"/>
              </w:rPr>
              <w:br/>
            </w:r>
            <w:proofErr w:type="spellStart"/>
            <w:r w:rsidRPr="0043041E">
              <w:rPr>
                <w:sz w:val="18"/>
                <w:szCs w:val="18"/>
              </w:rPr>
              <w:t>Кдогтопл</w:t>
            </w:r>
            <w:proofErr w:type="spellEnd"/>
            <w:r w:rsidRPr="0043041E">
              <w:rPr>
                <w:sz w:val="18"/>
                <w:szCs w:val="18"/>
              </w:rPr>
              <w:t xml:space="preserve">=0, если не подтверждено наличие договоров </w:t>
            </w:r>
          </w:p>
        </w:tc>
      </w:tr>
      <w:tr w:rsidR="0043041E" w:rsidRPr="0043041E" w14:paraId="112E7DC0" w14:textId="77777777" w:rsidTr="0043041E">
        <w:trPr>
          <w:trHeight w:val="6180"/>
        </w:trPr>
        <w:tc>
          <w:tcPr>
            <w:tcW w:w="421" w:type="dxa"/>
            <w:noWrap/>
            <w:hideMark/>
          </w:tcPr>
          <w:p w14:paraId="6A24EE76" w14:textId="77777777" w:rsidR="00F363E7" w:rsidRPr="0043041E" w:rsidRDefault="00F363E7" w:rsidP="0043041E">
            <w:pPr>
              <w:widowControl w:val="0"/>
              <w:jc w:val="both"/>
              <w:rPr>
                <w:sz w:val="18"/>
                <w:szCs w:val="18"/>
              </w:rPr>
            </w:pPr>
            <w:r w:rsidRPr="0043041E">
              <w:rPr>
                <w:sz w:val="18"/>
                <w:szCs w:val="18"/>
              </w:rPr>
              <w:lastRenderedPageBreak/>
              <w:t>1.6.10.2</w:t>
            </w:r>
          </w:p>
        </w:tc>
        <w:tc>
          <w:tcPr>
            <w:tcW w:w="2126" w:type="dxa"/>
            <w:vMerge/>
            <w:hideMark/>
          </w:tcPr>
          <w:p w14:paraId="25DD1869" w14:textId="77777777" w:rsidR="00F363E7" w:rsidRPr="0043041E" w:rsidRDefault="00F363E7" w:rsidP="0043041E">
            <w:pPr>
              <w:widowControl w:val="0"/>
              <w:jc w:val="both"/>
              <w:rPr>
                <w:sz w:val="18"/>
                <w:szCs w:val="18"/>
              </w:rPr>
            </w:pPr>
          </w:p>
        </w:tc>
        <w:tc>
          <w:tcPr>
            <w:tcW w:w="1984" w:type="dxa"/>
            <w:vMerge/>
            <w:hideMark/>
          </w:tcPr>
          <w:p w14:paraId="2DFE2B12" w14:textId="77777777" w:rsidR="00F363E7" w:rsidRPr="0043041E" w:rsidRDefault="00F363E7" w:rsidP="0043041E">
            <w:pPr>
              <w:widowControl w:val="0"/>
              <w:jc w:val="both"/>
              <w:rPr>
                <w:sz w:val="18"/>
                <w:szCs w:val="18"/>
              </w:rPr>
            </w:pPr>
          </w:p>
        </w:tc>
        <w:tc>
          <w:tcPr>
            <w:tcW w:w="2694" w:type="dxa"/>
            <w:hideMark/>
          </w:tcPr>
          <w:p w14:paraId="0AC70A7D" w14:textId="77777777" w:rsidR="00F363E7" w:rsidRPr="0043041E" w:rsidRDefault="00F363E7" w:rsidP="0043041E">
            <w:pPr>
              <w:widowControl w:val="0"/>
              <w:jc w:val="both"/>
              <w:rPr>
                <w:sz w:val="18"/>
                <w:szCs w:val="18"/>
              </w:rPr>
            </w:pPr>
            <w:r w:rsidRPr="0043041E">
              <w:rPr>
                <w:sz w:val="18"/>
                <w:szCs w:val="18"/>
              </w:rPr>
              <w:t>Показатель подтверждения наличия запаса топлива, не менее утвержденных нормативов запасов топлива</w:t>
            </w:r>
          </w:p>
        </w:tc>
        <w:tc>
          <w:tcPr>
            <w:tcW w:w="1134" w:type="dxa"/>
            <w:hideMark/>
          </w:tcPr>
          <w:p w14:paraId="10EA12B0" w14:textId="77777777" w:rsidR="00F363E7" w:rsidRPr="0043041E" w:rsidRDefault="00F363E7" w:rsidP="0043041E">
            <w:pPr>
              <w:widowControl w:val="0"/>
              <w:jc w:val="both"/>
              <w:rPr>
                <w:sz w:val="18"/>
                <w:szCs w:val="18"/>
              </w:rPr>
            </w:pPr>
            <w:r w:rsidRPr="0043041E">
              <w:rPr>
                <w:sz w:val="18"/>
                <w:szCs w:val="18"/>
              </w:rPr>
              <w:t>0,5</w:t>
            </w:r>
          </w:p>
        </w:tc>
        <w:tc>
          <w:tcPr>
            <w:tcW w:w="1559" w:type="dxa"/>
            <w:hideMark/>
          </w:tcPr>
          <w:p w14:paraId="7EDBA308" w14:textId="77777777" w:rsidR="00F363E7" w:rsidRPr="0043041E" w:rsidRDefault="00F363E7" w:rsidP="0043041E">
            <w:pPr>
              <w:widowControl w:val="0"/>
              <w:jc w:val="both"/>
              <w:rPr>
                <w:sz w:val="18"/>
                <w:szCs w:val="18"/>
              </w:rPr>
            </w:pPr>
            <w:proofErr w:type="spellStart"/>
            <w:r w:rsidRPr="0043041E">
              <w:rPr>
                <w:sz w:val="18"/>
                <w:szCs w:val="18"/>
              </w:rPr>
              <w:t>Кзапаст</w:t>
            </w:r>
            <w:proofErr w:type="spellEnd"/>
          </w:p>
        </w:tc>
        <w:tc>
          <w:tcPr>
            <w:tcW w:w="1417" w:type="dxa"/>
            <w:hideMark/>
          </w:tcPr>
          <w:p w14:paraId="4B0A537B"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6316CF9" w14:textId="77777777" w:rsidR="00F363E7" w:rsidRPr="0043041E" w:rsidRDefault="00F363E7" w:rsidP="0043041E">
            <w:pPr>
              <w:widowControl w:val="0"/>
              <w:jc w:val="both"/>
              <w:rPr>
                <w:sz w:val="18"/>
                <w:szCs w:val="18"/>
              </w:rPr>
            </w:pPr>
            <w:r w:rsidRPr="0043041E">
              <w:rPr>
                <w:sz w:val="18"/>
                <w:szCs w:val="18"/>
              </w:rPr>
              <w:t>Значение выставляется автоматически, в зависимости от следующих условий:</w:t>
            </w:r>
            <w:r w:rsidRPr="0043041E">
              <w:rPr>
                <w:sz w:val="18"/>
                <w:szCs w:val="18"/>
              </w:rPr>
              <w:br/>
            </w:r>
            <w:proofErr w:type="spellStart"/>
            <w:r w:rsidRPr="0043041E">
              <w:rPr>
                <w:sz w:val="18"/>
                <w:szCs w:val="18"/>
              </w:rPr>
              <w:t>Кзапаст</w:t>
            </w:r>
            <w:proofErr w:type="spellEnd"/>
            <w:r w:rsidRPr="0043041E">
              <w:rPr>
                <w:sz w:val="18"/>
                <w:szCs w:val="18"/>
              </w:rPr>
              <w:t xml:space="preserve">=1, если </w:t>
            </w:r>
            <w:proofErr w:type="spellStart"/>
            <w:r w:rsidRPr="0043041E">
              <w:rPr>
                <w:sz w:val="18"/>
                <w:szCs w:val="18"/>
              </w:rPr>
              <w:t>Запасфакт≥Запаснормат</w:t>
            </w:r>
            <w:proofErr w:type="spellEnd"/>
            <w:r w:rsidRPr="0043041E">
              <w:rPr>
                <w:sz w:val="18"/>
                <w:szCs w:val="18"/>
              </w:rPr>
              <w:br/>
            </w:r>
            <w:proofErr w:type="spellStart"/>
            <w:r w:rsidRPr="0043041E">
              <w:rPr>
                <w:sz w:val="18"/>
                <w:szCs w:val="18"/>
              </w:rPr>
              <w:t>Кзапаст</w:t>
            </w:r>
            <w:proofErr w:type="spellEnd"/>
            <w:r w:rsidRPr="0043041E">
              <w:rPr>
                <w:sz w:val="18"/>
                <w:szCs w:val="18"/>
              </w:rPr>
              <w:t xml:space="preserve">=0, если </w:t>
            </w:r>
            <w:proofErr w:type="spellStart"/>
            <w:r w:rsidRPr="0043041E">
              <w:rPr>
                <w:sz w:val="18"/>
                <w:szCs w:val="18"/>
              </w:rPr>
              <w:t>Запасфакт</w:t>
            </w:r>
            <w:proofErr w:type="spellEnd"/>
            <w:r w:rsidRPr="0043041E">
              <w:rPr>
                <w:sz w:val="18"/>
                <w:szCs w:val="18"/>
              </w:rPr>
              <w:t>&lt;</w:t>
            </w:r>
            <w:proofErr w:type="spellStart"/>
            <w:r w:rsidRPr="0043041E">
              <w:rPr>
                <w:sz w:val="18"/>
                <w:szCs w:val="18"/>
              </w:rPr>
              <w:t>Запаснормат</w:t>
            </w:r>
            <w:proofErr w:type="spellEnd"/>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отопительный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r>
            <w:proofErr w:type="spellStart"/>
            <w:r w:rsidRPr="0043041E">
              <w:rPr>
                <w:sz w:val="18"/>
                <w:szCs w:val="18"/>
              </w:rPr>
              <w:t>Кзапаст</w:t>
            </w:r>
            <w:proofErr w:type="spellEnd"/>
            <w:r w:rsidRPr="0043041E">
              <w:rPr>
                <w:sz w:val="18"/>
                <w:szCs w:val="18"/>
              </w:rPr>
              <w:t xml:space="preserve">=1, если </w:t>
            </w:r>
            <w:proofErr w:type="spellStart"/>
            <w:r w:rsidRPr="0043041E">
              <w:rPr>
                <w:sz w:val="18"/>
                <w:szCs w:val="18"/>
              </w:rPr>
              <w:t>Запасфакт≥Запаснормат</w:t>
            </w:r>
            <w:proofErr w:type="spellEnd"/>
            <w:r w:rsidRPr="0043041E">
              <w:rPr>
                <w:sz w:val="18"/>
                <w:szCs w:val="18"/>
              </w:rPr>
              <w:br/>
            </w:r>
            <w:proofErr w:type="spellStart"/>
            <w:r w:rsidRPr="0043041E">
              <w:rPr>
                <w:sz w:val="18"/>
                <w:szCs w:val="18"/>
              </w:rPr>
              <w:t>Кзапаст</w:t>
            </w:r>
            <w:proofErr w:type="spellEnd"/>
            <w:r w:rsidRPr="0043041E">
              <w:rPr>
                <w:sz w:val="18"/>
                <w:szCs w:val="18"/>
              </w:rPr>
              <w:t xml:space="preserve">=0, если </w:t>
            </w:r>
            <w:proofErr w:type="spellStart"/>
            <w:r w:rsidRPr="0043041E">
              <w:rPr>
                <w:sz w:val="18"/>
                <w:szCs w:val="18"/>
              </w:rPr>
              <w:t>Запасфакт</w:t>
            </w:r>
            <w:proofErr w:type="spellEnd"/>
            <w:r w:rsidRPr="0043041E">
              <w:rPr>
                <w:sz w:val="18"/>
                <w:szCs w:val="18"/>
              </w:rPr>
              <w:t>&lt;</w:t>
            </w:r>
            <w:proofErr w:type="spellStart"/>
            <w:r w:rsidRPr="0043041E">
              <w:rPr>
                <w:sz w:val="18"/>
                <w:szCs w:val="18"/>
              </w:rPr>
              <w:t>Запаснормат</w:t>
            </w:r>
            <w:proofErr w:type="spellEnd"/>
          </w:p>
        </w:tc>
      </w:tr>
      <w:tr w:rsidR="0043041E" w:rsidRPr="0043041E" w14:paraId="03D0B8CC" w14:textId="77777777" w:rsidTr="0043041E">
        <w:trPr>
          <w:trHeight w:val="705"/>
        </w:trPr>
        <w:tc>
          <w:tcPr>
            <w:tcW w:w="421" w:type="dxa"/>
            <w:noWrap/>
            <w:hideMark/>
          </w:tcPr>
          <w:p w14:paraId="3F9AFACD" w14:textId="77777777" w:rsidR="00F363E7" w:rsidRPr="0043041E" w:rsidRDefault="00F363E7" w:rsidP="0043041E">
            <w:pPr>
              <w:widowControl w:val="0"/>
              <w:jc w:val="both"/>
              <w:rPr>
                <w:sz w:val="18"/>
                <w:szCs w:val="18"/>
              </w:rPr>
            </w:pPr>
            <w:r w:rsidRPr="0043041E">
              <w:rPr>
                <w:sz w:val="18"/>
                <w:szCs w:val="18"/>
              </w:rPr>
              <w:lastRenderedPageBreak/>
              <w:t>1.6.10.2.1</w:t>
            </w:r>
          </w:p>
        </w:tc>
        <w:tc>
          <w:tcPr>
            <w:tcW w:w="2126" w:type="dxa"/>
            <w:vMerge/>
            <w:hideMark/>
          </w:tcPr>
          <w:p w14:paraId="37947253" w14:textId="77777777" w:rsidR="00F363E7" w:rsidRPr="0043041E" w:rsidRDefault="00F363E7" w:rsidP="0043041E">
            <w:pPr>
              <w:widowControl w:val="0"/>
              <w:jc w:val="both"/>
              <w:rPr>
                <w:sz w:val="18"/>
                <w:szCs w:val="18"/>
              </w:rPr>
            </w:pPr>
          </w:p>
        </w:tc>
        <w:tc>
          <w:tcPr>
            <w:tcW w:w="1984" w:type="dxa"/>
            <w:vMerge/>
            <w:hideMark/>
          </w:tcPr>
          <w:p w14:paraId="54F2AA8D" w14:textId="77777777" w:rsidR="00F363E7" w:rsidRPr="0043041E" w:rsidRDefault="00F363E7" w:rsidP="0043041E">
            <w:pPr>
              <w:widowControl w:val="0"/>
              <w:jc w:val="both"/>
              <w:rPr>
                <w:sz w:val="18"/>
                <w:szCs w:val="18"/>
              </w:rPr>
            </w:pPr>
          </w:p>
        </w:tc>
        <w:tc>
          <w:tcPr>
            <w:tcW w:w="2694" w:type="dxa"/>
            <w:hideMark/>
          </w:tcPr>
          <w:p w14:paraId="7C85B93D" w14:textId="77777777" w:rsidR="00F363E7" w:rsidRPr="0043041E" w:rsidRDefault="00F363E7" w:rsidP="0043041E">
            <w:pPr>
              <w:widowControl w:val="0"/>
              <w:jc w:val="both"/>
              <w:rPr>
                <w:sz w:val="18"/>
                <w:szCs w:val="18"/>
              </w:rPr>
            </w:pPr>
            <w:r w:rsidRPr="0043041E">
              <w:rPr>
                <w:sz w:val="18"/>
                <w:szCs w:val="18"/>
              </w:rPr>
              <w:t xml:space="preserve">Фактический объем запаса топлива, тыс. т  </w:t>
            </w:r>
          </w:p>
        </w:tc>
        <w:tc>
          <w:tcPr>
            <w:tcW w:w="1134" w:type="dxa"/>
            <w:hideMark/>
          </w:tcPr>
          <w:p w14:paraId="31204715" w14:textId="77777777" w:rsidR="00F363E7" w:rsidRPr="0043041E" w:rsidRDefault="00F363E7" w:rsidP="0043041E">
            <w:pPr>
              <w:widowControl w:val="0"/>
              <w:jc w:val="both"/>
              <w:rPr>
                <w:sz w:val="18"/>
                <w:szCs w:val="18"/>
              </w:rPr>
            </w:pPr>
            <w:r w:rsidRPr="0043041E">
              <w:rPr>
                <w:sz w:val="18"/>
                <w:szCs w:val="18"/>
              </w:rPr>
              <w:t>–</w:t>
            </w:r>
          </w:p>
        </w:tc>
        <w:tc>
          <w:tcPr>
            <w:tcW w:w="1559" w:type="dxa"/>
            <w:hideMark/>
          </w:tcPr>
          <w:p w14:paraId="3E53B616" w14:textId="77777777" w:rsidR="00F363E7" w:rsidRPr="0043041E" w:rsidRDefault="00F363E7" w:rsidP="0043041E">
            <w:pPr>
              <w:widowControl w:val="0"/>
              <w:jc w:val="both"/>
              <w:rPr>
                <w:sz w:val="18"/>
                <w:szCs w:val="18"/>
              </w:rPr>
            </w:pPr>
            <w:proofErr w:type="spellStart"/>
            <w:r w:rsidRPr="0043041E">
              <w:rPr>
                <w:sz w:val="18"/>
                <w:szCs w:val="18"/>
              </w:rPr>
              <w:t>Запасфакт</w:t>
            </w:r>
            <w:proofErr w:type="spellEnd"/>
          </w:p>
        </w:tc>
        <w:tc>
          <w:tcPr>
            <w:tcW w:w="1417" w:type="dxa"/>
            <w:hideMark/>
          </w:tcPr>
          <w:p w14:paraId="2C7D5272"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5ED09AD5" w14:textId="77777777" w:rsidR="00F363E7" w:rsidRPr="0043041E" w:rsidRDefault="00F363E7" w:rsidP="0043041E">
            <w:pPr>
              <w:widowControl w:val="0"/>
              <w:jc w:val="both"/>
              <w:rPr>
                <w:sz w:val="18"/>
                <w:szCs w:val="18"/>
              </w:rPr>
            </w:pPr>
            <w:r w:rsidRPr="0043041E">
              <w:rPr>
                <w:sz w:val="18"/>
                <w:szCs w:val="18"/>
              </w:rPr>
              <w:t>фактическое значение объема запаса топлива, тыс. т.</w:t>
            </w:r>
          </w:p>
        </w:tc>
      </w:tr>
      <w:tr w:rsidR="0043041E" w:rsidRPr="0043041E" w14:paraId="206A5150" w14:textId="77777777" w:rsidTr="0043041E">
        <w:trPr>
          <w:trHeight w:val="675"/>
        </w:trPr>
        <w:tc>
          <w:tcPr>
            <w:tcW w:w="421" w:type="dxa"/>
            <w:noWrap/>
            <w:hideMark/>
          </w:tcPr>
          <w:p w14:paraId="794E0E4C" w14:textId="77777777" w:rsidR="00F363E7" w:rsidRPr="0043041E" w:rsidRDefault="00F363E7" w:rsidP="0043041E">
            <w:pPr>
              <w:widowControl w:val="0"/>
              <w:jc w:val="both"/>
              <w:rPr>
                <w:sz w:val="18"/>
                <w:szCs w:val="18"/>
              </w:rPr>
            </w:pPr>
            <w:r w:rsidRPr="0043041E">
              <w:rPr>
                <w:sz w:val="18"/>
                <w:szCs w:val="18"/>
              </w:rPr>
              <w:t>1.6.10.2.2</w:t>
            </w:r>
          </w:p>
        </w:tc>
        <w:tc>
          <w:tcPr>
            <w:tcW w:w="2126" w:type="dxa"/>
            <w:vMerge/>
            <w:hideMark/>
          </w:tcPr>
          <w:p w14:paraId="42876F8C" w14:textId="77777777" w:rsidR="00F363E7" w:rsidRPr="0043041E" w:rsidRDefault="00F363E7" w:rsidP="0043041E">
            <w:pPr>
              <w:widowControl w:val="0"/>
              <w:jc w:val="both"/>
              <w:rPr>
                <w:sz w:val="18"/>
                <w:szCs w:val="18"/>
              </w:rPr>
            </w:pPr>
          </w:p>
        </w:tc>
        <w:tc>
          <w:tcPr>
            <w:tcW w:w="1984" w:type="dxa"/>
            <w:vMerge/>
            <w:hideMark/>
          </w:tcPr>
          <w:p w14:paraId="60CF241A" w14:textId="77777777" w:rsidR="00F363E7" w:rsidRPr="0043041E" w:rsidRDefault="00F363E7" w:rsidP="0043041E">
            <w:pPr>
              <w:widowControl w:val="0"/>
              <w:jc w:val="both"/>
              <w:rPr>
                <w:sz w:val="18"/>
                <w:szCs w:val="18"/>
              </w:rPr>
            </w:pPr>
          </w:p>
        </w:tc>
        <w:tc>
          <w:tcPr>
            <w:tcW w:w="2694" w:type="dxa"/>
            <w:hideMark/>
          </w:tcPr>
          <w:p w14:paraId="05A8D5E9" w14:textId="77777777" w:rsidR="00F363E7" w:rsidRPr="0043041E" w:rsidRDefault="00F363E7" w:rsidP="0043041E">
            <w:pPr>
              <w:widowControl w:val="0"/>
              <w:jc w:val="both"/>
              <w:rPr>
                <w:sz w:val="18"/>
                <w:szCs w:val="18"/>
              </w:rPr>
            </w:pPr>
            <w:r w:rsidRPr="0043041E">
              <w:rPr>
                <w:sz w:val="18"/>
                <w:szCs w:val="18"/>
              </w:rPr>
              <w:t>Утвержденный нормативный объем запаса топлива, тыс. т</w:t>
            </w:r>
          </w:p>
        </w:tc>
        <w:tc>
          <w:tcPr>
            <w:tcW w:w="1134" w:type="dxa"/>
            <w:hideMark/>
          </w:tcPr>
          <w:p w14:paraId="392304AA" w14:textId="77777777" w:rsidR="00F363E7" w:rsidRPr="0043041E" w:rsidRDefault="00F363E7" w:rsidP="0043041E">
            <w:pPr>
              <w:widowControl w:val="0"/>
              <w:jc w:val="both"/>
              <w:rPr>
                <w:sz w:val="18"/>
                <w:szCs w:val="18"/>
              </w:rPr>
            </w:pPr>
            <w:r w:rsidRPr="0043041E">
              <w:rPr>
                <w:sz w:val="18"/>
                <w:szCs w:val="18"/>
              </w:rPr>
              <w:t>–</w:t>
            </w:r>
          </w:p>
        </w:tc>
        <w:tc>
          <w:tcPr>
            <w:tcW w:w="1559" w:type="dxa"/>
            <w:hideMark/>
          </w:tcPr>
          <w:p w14:paraId="0F76D05E" w14:textId="77777777" w:rsidR="00F363E7" w:rsidRPr="0043041E" w:rsidRDefault="00F363E7" w:rsidP="0043041E">
            <w:pPr>
              <w:widowControl w:val="0"/>
              <w:jc w:val="both"/>
              <w:rPr>
                <w:sz w:val="18"/>
                <w:szCs w:val="18"/>
              </w:rPr>
            </w:pPr>
            <w:proofErr w:type="spellStart"/>
            <w:r w:rsidRPr="0043041E">
              <w:rPr>
                <w:sz w:val="18"/>
                <w:szCs w:val="18"/>
              </w:rPr>
              <w:t>Запаснормат</w:t>
            </w:r>
            <w:proofErr w:type="spellEnd"/>
            <w:r w:rsidRPr="0043041E">
              <w:rPr>
                <w:sz w:val="18"/>
                <w:szCs w:val="18"/>
              </w:rPr>
              <w:t xml:space="preserve"> </w:t>
            </w:r>
          </w:p>
        </w:tc>
        <w:tc>
          <w:tcPr>
            <w:tcW w:w="1417" w:type="dxa"/>
            <w:hideMark/>
          </w:tcPr>
          <w:p w14:paraId="5C245B1F"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9C89E35" w14:textId="77777777" w:rsidR="00F363E7" w:rsidRPr="0043041E" w:rsidRDefault="00F363E7" w:rsidP="0043041E">
            <w:pPr>
              <w:widowControl w:val="0"/>
              <w:jc w:val="both"/>
              <w:rPr>
                <w:sz w:val="18"/>
                <w:szCs w:val="18"/>
              </w:rPr>
            </w:pPr>
            <w:r w:rsidRPr="0043041E">
              <w:rPr>
                <w:sz w:val="18"/>
                <w:szCs w:val="18"/>
              </w:rPr>
              <w:t>фактическое значение утвержденного нормативного запаса топлива, тыс. т</w:t>
            </w:r>
          </w:p>
        </w:tc>
      </w:tr>
      <w:tr w:rsidR="0043041E" w:rsidRPr="0043041E" w14:paraId="22380546" w14:textId="77777777" w:rsidTr="0043041E">
        <w:trPr>
          <w:trHeight w:val="5415"/>
        </w:trPr>
        <w:tc>
          <w:tcPr>
            <w:tcW w:w="421" w:type="dxa"/>
            <w:noWrap/>
            <w:hideMark/>
          </w:tcPr>
          <w:p w14:paraId="29BE3FDB" w14:textId="77777777" w:rsidR="00F363E7" w:rsidRPr="0043041E" w:rsidRDefault="00F363E7" w:rsidP="0043041E">
            <w:pPr>
              <w:widowControl w:val="0"/>
              <w:jc w:val="both"/>
              <w:rPr>
                <w:sz w:val="18"/>
                <w:szCs w:val="18"/>
              </w:rPr>
            </w:pPr>
            <w:r w:rsidRPr="0043041E">
              <w:rPr>
                <w:sz w:val="18"/>
                <w:szCs w:val="18"/>
              </w:rPr>
              <w:lastRenderedPageBreak/>
              <w:t>1.6.11</w:t>
            </w:r>
          </w:p>
        </w:tc>
        <w:tc>
          <w:tcPr>
            <w:tcW w:w="2126" w:type="dxa"/>
            <w:vMerge/>
            <w:hideMark/>
          </w:tcPr>
          <w:p w14:paraId="02A48D94" w14:textId="77777777" w:rsidR="00F363E7" w:rsidRPr="0043041E" w:rsidRDefault="00F363E7" w:rsidP="0043041E">
            <w:pPr>
              <w:widowControl w:val="0"/>
              <w:jc w:val="both"/>
              <w:rPr>
                <w:sz w:val="18"/>
                <w:szCs w:val="18"/>
              </w:rPr>
            </w:pPr>
          </w:p>
        </w:tc>
        <w:tc>
          <w:tcPr>
            <w:tcW w:w="1984" w:type="dxa"/>
            <w:vMerge w:val="restart"/>
            <w:hideMark/>
          </w:tcPr>
          <w:p w14:paraId="7DD81225" w14:textId="77777777" w:rsidR="00F363E7" w:rsidRPr="0043041E" w:rsidRDefault="00F363E7" w:rsidP="0043041E">
            <w:pPr>
              <w:widowControl w:val="0"/>
              <w:jc w:val="both"/>
              <w:rPr>
                <w:sz w:val="18"/>
                <w:szCs w:val="18"/>
              </w:rPr>
            </w:pPr>
            <w:r w:rsidRPr="0043041E">
              <w:rPr>
                <w:sz w:val="18"/>
                <w:szCs w:val="18"/>
              </w:rPr>
              <w:t xml:space="preserve">Утвержденный в соответствии с требованиями пункта 2.7.3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Положения по ведению бухгалтерского учета и бухгалтерской отчетности в Российской Федерации, утвержденного приказом Минфина России от 29 июля 1998 г. № 34н </w:t>
            </w:r>
            <w:r w:rsidRPr="0043041E">
              <w:rPr>
                <w:sz w:val="18"/>
                <w:szCs w:val="18"/>
              </w:rPr>
              <w:br/>
              <w:t>(подпункт 9.3.26 Пункта 9 Правил)</w:t>
            </w:r>
            <w:r w:rsidRPr="0043041E">
              <w:rPr>
                <w:sz w:val="18"/>
                <w:szCs w:val="18"/>
              </w:rPr>
              <w:br/>
            </w:r>
            <w:r w:rsidRPr="0043041E">
              <w:rPr>
                <w:sz w:val="18"/>
                <w:szCs w:val="18"/>
              </w:rPr>
              <w:br/>
            </w:r>
          </w:p>
        </w:tc>
        <w:tc>
          <w:tcPr>
            <w:tcW w:w="2694" w:type="dxa"/>
            <w:vMerge w:val="restart"/>
            <w:hideMark/>
          </w:tcPr>
          <w:p w14:paraId="653D1C2A"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запасов материалов, запорной арматуры, запасных частей, средств механизации</w:t>
            </w:r>
            <w:r w:rsidRPr="0043041E">
              <w:rPr>
                <w:sz w:val="18"/>
                <w:szCs w:val="18"/>
              </w:rPr>
              <w:br/>
              <w:t xml:space="preserve"> </w:t>
            </w:r>
          </w:p>
        </w:tc>
        <w:tc>
          <w:tcPr>
            <w:tcW w:w="1134" w:type="dxa"/>
            <w:hideMark/>
          </w:tcPr>
          <w:p w14:paraId="746E5870"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4843B114" w14:textId="77777777" w:rsidR="00F363E7" w:rsidRPr="0043041E" w:rsidRDefault="00F363E7" w:rsidP="0043041E">
            <w:pPr>
              <w:widowControl w:val="0"/>
              <w:jc w:val="both"/>
              <w:rPr>
                <w:sz w:val="18"/>
                <w:szCs w:val="18"/>
              </w:rPr>
            </w:pPr>
            <w:proofErr w:type="spellStart"/>
            <w:r w:rsidRPr="0043041E">
              <w:rPr>
                <w:sz w:val="18"/>
                <w:szCs w:val="18"/>
              </w:rPr>
              <w:t>Кматер</w:t>
            </w:r>
            <w:proofErr w:type="spellEnd"/>
          </w:p>
        </w:tc>
        <w:tc>
          <w:tcPr>
            <w:tcW w:w="1417" w:type="dxa"/>
            <w:hideMark/>
          </w:tcPr>
          <w:p w14:paraId="67ED37C9"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12820CF6" w14:textId="77777777" w:rsidR="00F363E7" w:rsidRPr="0043041E" w:rsidRDefault="00F363E7" w:rsidP="0043041E">
            <w:pPr>
              <w:widowControl w:val="0"/>
              <w:jc w:val="both"/>
              <w:rPr>
                <w:sz w:val="18"/>
                <w:szCs w:val="18"/>
              </w:rPr>
            </w:pPr>
            <w:r w:rsidRPr="0043041E">
              <w:rPr>
                <w:sz w:val="18"/>
                <w:szCs w:val="18"/>
              </w:rPr>
              <w:t>Расчет осуществляется автоматически по формуле:</w:t>
            </w:r>
            <w:r w:rsidRPr="0043041E">
              <w:rPr>
                <w:sz w:val="18"/>
                <w:szCs w:val="18"/>
              </w:rPr>
              <w:br/>
            </w:r>
            <w:proofErr w:type="spellStart"/>
            <w:r w:rsidRPr="0043041E">
              <w:rPr>
                <w:sz w:val="18"/>
                <w:szCs w:val="18"/>
              </w:rPr>
              <w:t>Кматер</w:t>
            </w:r>
            <w:proofErr w:type="spellEnd"/>
            <w:r w:rsidRPr="0043041E">
              <w:rPr>
                <w:sz w:val="18"/>
                <w:szCs w:val="18"/>
              </w:rPr>
              <w:t xml:space="preserve">=% наличия запас мат факт по </w:t>
            </w:r>
            <w:proofErr w:type="spellStart"/>
            <w:r w:rsidRPr="0043041E">
              <w:rPr>
                <w:sz w:val="18"/>
                <w:szCs w:val="18"/>
              </w:rPr>
              <w:t>инвентар</w:t>
            </w:r>
            <w:proofErr w:type="spellEnd"/>
            <w:r w:rsidRPr="0043041E">
              <w:rPr>
                <w:sz w:val="18"/>
                <w:szCs w:val="18"/>
              </w:rPr>
              <w:t>/100</w:t>
            </w:r>
            <w:r w:rsidRPr="0043041E">
              <w:rPr>
                <w:sz w:val="18"/>
                <w:szCs w:val="18"/>
              </w:rPr>
              <w:br/>
            </w:r>
            <w:r w:rsidRPr="0043041E">
              <w:rPr>
                <w:sz w:val="18"/>
                <w:szCs w:val="18"/>
              </w:rPr>
              <w:br/>
              <w:t>Для источников тепловой энергии, функционирующих в режиме комбинированной выработки электрической и тепловой энергии, порядок проведения оценки готовности к работе в отопительных период которых установлен Правилами оценки готовности субъектов электроэнергетики к работе в отопительный сезон, показатель готовности принимается равным 1.</w:t>
            </w:r>
            <w:r w:rsidRPr="0043041E">
              <w:rPr>
                <w:sz w:val="18"/>
                <w:szCs w:val="18"/>
              </w:rPr>
              <w:br/>
              <w:t>В случае оценки обеспечения готовности прочих источников тепловой энергии, функционирующих в режиме комбинированной выработки электрической и тепловой энергии, оценка производится в следующем порядке:</w:t>
            </w:r>
            <w:r w:rsidRPr="0043041E">
              <w:rPr>
                <w:sz w:val="18"/>
                <w:szCs w:val="18"/>
              </w:rPr>
              <w:br/>
              <w:t>наличие – 1;</w:t>
            </w:r>
            <w:r w:rsidRPr="0043041E">
              <w:rPr>
                <w:sz w:val="18"/>
                <w:szCs w:val="18"/>
              </w:rPr>
              <w:br/>
              <w:t>отсутствие – 0.</w:t>
            </w:r>
          </w:p>
        </w:tc>
      </w:tr>
      <w:tr w:rsidR="0043041E" w:rsidRPr="0043041E" w14:paraId="293B9D21" w14:textId="77777777" w:rsidTr="0043041E">
        <w:trPr>
          <w:trHeight w:val="1080"/>
        </w:trPr>
        <w:tc>
          <w:tcPr>
            <w:tcW w:w="421" w:type="dxa"/>
            <w:noWrap/>
            <w:hideMark/>
          </w:tcPr>
          <w:p w14:paraId="5A2F01FB" w14:textId="77777777" w:rsidR="00F363E7" w:rsidRPr="0043041E" w:rsidRDefault="00F363E7" w:rsidP="0043041E">
            <w:pPr>
              <w:widowControl w:val="0"/>
              <w:jc w:val="both"/>
              <w:rPr>
                <w:sz w:val="18"/>
                <w:szCs w:val="18"/>
              </w:rPr>
            </w:pPr>
            <w:r w:rsidRPr="0043041E">
              <w:rPr>
                <w:sz w:val="18"/>
                <w:szCs w:val="18"/>
              </w:rPr>
              <w:lastRenderedPageBreak/>
              <w:t>1.6.11.1</w:t>
            </w:r>
          </w:p>
        </w:tc>
        <w:tc>
          <w:tcPr>
            <w:tcW w:w="2126" w:type="dxa"/>
            <w:vMerge/>
            <w:hideMark/>
          </w:tcPr>
          <w:p w14:paraId="586BD2D3" w14:textId="77777777" w:rsidR="00F363E7" w:rsidRPr="0043041E" w:rsidRDefault="00F363E7" w:rsidP="0043041E">
            <w:pPr>
              <w:widowControl w:val="0"/>
              <w:jc w:val="both"/>
              <w:rPr>
                <w:sz w:val="18"/>
                <w:szCs w:val="18"/>
              </w:rPr>
            </w:pPr>
          </w:p>
        </w:tc>
        <w:tc>
          <w:tcPr>
            <w:tcW w:w="1984" w:type="dxa"/>
            <w:vMerge/>
            <w:hideMark/>
          </w:tcPr>
          <w:p w14:paraId="3B83BDEC" w14:textId="77777777" w:rsidR="00F363E7" w:rsidRPr="0043041E" w:rsidRDefault="00F363E7" w:rsidP="0043041E">
            <w:pPr>
              <w:widowControl w:val="0"/>
              <w:jc w:val="both"/>
              <w:rPr>
                <w:sz w:val="18"/>
                <w:szCs w:val="18"/>
              </w:rPr>
            </w:pPr>
          </w:p>
        </w:tc>
        <w:tc>
          <w:tcPr>
            <w:tcW w:w="2694" w:type="dxa"/>
            <w:vMerge/>
            <w:hideMark/>
          </w:tcPr>
          <w:p w14:paraId="4819D556" w14:textId="77777777" w:rsidR="00F363E7" w:rsidRPr="0043041E" w:rsidRDefault="00F363E7" w:rsidP="0043041E">
            <w:pPr>
              <w:widowControl w:val="0"/>
              <w:jc w:val="both"/>
              <w:rPr>
                <w:sz w:val="18"/>
                <w:szCs w:val="18"/>
              </w:rPr>
            </w:pPr>
          </w:p>
        </w:tc>
        <w:tc>
          <w:tcPr>
            <w:tcW w:w="1134" w:type="dxa"/>
            <w:hideMark/>
          </w:tcPr>
          <w:p w14:paraId="221A0C7A" w14:textId="77777777" w:rsidR="00F363E7" w:rsidRPr="0043041E" w:rsidRDefault="00F363E7" w:rsidP="0043041E">
            <w:pPr>
              <w:widowControl w:val="0"/>
              <w:jc w:val="both"/>
              <w:rPr>
                <w:sz w:val="18"/>
                <w:szCs w:val="18"/>
              </w:rPr>
            </w:pPr>
            <w:r w:rsidRPr="0043041E">
              <w:rPr>
                <w:sz w:val="18"/>
                <w:szCs w:val="18"/>
              </w:rPr>
              <w:t>–</w:t>
            </w:r>
          </w:p>
        </w:tc>
        <w:tc>
          <w:tcPr>
            <w:tcW w:w="1559" w:type="dxa"/>
            <w:hideMark/>
          </w:tcPr>
          <w:p w14:paraId="5C5D5BB1" w14:textId="77777777" w:rsidR="00F363E7" w:rsidRPr="0043041E" w:rsidRDefault="00F363E7" w:rsidP="0043041E">
            <w:pPr>
              <w:widowControl w:val="0"/>
              <w:jc w:val="both"/>
              <w:rPr>
                <w:sz w:val="18"/>
                <w:szCs w:val="18"/>
              </w:rPr>
            </w:pPr>
            <w:r w:rsidRPr="0043041E">
              <w:rPr>
                <w:sz w:val="18"/>
                <w:szCs w:val="18"/>
              </w:rPr>
              <w:t xml:space="preserve">% наличия запас мат факт по </w:t>
            </w:r>
            <w:proofErr w:type="spellStart"/>
            <w:r w:rsidRPr="0043041E">
              <w:rPr>
                <w:sz w:val="18"/>
                <w:szCs w:val="18"/>
              </w:rPr>
              <w:t>инвентар</w:t>
            </w:r>
            <w:proofErr w:type="spellEnd"/>
          </w:p>
        </w:tc>
        <w:tc>
          <w:tcPr>
            <w:tcW w:w="1417" w:type="dxa"/>
            <w:hideMark/>
          </w:tcPr>
          <w:p w14:paraId="0493780F" w14:textId="77777777" w:rsidR="00F363E7" w:rsidRPr="0043041E" w:rsidRDefault="00F363E7" w:rsidP="0043041E">
            <w:pPr>
              <w:widowControl w:val="0"/>
              <w:jc w:val="both"/>
              <w:rPr>
                <w:sz w:val="18"/>
                <w:szCs w:val="18"/>
              </w:rPr>
            </w:pPr>
            <w:r w:rsidRPr="0043041E">
              <w:rPr>
                <w:sz w:val="18"/>
                <w:szCs w:val="18"/>
              </w:rPr>
              <w:t>100</w:t>
            </w:r>
          </w:p>
        </w:tc>
        <w:tc>
          <w:tcPr>
            <w:tcW w:w="3225" w:type="dxa"/>
            <w:hideMark/>
          </w:tcPr>
          <w:p w14:paraId="28719A5D" w14:textId="77777777" w:rsidR="00F363E7" w:rsidRPr="0043041E" w:rsidRDefault="00F363E7" w:rsidP="0043041E">
            <w:pPr>
              <w:widowControl w:val="0"/>
              <w:jc w:val="both"/>
              <w:rPr>
                <w:sz w:val="18"/>
                <w:szCs w:val="18"/>
              </w:rPr>
            </w:pPr>
            <w:r w:rsidRPr="0043041E">
              <w:rPr>
                <w:sz w:val="18"/>
                <w:szCs w:val="18"/>
              </w:rPr>
              <w:t>Фактическое значение наличия материальных запасов по инвентаризации, выраженное в процентах от необходимого.</w:t>
            </w:r>
          </w:p>
        </w:tc>
      </w:tr>
      <w:tr w:rsidR="0043041E" w:rsidRPr="0043041E" w14:paraId="23475C9F" w14:textId="77777777" w:rsidTr="0043041E">
        <w:trPr>
          <w:trHeight w:val="5115"/>
        </w:trPr>
        <w:tc>
          <w:tcPr>
            <w:tcW w:w="421" w:type="dxa"/>
            <w:noWrap/>
            <w:hideMark/>
          </w:tcPr>
          <w:p w14:paraId="6F07CF6E" w14:textId="77777777" w:rsidR="00F363E7" w:rsidRPr="0043041E" w:rsidRDefault="00F363E7" w:rsidP="0043041E">
            <w:pPr>
              <w:widowControl w:val="0"/>
              <w:jc w:val="both"/>
              <w:rPr>
                <w:sz w:val="18"/>
                <w:szCs w:val="18"/>
              </w:rPr>
            </w:pPr>
            <w:r w:rsidRPr="0043041E">
              <w:rPr>
                <w:sz w:val="18"/>
                <w:szCs w:val="18"/>
              </w:rPr>
              <w:lastRenderedPageBreak/>
              <w:t>1.6.12</w:t>
            </w:r>
          </w:p>
        </w:tc>
        <w:tc>
          <w:tcPr>
            <w:tcW w:w="2126" w:type="dxa"/>
            <w:vMerge/>
            <w:hideMark/>
          </w:tcPr>
          <w:p w14:paraId="19ADA400" w14:textId="77777777" w:rsidR="00F363E7" w:rsidRPr="0043041E" w:rsidRDefault="00F363E7" w:rsidP="0043041E">
            <w:pPr>
              <w:widowControl w:val="0"/>
              <w:jc w:val="both"/>
              <w:rPr>
                <w:sz w:val="18"/>
                <w:szCs w:val="18"/>
              </w:rPr>
            </w:pPr>
          </w:p>
        </w:tc>
        <w:tc>
          <w:tcPr>
            <w:tcW w:w="1984" w:type="dxa"/>
            <w:hideMark/>
          </w:tcPr>
          <w:p w14:paraId="3579635A" w14:textId="77777777" w:rsidR="00F363E7" w:rsidRPr="0043041E" w:rsidRDefault="00F363E7" w:rsidP="0043041E">
            <w:pPr>
              <w:widowControl w:val="0"/>
              <w:jc w:val="both"/>
              <w:rPr>
                <w:sz w:val="18"/>
                <w:szCs w:val="18"/>
              </w:rPr>
            </w:pPr>
            <w:r w:rsidRPr="0043041E">
              <w:rPr>
                <w:sz w:val="18"/>
                <w:szCs w:val="18"/>
              </w:rPr>
              <w:t xml:space="preserve">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w:t>
            </w:r>
            <w:r w:rsidRPr="0043041E">
              <w:rPr>
                <w:sz w:val="18"/>
                <w:szCs w:val="18"/>
              </w:rPr>
              <w:lastRenderedPageBreak/>
              <w:t>охраны, внешней разведки, мобилизационной подготовки и мобилизации</w:t>
            </w:r>
            <w:r w:rsidRPr="0043041E">
              <w:rPr>
                <w:sz w:val="18"/>
                <w:szCs w:val="18"/>
              </w:rPr>
              <w:br/>
              <w:t>(подпункт 9.3.27 пункта 9 Правил)</w:t>
            </w:r>
          </w:p>
        </w:tc>
        <w:tc>
          <w:tcPr>
            <w:tcW w:w="2694" w:type="dxa"/>
            <w:hideMark/>
          </w:tcPr>
          <w:p w14:paraId="0CE534E3" w14:textId="77777777" w:rsidR="00F363E7" w:rsidRPr="0043041E" w:rsidRDefault="00F363E7" w:rsidP="0043041E">
            <w:pPr>
              <w:widowControl w:val="0"/>
              <w:jc w:val="both"/>
              <w:rPr>
                <w:sz w:val="18"/>
                <w:szCs w:val="18"/>
              </w:rPr>
            </w:pPr>
            <w:r w:rsidRPr="0043041E">
              <w:rPr>
                <w:sz w:val="18"/>
                <w:szCs w:val="18"/>
              </w:rPr>
              <w:lastRenderedPageBreak/>
              <w:t>Показатель наличия лицензии Ростехнадзора и договора обязательного страхования гражданской ответственности</w:t>
            </w:r>
          </w:p>
        </w:tc>
        <w:tc>
          <w:tcPr>
            <w:tcW w:w="1134" w:type="dxa"/>
            <w:hideMark/>
          </w:tcPr>
          <w:p w14:paraId="502A9CFD"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0DD57C6A" w14:textId="77777777" w:rsidR="00F363E7" w:rsidRPr="0043041E" w:rsidRDefault="00F363E7" w:rsidP="0043041E">
            <w:pPr>
              <w:widowControl w:val="0"/>
              <w:jc w:val="both"/>
              <w:rPr>
                <w:sz w:val="18"/>
                <w:szCs w:val="18"/>
              </w:rPr>
            </w:pPr>
            <w:proofErr w:type="spellStart"/>
            <w:r w:rsidRPr="0043041E">
              <w:rPr>
                <w:sz w:val="18"/>
                <w:szCs w:val="18"/>
              </w:rPr>
              <w:t>Кстрах</w:t>
            </w:r>
            <w:proofErr w:type="spellEnd"/>
          </w:p>
        </w:tc>
        <w:tc>
          <w:tcPr>
            <w:tcW w:w="1417" w:type="dxa"/>
            <w:hideMark/>
          </w:tcPr>
          <w:p w14:paraId="5212B491"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32A5F226"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r w:rsidRPr="0043041E">
              <w:rPr>
                <w:sz w:val="18"/>
                <w:szCs w:val="18"/>
              </w:rPr>
              <w:br/>
              <w:t>В случае эксплуатации только объектов, не являющиеся ОПО, значение принимается равным 1.</w:t>
            </w:r>
            <w:r w:rsidRPr="0043041E">
              <w:rPr>
                <w:sz w:val="18"/>
                <w:szCs w:val="18"/>
              </w:rPr>
              <w:br/>
            </w:r>
          </w:p>
        </w:tc>
      </w:tr>
      <w:tr w:rsidR="0043041E" w:rsidRPr="0043041E" w14:paraId="13EEF775" w14:textId="77777777" w:rsidTr="0043041E">
        <w:trPr>
          <w:trHeight w:val="6105"/>
        </w:trPr>
        <w:tc>
          <w:tcPr>
            <w:tcW w:w="421" w:type="dxa"/>
            <w:hideMark/>
          </w:tcPr>
          <w:p w14:paraId="03B8F7D0" w14:textId="77777777" w:rsidR="00F363E7" w:rsidRPr="0043041E" w:rsidRDefault="00F363E7" w:rsidP="0043041E">
            <w:pPr>
              <w:widowControl w:val="0"/>
              <w:jc w:val="both"/>
              <w:rPr>
                <w:sz w:val="18"/>
                <w:szCs w:val="18"/>
              </w:rPr>
            </w:pPr>
            <w:r w:rsidRPr="0043041E">
              <w:rPr>
                <w:sz w:val="18"/>
                <w:szCs w:val="18"/>
              </w:rPr>
              <w:lastRenderedPageBreak/>
              <w:t>1.7</w:t>
            </w:r>
          </w:p>
        </w:tc>
        <w:tc>
          <w:tcPr>
            <w:tcW w:w="2126" w:type="dxa"/>
            <w:hideMark/>
          </w:tcPr>
          <w:p w14:paraId="6A0794F1" w14:textId="77777777" w:rsidR="00F363E7" w:rsidRPr="0043041E" w:rsidRDefault="00F363E7" w:rsidP="0043041E">
            <w:pPr>
              <w:widowControl w:val="0"/>
              <w:jc w:val="both"/>
              <w:rPr>
                <w:sz w:val="18"/>
                <w:szCs w:val="18"/>
              </w:rPr>
            </w:pPr>
            <w:r w:rsidRPr="0043041E">
              <w:rPr>
                <w:sz w:val="18"/>
                <w:szCs w:val="18"/>
              </w:rPr>
              <w:t>Выполнять мероприятия по резервированию систем теплоснабжения, определенные утвержденной актуализированной схемой теплоснабжения и включенные в инвестиционную программу теплоснабжающей или теплосетевой организации (пункт 8 части 4 статьи 20 Федерального закона о теплоснабжении)</w:t>
            </w:r>
          </w:p>
        </w:tc>
        <w:tc>
          <w:tcPr>
            <w:tcW w:w="1984" w:type="dxa"/>
            <w:hideMark/>
          </w:tcPr>
          <w:p w14:paraId="3FE9CC19" w14:textId="77777777" w:rsidR="00F363E7" w:rsidRPr="0043041E" w:rsidRDefault="00F363E7" w:rsidP="0043041E">
            <w:pPr>
              <w:widowControl w:val="0"/>
              <w:jc w:val="both"/>
              <w:rPr>
                <w:sz w:val="18"/>
                <w:szCs w:val="18"/>
              </w:rPr>
            </w:pPr>
            <w:r w:rsidRPr="0043041E">
              <w:rPr>
                <w:sz w:val="18"/>
                <w:szCs w:val="18"/>
              </w:rPr>
              <w:t xml:space="preserve">Разрешение на допуск в эксплуатацию и (или) временное разрешение на допуск в эксплуатацию на объекты теплоснабжения в соответствии с требованиями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rsidRPr="0043041E">
              <w:rPr>
                <w:sz w:val="18"/>
                <w:szCs w:val="18"/>
              </w:rPr>
              <w:t>теплопотребляющих</w:t>
            </w:r>
            <w:proofErr w:type="spellEnd"/>
            <w:r w:rsidRPr="0043041E">
              <w:rPr>
                <w:sz w:val="18"/>
                <w:szCs w:val="18"/>
              </w:rPr>
              <w:t xml:space="preserve"> установок, утвержденных постановлением Правительства Российской Федерации от 30 января 2021 г. № 85 ,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w:t>
            </w:r>
            <w:r w:rsidRPr="0043041E">
              <w:rPr>
                <w:sz w:val="18"/>
                <w:szCs w:val="18"/>
              </w:rPr>
              <w:lastRenderedPageBreak/>
              <w:t>включенных в инвестиционную программу теплоснабжающей или теплосетевой организации согласно части 8 статьи 20 и части 10 статьи 29 Федерального закона о теплоснабжении)</w:t>
            </w:r>
            <w:r w:rsidRPr="0043041E">
              <w:rPr>
                <w:sz w:val="18"/>
                <w:szCs w:val="18"/>
              </w:rPr>
              <w:br/>
              <w:t xml:space="preserve">(подпункт 9.3.29 пункта 9 Правил) </w:t>
            </w:r>
          </w:p>
        </w:tc>
        <w:tc>
          <w:tcPr>
            <w:tcW w:w="2694" w:type="dxa"/>
            <w:hideMark/>
          </w:tcPr>
          <w:p w14:paraId="0747C02A" w14:textId="77777777" w:rsidR="00F363E7" w:rsidRPr="0043041E" w:rsidRDefault="00F363E7" w:rsidP="0043041E">
            <w:pPr>
              <w:widowControl w:val="0"/>
              <w:jc w:val="both"/>
              <w:rPr>
                <w:sz w:val="18"/>
                <w:szCs w:val="18"/>
              </w:rPr>
            </w:pPr>
            <w:r w:rsidRPr="0043041E">
              <w:rPr>
                <w:sz w:val="18"/>
                <w:szCs w:val="18"/>
              </w:rPr>
              <w:lastRenderedPageBreak/>
              <w:t xml:space="preserve">Показатель наличия разрешения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rsidRPr="0043041E">
              <w:rPr>
                <w:sz w:val="18"/>
                <w:szCs w:val="18"/>
              </w:rPr>
              <w:t>теплопотребляющих</w:t>
            </w:r>
            <w:proofErr w:type="spellEnd"/>
            <w:r w:rsidRPr="0043041E">
              <w:rPr>
                <w:sz w:val="18"/>
                <w:szCs w:val="18"/>
              </w:rPr>
              <w:t xml:space="preserve"> установок, построенных для реализации мероприятий по резервированию систем теплоснабжения </w:t>
            </w:r>
          </w:p>
        </w:tc>
        <w:tc>
          <w:tcPr>
            <w:tcW w:w="1134" w:type="dxa"/>
            <w:hideMark/>
          </w:tcPr>
          <w:p w14:paraId="66A3C001"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3309E1C5" w14:textId="77777777" w:rsidR="00F363E7" w:rsidRPr="0043041E" w:rsidRDefault="00F363E7" w:rsidP="0043041E">
            <w:pPr>
              <w:widowControl w:val="0"/>
              <w:jc w:val="both"/>
              <w:rPr>
                <w:sz w:val="18"/>
                <w:szCs w:val="18"/>
              </w:rPr>
            </w:pPr>
            <w:proofErr w:type="spellStart"/>
            <w:r w:rsidRPr="0043041E">
              <w:rPr>
                <w:sz w:val="18"/>
                <w:szCs w:val="18"/>
              </w:rPr>
              <w:t>Крезерв</w:t>
            </w:r>
            <w:proofErr w:type="spellEnd"/>
          </w:p>
        </w:tc>
        <w:tc>
          <w:tcPr>
            <w:tcW w:w="1417" w:type="dxa"/>
            <w:hideMark/>
          </w:tcPr>
          <w:p w14:paraId="1D2722A0"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016828B9"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p>
        </w:tc>
      </w:tr>
      <w:tr w:rsidR="0043041E" w:rsidRPr="0043041E" w14:paraId="0291B3BE" w14:textId="77777777" w:rsidTr="0043041E">
        <w:trPr>
          <w:trHeight w:val="4170"/>
        </w:trPr>
        <w:tc>
          <w:tcPr>
            <w:tcW w:w="421" w:type="dxa"/>
            <w:hideMark/>
          </w:tcPr>
          <w:p w14:paraId="51980A76" w14:textId="77777777" w:rsidR="00F363E7" w:rsidRPr="0043041E" w:rsidRDefault="00F363E7" w:rsidP="0043041E">
            <w:pPr>
              <w:widowControl w:val="0"/>
              <w:jc w:val="both"/>
              <w:rPr>
                <w:sz w:val="18"/>
                <w:szCs w:val="18"/>
              </w:rPr>
            </w:pPr>
            <w:r w:rsidRPr="0043041E">
              <w:rPr>
                <w:sz w:val="18"/>
                <w:szCs w:val="18"/>
              </w:rPr>
              <w:lastRenderedPageBreak/>
              <w:t>1.8</w:t>
            </w:r>
          </w:p>
        </w:tc>
        <w:tc>
          <w:tcPr>
            <w:tcW w:w="2126" w:type="dxa"/>
            <w:hideMark/>
          </w:tcPr>
          <w:p w14:paraId="50D636BB" w14:textId="77777777" w:rsidR="00F363E7" w:rsidRPr="0043041E" w:rsidRDefault="00F363E7" w:rsidP="0043041E">
            <w:pPr>
              <w:widowControl w:val="0"/>
              <w:jc w:val="both"/>
              <w:rPr>
                <w:sz w:val="18"/>
                <w:szCs w:val="18"/>
              </w:rPr>
            </w:pPr>
            <w:r w:rsidRPr="0043041E">
              <w:rPr>
                <w:sz w:val="18"/>
                <w:szCs w:val="18"/>
              </w:rPr>
              <w:t>Иметь согласованный с органом местного самоуправления порядок (план) действий по ликвидации последствий аварийных ситуаций в сфере теплоснабжения (пункт 9 части 4 статьи 20 Федерального закона о теплоснабжении)</w:t>
            </w:r>
          </w:p>
        </w:tc>
        <w:tc>
          <w:tcPr>
            <w:tcW w:w="1984" w:type="dxa"/>
            <w:hideMark/>
          </w:tcPr>
          <w:p w14:paraId="44FE8EA2" w14:textId="77777777" w:rsidR="00F363E7" w:rsidRPr="0043041E" w:rsidRDefault="00F363E7" w:rsidP="0043041E">
            <w:pPr>
              <w:widowControl w:val="0"/>
              <w:jc w:val="both"/>
              <w:rPr>
                <w:sz w:val="18"/>
                <w:szCs w:val="18"/>
              </w:rPr>
            </w:pPr>
            <w:r w:rsidRPr="0043041E">
              <w:rPr>
                <w:sz w:val="18"/>
                <w:szCs w:val="18"/>
              </w:rPr>
              <w:t>Утвержденный в соответствии с требованиями пункта 15.4.3 Правил технической эксплуатации тепловых энергоустановок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 1437 ,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работников в аварийных ситуациях (в том числе при аварии)</w:t>
            </w:r>
          </w:p>
        </w:tc>
        <w:tc>
          <w:tcPr>
            <w:tcW w:w="2694" w:type="dxa"/>
            <w:hideMark/>
          </w:tcPr>
          <w:p w14:paraId="74B2A980" w14:textId="77777777" w:rsidR="00F363E7" w:rsidRPr="0043041E" w:rsidRDefault="00F363E7" w:rsidP="0043041E">
            <w:pPr>
              <w:widowControl w:val="0"/>
              <w:jc w:val="both"/>
              <w:rPr>
                <w:sz w:val="18"/>
                <w:szCs w:val="18"/>
              </w:rPr>
            </w:pPr>
            <w:r w:rsidRPr="0043041E">
              <w:rPr>
                <w:sz w:val="18"/>
                <w:szCs w:val="18"/>
              </w:rPr>
              <w:t>Показатель наличия порядка (плана) действий по ликвидации последствий аварийных ситуаций в сфере теплоснабжения</w:t>
            </w:r>
          </w:p>
        </w:tc>
        <w:tc>
          <w:tcPr>
            <w:tcW w:w="1134" w:type="dxa"/>
            <w:hideMark/>
          </w:tcPr>
          <w:p w14:paraId="051D8CBD" w14:textId="77777777" w:rsidR="00F363E7" w:rsidRPr="0043041E" w:rsidRDefault="00F363E7" w:rsidP="0043041E">
            <w:pPr>
              <w:widowControl w:val="0"/>
              <w:jc w:val="both"/>
              <w:rPr>
                <w:sz w:val="18"/>
                <w:szCs w:val="18"/>
              </w:rPr>
            </w:pPr>
            <w:r w:rsidRPr="0043041E">
              <w:rPr>
                <w:sz w:val="18"/>
                <w:szCs w:val="18"/>
              </w:rPr>
              <w:t>0,01</w:t>
            </w:r>
          </w:p>
        </w:tc>
        <w:tc>
          <w:tcPr>
            <w:tcW w:w="1559" w:type="dxa"/>
            <w:hideMark/>
          </w:tcPr>
          <w:p w14:paraId="59ACDE3D" w14:textId="77777777" w:rsidR="00F363E7" w:rsidRPr="0043041E" w:rsidRDefault="00F363E7" w:rsidP="0043041E">
            <w:pPr>
              <w:widowControl w:val="0"/>
              <w:jc w:val="both"/>
              <w:rPr>
                <w:sz w:val="18"/>
                <w:szCs w:val="18"/>
              </w:rPr>
            </w:pPr>
            <w:proofErr w:type="spellStart"/>
            <w:r w:rsidRPr="0043041E">
              <w:rPr>
                <w:sz w:val="18"/>
                <w:szCs w:val="18"/>
              </w:rPr>
              <w:t>Кпорядок</w:t>
            </w:r>
            <w:proofErr w:type="spellEnd"/>
          </w:p>
        </w:tc>
        <w:tc>
          <w:tcPr>
            <w:tcW w:w="1417" w:type="dxa"/>
            <w:hideMark/>
          </w:tcPr>
          <w:p w14:paraId="57D6B11C"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62556F0A"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p>
        </w:tc>
      </w:tr>
      <w:tr w:rsidR="0043041E" w:rsidRPr="0043041E" w14:paraId="595DEDB2" w14:textId="77777777" w:rsidTr="0043041E">
        <w:trPr>
          <w:trHeight w:val="4814"/>
        </w:trPr>
        <w:tc>
          <w:tcPr>
            <w:tcW w:w="421" w:type="dxa"/>
            <w:hideMark/>
          </w:tcPr>
          <w:p w14:paraId="2AA94316" w14:textId="77777777" w:rsidR="00F363E7" w:rsidRPr="0043041E" w:rsidRDefault="00F363E7" w:rsidP="0043041E">
            <w:pPr>
              <w:widowControl w:val="0"/>
              <w:jc w:val="both"/>
              <w:rPr>
                <w:sz w:val="18"/>
                <w:szCs w:val="18"/>
              </w:rPr>
            </w:pPr>
            <w:r w:rsidRPr="0043041E">
              <w:rPr>
                <w:sz w:val="18"/>
                <w:szCs w:val="18"/>
              </w:rPr>
              <w:lastRenderedPageBreak/>
              <w:t>2</w:t>
            </w:r>
          </w:p>
        </w:tc>
        <w:tc>
          <w:tcPr>
            <w:tcW w:w="2126" w:type="dxa"/>
            <w:hideMark/>
          </w:tcPr>
          <w:p w14:paraId="3A7F6C46" w14:textId="77777777" w:rsidR="00F363E7" w:rsidRPr="0043041E" w:rsidRDefault="00F363E7" w:rsidP="0043041E">
            <w:pPr>
              <w:widowControl w:val="0"/>
              <w:jc w:val="both"/>
              <w:rPr>
                <w:sz w:val="18"/>
                <w:szCs w:val="18"/>
              </w:rPr>
            </w:pPr>
            <w:r w:rsidRPr="0043041E">
              <w:rPr>
                <w:sz w:val="18"/>
                <w:szCs w:val="18"/>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пунктом 2 части 1 статьи 41 Федерального закона о теплоснабжении и абзацем вторым пункта 2 статьи 5 Федерального закона о промышленной безопасности, об устранении нарушений требований пунктов 2.3.14, 2.3.15, 2.8.1, 3.3.4 – 3.3.8, 4.1.1, 5.3.6, 5.3.26, 5.3.31, 5.3.32, 5.3.52, 6.2.16, 6.2.26, 6.2.32, 6.2.48, 6.2.52, 6.2.60, 6.2.62, 8.2.1 – </w:t>
            </w:r>
            <w:r w:rsidRPr="0043041E">
              <w:rPr>
                <w:sz w:val="18"/>
                <w:szCs w:val="18"/>
              </w:rPr>
              <w:lastRenderedPageBreak/>
              <w:t>8.2.5, 8.2.12, 8.2.13, 10.1.9, 11.1, 11.2, 11.5, 15.1.5 – 15.1.7 Правил технической эксплуатации тепловых энергоустановок и пунктов 394, 396 – 399, 403 Правил промышленной безопасности</w:t>
            </w:r>
            <w:r w:rsidRPr="0043041E">
              <w:rPr>
                <w:sz w:val="18"/>
                <w:szCs w:val="18"/>
              </w:rPr>
              <w:br/>
              <w:t>(подпункт 9.2 пункта 9 Правил)</w:t>
            </w:r>
          </w:p>
        </w:tc>
        <w:tc>
          <w:tcPr>
            <w:tcW w:w="1984" w:type="dxa"/>
            <w:hideMark/>
          </w:tcPr>
          <w:p w14:paraId="45699CA2" w14:textId="77777777" w:rsidR="00F363E7" w:rsidRPr="0043041E" w:rsidRDefault="00F363E7" w:rsidP="0043041E">
            <w:pPr>
              <w:widowControl w:val="0"/>
              <w:jc w:val="both"/>
              <w:rPr>
                <w:sz w:val="18"/>
                <w:szCs w:val="18"/>
              </w:rPr>
            </w:pPr>
            <w:r w:rsidRPr="0043041E">
              <w:rPr>
                <w:sz w:val="18"/>
                <w:szCs w:val="18"/>
              </w:rPr>
              <w:lastRenderedPageBreak/>
              <w:t xml:space="preserve">Справка об отсутствии невыполненных в установленные сроки предписаний об устранении нарушений требований пунктов 2.3.14, 2.3.15, 2.8.1, </w:t>
            </w:r>
            <w:r w:rsidRPr="0043041E">
              <w:rPr>
                <w:sz w:val="18"/>
                <w:szCs w:val="18"/>
              </w:rPr>
              <w:br/>
              <w:t xml:space="preserve">3.3.4 – 3.3.8, 4.1.1, 5.3.6, 5.3.26, 5.3.31, 5.3.32, 5.3.52, 6.2.16, 6.2.26, 6.2.32, 6.2.48, 6.2.52, 6.2.60, 6.2.62, 8.2.1 – 8.2.5, 8.2.12, 8.2.13, 10.1.9, 11.1, 11.2, 11.5, 15.1.5 – 15.1.7 Правил технической эксплуатации тепловых энергоустановок и пунктов 394, 396 – 399, 403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w:t>
            </w:r>
            <w:r w:rsidRPr="0043041E">
              <w:rPr>
                <w:sz w:val="18"/>
                <w:szCs w:val="18"/>
              </w:rPr>
              <w:lastRenderedPageBreak/>
              <w:t xml:space="preserve">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пунктом 2 части 1 статьи 4.1 Федерального закона о теплоснабжении и абзацем вторым пункта 2 статьи 5 Федерального закона о промышленной безопасности) </w:t>
            </w:r>
            <w:r w:rsidRPr="0043041E">
              <w:rPr>
                <w:sz w:val="18"/>
                <w:szCs w:val="18"/>
              </w:rPr>
              <w:br/>
              <w:t>(подпункт 9.2 пункта 9 Правил)</w:t>
            </w:r>
          </w:p>
        </w:tc>
        <w:tc>
          <w:tcPr>
            <w:tcW w:w="2694" w:type="dxa"/>
            <w:hideMark/>
          </w:tcPr>
          <w:p w14:paraId="7FAADF92" w14:textId="77777777" w:rsidR="00F363E7" w:rsidRPr="0043041E" w:rsidRDefault="00F363E7" w:rsidP="0043041E">
            <w:pPr>
              <w:widowControl w:val="0"/>
              <w:jc w:val="both"/>
              <w:rPr>
                <w:sz w:val="18"/>
                <w:szCs w:val="18"/>
              </w:rPr>
            </w:pPr>
            <w:r w:rsidRPr="0043041E">
              <w:rPr>
                <w:sz w:val="18"/>
                <w:szCs w:val="18"/>
              </w:rPr>
              <w:lastRenderedPageBreak/>
              <w:t>Показатель выполнения предписаний, влияющих на надежность работы в отопительный период</w:t>
            </w:r>
          </w:p>
        </w:tc>
        <w:tc>
          <w:tcPr>
            <w:tcW w:w="1134" w:type="dxa"/>
            <w:hideMark/>
          </w:tcPr>
          <w:p w14:paraId="594FD362" w14:textId="77777777" w:rsidR="00F363E7" w:rsidRPr="0043041E" w:rsidRDefault="00F363E7" w:rsidP="0043041E">
            <w:pPr>
              <w:widowControl w:val="0"/>
              <w:jc w:val="both"/>
              <w:rPr>
                <w:sz w:val="18"/>
                <w:szCs w:val="18"/>
              </w:rPr>
            </w:pPr>
            <w:r w:rsidRPr="0043041E">
              <w:rPr>
                <w:sz w:val="18"/>
                <w:szCs w:val="18"/>
              </w:rPr>
              <w:t>0,05</w:t>
            </w:r>
          </w:p>
        </w:tc>
        <w:tc>
          <w:tcPr>
            <w:tcW w:w="1559" w:type="dxa"/>
            <w:hideMark/>
          </w:tcPr>
          <w:p w14:paraId="666D2D71" w14:textId="77777777" w:rsidR="00F363E7" w:rsidRPr="0043041E" w:rsidRDefault="00F363E7" w:rsidP="0043041E">
            <w:pPr>
              <w:widowControl w:val="0"/>
              <w:jc w:val="both"/>
              <w:rPr>
                <w:sz w:val="18"/>
                <w:szCs w:val="18"/>
              </w:rPr>
            </w:pPr>
            <w:proofErr w:type="spellStart"/>
            <w:r w:rsidRPr="0043041E">
              <w:rPr>
                <w:sz w:val="18"/>
                <w:szCs w:val="18"/>
              </w:rPr>
              <w:t>Кпредп</w:t>
            </w:r>
            <w:proofErr w:type="spellEnd"/>
          </w:p>
        </w:tc>
        <w:tc>
          <w:tcPr>
            <w:tcW w:w="1417" w:type="dxa"/>
            <w:hideMark/>
          </w:tcPr>
          <w:p w14:paraId="057535E6"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7CA176F7"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p>
        </w:tc>
      </w:tr>
      <w:tr w:rsidR="0043041E" w:rsidRPr="0043041E" w14:paraId="6C6FD4F5" w14:textId="77777777" w:rsidTr="0043041E">
        <w:trPr>
          <w:trHeight w:val="1320"/>
        </w:trPr>
        <w:tc>
          <w:tcPr>
            <w:tcW w:w="421" w:type="dxa"/>
            <w:hideMark/>
          </w:tcPr>
          <w:p w14:paraId="0374AB32" w14:textId="77777777" w:rsidR="00F363E7" w:rsidRPr="0043041E" w:rsidRDefault="00F363E7" w:rsidP="0043041E">
            <w:pPr>
              <w:widowControl w:val="0"/>
              <w:jc w:val="both"/>
              <w:rPr>
                <w:sz w:val="18"/>
                <w:szCs w:val="18"/>
              </w:rPr>
            </w:pPr>
            <w:r w:rsidRPr="0043041E">
              <w:rPr>
                <w:sz w:val="18"/>
                <w:szCs w:val="18"/>
              </w:rPr>
              <w:lastRenderedPageBreak/>
              <w:t>3</w:t>
            </w:r>
          </w:p>
        </w:tc>
        <w:tc>
          <w:tcPr>
            <w:tcW w:w="2126" w:type="dxa"/>
            <w:hideMark/>
          </w:tcPr>
          <w:p w14:paraId="2DD8555D" w14:textId="77777777" w:rsidR="00F363E7" w:rsidRPr="0043041E" w:rsidRDefault="00F363E7" w:rsidP="0043041E">
            <w:pPr>
              <w:widowControl w:val="0"/>
              <w:jc w:val="both"/>
              <w:rPr>
                <w:sz w:val="18"/>
                <w:szCs w:val="18"/>
              </w:rPr>
            </w:pPr>
            <w:r w:rsidRPr="0043041E">
              <w:rPr>
                <w:sz w:val="18"/>
                <w:szCs w:val="18"/>
              </w:rPr>
              <w:t>Обеспечить выполнение плана подготовки к отопительному периоду, предусмотренного пунктом 3 Правил (подпункт 9.3 пункта 9 Правил)</w:t>
            </w:r>
          </w:p>
        </w:tc>
        <w:tc>
          <w:tcPr>
            <w:tcW w:w="1984" w:type="dxa"/>
            <w:hideMark/>
          </w:tcPr>
          <w:p w14:paraId="5F4F8D1A" w14:textId="77777777" w:rsidR="00F363E7" w:rsidRPr="0043041E" w:rsidRDefault="00F363E7" w:rsidP="0043041E">
            <w:pPr>
              <w:widowControl w:val="0"/>
              <w:jc w:val="both"/>
              <w:rPr>
                <w:sz w:val="18"/>
                <w:szCs w:val="18"/>
              </w:rPr>
            </w:pPr>
            <w:r w:rsidRPr="0043041E">
              <w:rPr>
                <w:sz w:val="18"/>
                <w:szCs w:val="18"/>
              </w:rPr>
              <w:t xml:space="preserve">План подготовки к отопительному периоду </w:t>
            </w:r>
            <w:r w:rsidRPr="0043041E">
              <w:rPr>
                <w:sz w:val="18"/>
                <w:szCs w:val="18"/>
              </w:rPr>
              <w:br/>
              <w:t>(пункт 3 Правил)</w:t>
            </w:r>
          </w:p>
        </w:tc>
        <w:tc>
          <w:tcPr>
            <w:tcW w:w="2694" w:type="dxa"/>
            <w:hideMark/>
          </w:tcPr>
          <w:p w14:paraId="09E500C1" w14:textId="77777777" w:rsidR="00F363E7" w:rsidRPr="0043041E" w:rsidRDefault="00F363E7" w:rsidP="0043041E">
            <w:pPr>
              <w:widowControl w:val="0"/>
              <w:jc w:val="both"/>
              <w:rPr>
                <w:sz w:val="18"/>
                <w:szCs w:val="18"/>
              </w:rPr>
            </w:pPr>
            <w:r w:rsidRPr="0043041E">
              <w:rPr>
                <w:sz w:val="18"/>
                <w:szCs w:val="18"/>
              </w:rPr>
              <w:t>Показатель наличия утвержденного плана подготовки к отопительному периоду</w:t>
            </w:r>
          </w:p>
        </w:tc>
        <w:tc>
          <w:tcPr>
            <w:tcW w:w="1134" w:type="dxa"/>
            <w:hideMark/>
          </w:tcPr>
          <w:p w14:paraId="315AAB94" w14:textId="77777777" w:rsidR="00F363E7" w:rsidRPr="0043041E" w:rsidRDefault="00F363E7" w:rsidP="0043041E">
            <w:pPr>
              <w:widowControl w:val="0"/>
              <w:jc w:val="both"/>
              <w:rPr>
                <w:sz w:val="18"/>
                <w:szCs w:val="18"/>
              </w:rPr>
            </w:pPr>
            <w:r w:rsidRPr="0043041E">
              <w:rPr>
                <w:sz w:val="18"/>
                <w:szCs w:val="18"/>
              </w:rPr>
              <w:t>0,05</w:t>
            </w:r>
          </w:p>
        </w:tc>
        <w:tc>
          <w:tcPr>
            <w:tcW w:w="1559" w:type="dxa"/>
            <w:hideMark/>
          </w:tcPr>
          <w:p w14:paraId="7E7520D5" w14:textId="77777777" w:rsidR="00F363E7" w:rsidRPr="0043041E" w:rsidRDefault="00F363E7" w:rsidP="0043041E">
            <w:pPr>
              <w:widowControl w:val="0"/>
              <w:jc w:val="both"/>
              <w:rPr>
                <w:sz w:val="18"/>
                <w:szCs w:val="18"/>
              </w:rPr>
            </w:pPr>
            <w:proofErr w:type="spellStart"/>
            <w:r w:rsidRPr="0043041E">
              <w:rPr>
                <w:sz w:val="18"/>
                <w:szCs w:val="18"/>
              </w:rPr>
              <w:t>Кплан</w:t>
            </w:r>
            <w:proofErr w:type="spellEnd"/>
          </w:p>
        </w:tc>
        <w:tc>
          <w:tcPr>
            <w:tcW w:w="1417" w:type="dxa"/>
            <w:hideMark/>
          </w:tcPr>
          <w:p w14:paraId="6E7983F0" w14:textId="77777777" w:rsidR="00F363E7" w:rsidRPr="0043041E" w:rsidRDefault="00F363E7" w:rsidP="0043041E">
            <w:pPr>
              <w:widowControl w:val="0"/>
              <w:jc w:val="both"/>
              <w:rPr>
                <w:sz w:val="18"/>
                <w:szCs w:val="18"/>
              </w:rPr>
            </w:pPr>
            <w:r w:rsidRPr="0043041E">
              <w:rPr>
                <w:sz w:val="18"/>
                <w:szCs w:val="18"/>
              </w:rPr>
              <w:t>1</w:t>
            </w:r>
          </w:p>
        </w:tc>
        <w:tc>
          <w:tcPr>
            <w:tcW w:w="3225" w:type="dxa"/>
            <w:hideMark/>
          </w:tcPr>
          <w:p w14:paraId="46C77211" w14:textId="77777777" w:rsidR="00F363E7" w:rsidRPr="0043041E" w:rsidRDefault="00F363E7" w:rsidP="0043041E">
            <w:pPr>
              <w:widowControl w:val="0"/>
              <w:jc w:val="both"/>
              <w:rPr>
                <w:sz w:val="18"/>
                <w:szCs w:val="18"/>
              </w:rPr>
            </w:pPr>
            <w:r w:rsidRPr="0043041E">
              <w:rPr>
                <w:sz w:val="18"/>
                <w:szCs w:val="18"/>
              </w:rPr>
              <w:t>Необходимо выбрать одно значение, в зависимости от следующих условий:</w:t>
            </w:r>
            <w:r w:rsidRPr="0043041E">
              <w:rPr>
                <w:sz w:val="18"/>
                <w:szCs w:val="18"/>
              </w:rPr>
              <w:br/>
              <w:t>наличие – 1;</w:t>
            </w:r>
            <w:r w:rsidRPr="0043041E">
              <w:rPr>
                <w:sz w:val="18"/>
                <w:szCs w:val="18"/>
              </w:rPr>
              <w:br/>
              <w:t>отсутствие – 0</w:t>
            </w:r>
            <w:r w:rsidRPr="0043041E">
              <w:rPr>
                <w:sz w:val="18"/>
                <w:szCs w:val="18"/>
              </w:rPr>
              <w:br/>
            </w:r>
          </w:p>
        </w:tc>
      </w:tr>
    </w:tbl>
    <w:p w14:paraId="1A24F67A" w14:textId="77777777" w:rsidR="00163DE7" w:rsidRPr="004A53E1" w:rsidRDefault="00163DE7" w:rsidP="00A274DB">
      <w:pPr>
        <w:widowControl w:val="0"/>
        <w:rPr>
          <w:sz w:val="24"/>
          <w:szCs w:val="24"/>
        </w:rPr>
      </w:pPr>
    </w:p>
    <w:sectPr w:rsidR="00163DE7" w:rsidRPr="004A53E1" w:rsidSect="00CF14B1">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30BA2" w14:textId="77777777" w:rsidR="00F960FE" w:rsidRDefault="00F960FE">
      <w:r>
        <w:separator/>
      </w:r>
    </w:p>
  </w:endnote>
  <w:endnote w:type="continuationSeparator" w:id="0">
    <w:p w14:paraId="221E47FB" w14:textId="77777777" w:rsidR="00F960FE" w:rsidRDefault="00F96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43A66" w14:textId="77777777" w:rsidR="00F960FE" w:rsidRDefault="00F960FE">
      <w:r>
        <w:separator/>
      </w:r>
    </w:p>
  </w:footnote>
  <w:footnote w:type="continuationSeparator" w:id="0">
    <w:p w14:paraId="629B1B8E" w14:textId="77777777" w:rsidR="00F960FE" w:rsidRDefault="00F960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649388"/>
      <w:docPartObj>
        <w:docPartGallery w:val="Page Numbers (Top of Page)"/>
        <w:docPartUnique/>
      </w:docPartObj>
    </w:sdtPr>
    <w:sdtEndPr/>
    <w:sdtContent>
      <w:p w14:paraId="071CD02C" w14:textId="38744315" w:rsidR="006207DE" w:rsidRDefault="006207DE">
        <w:pPr>
          <w:pStyle w:val="a8"/>
          <w:jc w:val="center"/>
        </w:pPr>
        <w:r>
          <w:fldChar w:fldCharType="begin"/>
        </w:r>
        <w:r>
          <w:instrText xml:space="preserve"> PAGE    \* MERGEFORMAT </w:instrText>
        </w:r>
        <w:r>
          <w:fldChar w:fldCharType="separate"/>
        </w:r>
        <w:r w:rsidR="00F622EB">
          <w:rPr>
            <w:noProof/>
          </w:rPr>
          <w:t>66</w:t>
        </w:r>
        <w:r>
          <w:fldChar w:fldCharType="end"/>
        </w:r>
      </w:p>
    </w:sdtContent>
  </w:sdt>
  <w:p w14:paraId="4220314D" w14:textId="77777777" w:rsidR="006207DE" w:rsidRDefault="006207D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BF6"/>
    <w:multiLevelType w:val="hybridMultilevel"/>
    <w:tmpl w:val="F1562280"/>
    <w:lvl w:ilvl="0" w:tplc="B19645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8411B5"/>
    <w:multiLevelType w:val="multilevel"/>
    <w:tmpl w:val="E5B6366E"/>
    <w:lvl w:ilvl="0">
      <w:start w:val="1"/>
      <w:numFmt w:val="bullet"/>
      <w:lvlText w:val="-"/>
      <w:lvlJc w:val="left"/>
      <w:rPr>
        <w:rFonts w:ascii="Times New Roman" w:eastAsia="Times New Roman" w:hAnsi="Times New Roman" w:cs="Times New Roman"/>
        <w:b w:val="0"/>
        <w:bCs w:val="0"/>
        <w:i w:val="0"/>
        <w:iCs w:val="0"/>
        <w:smallCaps w:val="0"/>
        <w:strike w:val="0"/>
        <w:color w:val="242419"/>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DA2404"/>
    <w:multiLevelType w:val="multilevel"/>
    <w:tmpl w:val="1974D84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65D667F"/>
    <w:multiLevelType w:val="multilevel"/>
    <w:tmpl w:val="41FCF5A0"/>
    <w:lvl w:ilvl="0">
      <w:start w:val="1"/>
      <w:numFmt w:val="decimal"/>
      <w:lvlText w:val="%1"/>
      <w:lvlJc w:val="left"/>
      <w:pPr>
        <w:ind w:left="332" w:hanging="424"/>
      </w:pPr>
      <w:rPr>
        <w:rFonts w:hint="default"/>
        <w:lang w:val="ru-RU" w:eastAsia="en-US" w:bidi="ar-SA"/>
      </w:rPr>
    </w:lvl>
    <w:lvl w:ilvl="1">
      <w:start w:val="1"/>
      <w:numFmt w:val="decimal"/>
      <w:lvlText w:val="%1.%2."/>
      <w:lvlJc w:val="left"/>
      <w:pPr>
        <w:ind w:left="332" w:hanging="424"/>
        <w:jc w:val="right"/>
      </w:pPr>
      <w:rPr>
        <w:rFonts w:ascii="Times New Roman" w:eastAsia="Times New Roman" w:hAnsi="Times New Roman" w:cs="Times New Roman" w:hint="default"/>
        <w:color w:val="auto"/>
        <w:w w:val="100"/>
        <w:sz w:val="26"/>
        <w:szCs w:val="26"/>
        <w:lang w:val="ru-RU" w:eastAsia="en-US" w:bidi="ar-SA"/>
      </w:rPr>
    </w:lvl>
    <w:lvl w:ilvl="2">
      <w:numFmt w:val="bullet"/>
      <w:lvlText w:val="•"/>
      <w:lvlJc w:val="left"/>
      <w:pPr>
        <w:ind w:left="2404" w:hanging="424"/>
      </w:pPr>
      <w:rPr>
        <w:rFonts w:hint="default"/>
        <w:lang w:val="ru-RU" w:eastAsia="en-US" w:bidi="ar-SA"/>
      </w:rPr>
    </w:lvl>
    <w:lvl w:ilvl="3">
      <w:numFmt w:val="bullet"/>
      <w:lvlText w:val="•"/>
      <w:lvlJc w:val="left"/>
      <w:pPr>
        <w:ind w:left="3437" w:hanging="424"/>
      </w:pPr>
      <w:rPr>
        <w:rFonts w:hint="default"/>
        <w:lang w:val="ru-RU" w:eastAsia="en-US" w:bidi="ar-SA"/>
      </w:rPr>
    </w:lvl>
    <w:lvl w:ilvl="4">
      <w:numFmt w:val="bullet"/>
      <w:lvlText w:val="•"/>
      <w:lvlJc w:val="left"/>
      <w:pPr>
        <w:ind w:left="4469" w:hanging="424"/>
      </w:pPr>
      <w:rPr>
        <w:rFonts w:hint="default"/>
        <w:lang w:val="ru-RU" w:eastAsia="en-US" w:bidi="ar-SA"/>
      </w:rPr>
    </w:lvl>
    <w:lvl w:ilvl="5">
      <w:numFmt w:val="bullet"/>
      <w:lvlText w:val="•"/>
      <w:lvlJc w:val="left"/>
      <w:pPr>
        <w:ind w:left="5502" w:hanging="424"/>
      </w:pPr>
      <w:rPr>
        <w:rFonts w:hint="default"/>
        <w:lang w:val="ru-RU" w:eastAsia="en-US" w:bidi="ar-SA"/>
      </w:rPr>
    </w:lvl>
    <w:lvl w:ilvl="6">
      <w:numFmt w:val="bullet"/>
      <w:lvlText w:val="•"/>
      <w:lvlJc w:val="left"/>
      <w:pPr>
        <w:ind w:left="6534" w:hanging="424"/>
      </w:pPr>
      <w:rPr>
        <w:rFonts w:hint="default"/>
        <w:lang w:val="ru-RU" w:eastAsia="en-US" w:bidi="ar-SA"/>
      </w:rPr>
    </w:lvl>
    <w:lvl w:ilvl="7">
      <w:numFmt w:val="bullet"/>
      <w:lvlText w:val="•"/>
      <w:lvlJc w:val="left"/>
      <w:pPr>
        <w:ind w:left="7566" w:hanging="424"/>
      </w:pPr>
      <w:rPr>
        <w:rFonts w:hint="default"/>
        <w:lang w:val="ru-RU" w:eastAsia="en-US" w:bidi="ar-SA"/>
      </w:rPr>
    </w:lvl>
    <w:lvl w:ilvl="8">
      <w:numFmt w:val="bullet"/>
      <w:lvlText w:val="•"/>
      <w:lvlJc w:val="left"/>
      <w:pPr>
        <w:ind w:left="8599" w:hanging="424"/>
      </w:pPr>
      <w:rPr>
        <w:rFonts w:hint="default"/>
        <w:lang w:val="ru-RU" w:eastAsia="en-US" w:bidi="ar-SA"/>
      </w:rPr>
    </w:lvl>
  </w:abstractNum>
  <w:abstractNum w:abstractNumId="5" w15:restartNumberingAfterBreak="0">
    <w:nsid w:val="2F8C48B0"/>
    <w:multiLevelType w:val="multilevel"/>
    <w:tmpl w:val="8A9ABFCA"/>
    <w:lvl w:ilvl="0">
      <w:start w:val="1"/>
      <w:numFmt w:val="decimal"/>
      <w:lvlText w:val="%1."/>
      <w:lvlJc w:val="left"/>
      <w:pPr>
        <w:ind w:left="1125" w:hanging="405"/>
      </w:pPr>
      <w:rPr>
        <w:rFonts w:hint="default"/>
      </w:rPr>
    </w:lvl>
    <w:lvl w:ilvl="1">
      <w:start w:val="4"/>
      <w:numFmt w:val="decimal"/>
      <w:isLgl/>
      <w:lvlText w:val="%1.%2"/>
      <w:lvlJc w:val="left"/>
      <w:pPr>
        <w:ind w:left="1080" w:hanging="360"/>
      </w:pPr>
      <w:rPr>
        <w:rFonts w:hint="default"/>
        <w:sz w:val="20"/>
      </w:rPr>
    </w:lvl>
    <w:lvl w:ilvl="2">
      <w:start w:val="1"/>
      <w:numFmt w:val="decimal"/>
      <w:isLgl/>
      <w:lvlText w:val="%1.%2.%3"/>
      <w:lvlJc w:val="left"/>
      <w:pPr>
        <w:ind w:left="1440" w:hanging="720"/>
      </w:pPr>
      <w:rPr>
        <w:rFonts w:hint="default"/>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2160" w:hanging="144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520" w:hanging="1800"/>
      </w:pPr>
      <w:rPr>
        <w:rFonts w:hint="default"/>
        <w:sz w:val="20"/>
      </w:rPr>
    </w:lvl>
    <w:lvl w:ilvl="8">
      <w:start w:val="1"/>
      <w:numFmt w:val="decimal"/>
      <w:isLgl/>
      <w:lvlText w:val="%1.%2.%3.%4.%5.%6.%7.%8.%9"/>
      <w:lvlJc w:val="left"/>
      <w:pPr>
        <w:ind w:left="2520" w:hanging="1800"/>
      </w:pPr>
      <w:rPr>
        <w:rFonts w:hint="default"/>
        <w:sz w:val="20"/>
      </w:rPr>
    </w:lvl>
  </w:abstractNum>
  <w:abstractNum w:abstractNumId="6" w15:restartNumberingAfterBreak="0">
    <w:nsid w:val="35F402EC"/>
    <w:multiLevelType w:val="multilevel"/>
    <w:tmpl w:val="988A8206"/>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3A1151C2"/>
    <w:multiLevelType w:val="multilevel"/>
    <w:tmpl w:val="763A1D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CD61A7B"/>
    <w:multiLevelType w:val="multilevel"/>
    <w:tmpl w:val="46A205AE"/>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411D393A"/>
    <w:multiLevelType w:val="multilevel"/>
    <w:tmpl w:val="3B4A0E66"/>
    <w:lvl w:ilvl="0">
      <w:start w:val="1"/>
      <w:numFmt w:val="bullet"/>
      <w:lvlText w:val="-"/>
      <w:lvlJc w:val="left"/>
      <w:rPr>
        <w:rFonts w:ascii="Times New Roman" w:eastAsia="Times New Roman" w:hAnsi="Times New Roman" w:cs="Times New Roman"/>
        <w:b w:val="0"/>
        <w:bCs w:val="0"/>
        <w:i w:val="0"/>
        <w:iCs w:val="0"/>
        <w:smallCaps w:val="0"/>
        <w:strike w:val="0"/>
        <w:color w:val="242419"/>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2AC0C6A"/>
    <w:multiLevelType w:val="multilevel"/>
    <w:tmpl w:val="E098C3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3753151"/>
    <w:multiLevelType w:val="multilevel"/>
    <w:tmpl w:val="8BFA8CC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3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9ED5E2B"/>
    <w:multiLevelType w:val="multilevel"/>
    <w:tmpl w:val="E3D4CCF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AD81823"/>
    <w:multiLevelType w:val="multilevel"/>
    <w:tmpl w:val="39A851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BE97368"/>
    <w:multiLevelType w:val="multilevel"/>
    <w:tmpl w:val="4F1E98FC"/>
    <w:lvl w:ilvl="0">
      <w:start w:val="1"/>
      <w:numFmt w:val="bullet"/>
      <w:lvlText w:val="-"/>
      <w:lvlJc w:val="left"/>
      <w:rPr>
        <w:rFonts w:ascii="Times New Roman" w:eastAsia="Times New Roman" w:hAnsi="Times New Roman" w:cs="Times New Roman"/>
        <w:b w:val="0"/>
        <w:bCs w:val="0"/>
        <w:i w:val="0"/>
        <w:iCs w:val="0"/>
        <w:smallCaps w:val="0"/>
        <w:strike w:val="0"/>
        <w:color w:val="242419"/>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0F22A7C"/>
    <w:multiLevelType w:val="multilevel"/>
    <w:tmpl w:val="2C202466"/>
    <w:lvl w:ilvl="0">
      <w:start w:val="1"/>
      <w:numFmt w:val="bullet"/>
      <w:lvlText w:val="-"/>
      <w:lvlJc w:val="left"/>
      <w:rPr>
        <w:rFonts w:ascii="Times New Roman" w:eastAsia="Times New Roman" w:hAnsi="Times New Roman" w:cs="Times New Roman"/>
        <w:b w:val="0"/>
        <w:bCs w:val="0"/>
        <w:i w:val="0"/>
        <w:iCs w:val="0"/>
        <w:smallCaps w:val="0"/>
        <w:strike w:val="0"/>
        <w:color w:val="242419"/>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42B397F"/>
    <w:multiLevelType w:val="multilevel"/>
    <w:tmpl w:val="3598904A"/>
    <w:lvl w:ilvl="0">
      <w:start w:val="4"/>
      <w:numFmt w:val="decimal"/>
      <w:lvlText w:val="%1"/>
      <w:lvlJc w:val="left"/>
      <w:pPr>
        <w:ind w:left="332" w:hanging="662"/>
      </w:pPr>
      <w:rPr>
        <w:rFonts w:hint="default"/>
        <w:lang w:val="ru-RU" w:eastAsia="en-US" w:bidi="ar-SA"/>
      </w:rPr>
    </w:lvl>
    <w:lvl w:ilvl="1">
      <w:start w:val="1"/>
      <w:numFmt w:val="decimal"/>
      <w:lvlText w:val="%1.%2."/>
      <w:lvlJc w:val="left"/>
      <w:pPr>
        <w:ind w:left="332" w:hanging="662"/>
        <w:jc w:val="right"/>
      </w:pPr>
      <w:rPr>
        <w:rFonts w:hint="default"/>
        <w:w w:val="98"/>
        <w:lang w:val="ru-RU" w:eastAsia="en-US" w:bidi="ar-SA"/>
      </w:rPr>
    </w:lvl>
    <w:lvl w:ilvl="2">
      <w:start w:val="1"/>
      <w:numFmt w:val="decimal"/>
      <w:lvlText w:val="%1.%2.%3."/>
      <w:lvlJc w:val="left"/>
      <w:pPr>
        <w:ind w:left="332" w:hanging="861"/>
      </w:pPr>
      <w:rPr>
        <w:rFonts w:ascii="Times New Roman" w:eastAsia="Times New Roman" w:hAnsi="Times New Roman" w:cs="Times New Roman" w:hint="default"/>
        <w:spacing w:val="-3"/>
        <w:w w:val="100"/>
        <w:sz w:val="28"/>
        <w:szCs w:val="28"/>
        <w:lang w:val="ru-RU" w:eastAsia="en-US" w:bidi="ar-SA"/>
      </w:rPr>
    </w:lvl>
    <w:lvl w:ilvl="3">
      <w:numFmt w:val="bullet"/>
      <w:lvlText w:val="•"/>
      <w:lvlJc w:val="left"/>
      <w:pPr>
        <w:ind w:left="2488" w:hanging="861"/>
      </w:pPr>
      <w:rPr>
        <w:rFonts w:hint="default"/>
        <w:lang w:val="ru-RU" w:eastAsia="en-US" w:bidi="ar-SA"/>
      </w:rPr>
    </w:lvl>
    <w:lvl w:ilvl="4">
      <w:numFmt w:val="bullet"/>
      <w:lvlText w:val="•"/>
      <w:lvlJc w:val="left"/>
      <w:pPr>
        <w:ind w:left="3656" w:hanging="861"/>
      </w:pPr>
      <w:rPr>
        <w:rFonts w:hint="default"/>
        <w:lang w:val="ru-RU" w:eastAsia="en-US" w:bidi="ar-SA"/>
      </w:rPr>
    </w:lvl>
    <w:lvl w:ilvl="5">
      <w:numFmt w:val="bullet"/>
      <w:lvlText w:val="•"/>
      <w:lvlJc w:val="left"/>
      <w:pPr>
        <w:ind w:left="4824" w:hanging="861"/>
      </w:pPr>
      <w:rPr>
        <w:rFonts w:hint="default"/>
        <w:lang w:val="ru-RU" w:eastAsia="en-US" w:bidi="ar-SA"/>
      </w:rPr>
    </w:lvl>
    <w:lvl w:ilvl="6">
      <w:numFmt w:val="bullet"/>
      <w:lvlText w:val="•"/>
      <w:lvlJc w:val="left"/>
      <w:pPr>
        <w:ind w:left="5992" w:hanging="861"/>
      </w:pPr>
      <w:rPr>
        <w:rFonts w:hint="default"/>
        <w:lang w:val="ru-RU" w:eastAsia="en-US" w:bidi="ar-SA"/>
      </w:rPr>
    </w:lvl>
    <w:lvl w:ilvl="7">
      <w:numFmt w:val="bullet"/>
      <w:lvlText w:val="•"/>
      <w:lvlJc w:val="left"/>
      <w:pPr>
        <w:ind w:left="7160" w:hanging="861"/>
      </w:pPr>
      <w:rPr>
        <w:rFonts w:hint="default"/>
        <w:lang w:val="ru-RU" w:eastAsia="en-US" w:bidi="ar-SA"/>
      </w:rPr>
    </w:lvl>
    <w:lvl w:ilvl="8">
      <w:numFmt w:val="bullet"/>
      <w:lvlText w:val="•"/>
      <w:lvlJc w:val="left"/>
      <w:pPr>
        <w:ind w:left="8328" w:hanging="861"/>
      </w:pPr>
      <w:rPr>
        <w:rFonts w:hint="default"/>
        <w:lang w:val="ru-RU" w:eastAsia="en-US" w:bidi="ar-SA"/>
      </w:rPr>
    </w:lvl>
  </w:abstractNum>
  <w:abstractNum w:abstractNumId="17" w15:restartNumberingAfterBreak="0">
    <w:nsid w:val="5AEA1916"/>
    <w:multiLevelType w:val="hybridMultilevel"/>
    <w:tmpl w:val="A4D03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207C92"/>
    <w:multiLevelType w:val="multilevel"/>
    <w:tmpl w:val="7B06FD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00614A7"/>
    <w:multiLevelType w:val="multilevel"/>
    <w:tmpl w:val="E098C3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1B47BA7"/>
    <w:multiLevelType w:val="multilevel"/>
    <w:tmpl w:val="2EB898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2AC32A2"/>
    <w:multiLevelType w:val="multilevel"/>
    <w:tmpl w:val="61F2FC84"/>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6F474D69"/>
    <w:multiLevelType w:val="hybridMultilevel"/>
    <w:tmpl w:val="88B02920"/>
    <w:lvl w:ilvl="0" w:tplc="917A6072">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15:restartNumberingAfterBreak="0">
    <w:nsid w:val="77B9518B"/>
    <w:multiLevelType w:val="hybridMultilevel"/>
    <w:tmpl w:val="7ACA1DE6"/>
    <w:lvl w:ilvl="0" w:tplc="C2C6DE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79255532"/>
    <w:multiLevelType w:val="multilevel"/>
    <w:tmpl w:val="3C2E314C"/>
    <w:lvl w:ilvl="0">
      <w:start w:val="1"/>
      <w:numFmt w:val="decimal"/>
      <w:lvlText w:val="%1."/>
      <w:lvlJc w:val="left"/>
      <w:pPr>
        <w:ind w:left="450" w:hanging="450"/>
      </w:pPr>
      <w:rPr>
        <w:rFonts w:hint="default"/>
      </w:rPr>
    </w:lvl>
    <w:lvl w:ilvl="1">
      <w:start w:val="4"/>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num w:numId="1">
    <w:abstractNumId w:val="11"/>
  </w:num>
  <w:num w:numId="2">
    <w:abstractNumId w:val="25"/>
  </w:num>
  <w:num w:numId="3">
    <w:abstractNumId w:val="22"/>
  </w:num>
  <w:num w:numId="4">
    <w:abstractNumId w:val="1"/>
  </w:num>
  <w:num w:numId="5">
    <w:abstractNumId w:val="5"/>
  </w:num>
  <w:num w:numId="6">
    <w:abstractNumId w:val="3"/>
  </w:num>
  <w:num w:numId="7">
    <w:abstractNumId w:val="4"/>
  </w:num>
  <w:num w:numId="8">
    <w:abstractNumId w:val="21"/>
  </w:num>
  <w:num w:numId="9">
    <w:abstractNumId w:val="6"/>
  </w:num>
  <w:num w:numId="10">
    <w:abstractNumId w:val="8"/>
  </w:num>
  <w:num w:numId="11">
    <w:abstractNumId w:val="12"/>
  </w:num>
  <w:num w:numId="12">
    <w:abstractNumId w:val="16"/>
  </w:num>
  <w:num w:numId="13">
    <w:abstractNumId w:val="0"/>
  </w:num>
  <w:num w:numId="14">
    <w:abstractNumId w:val="17"/>
  </w:num>
  <w:num w:numId="15">
    <w:abstractNumId w:val="24"/>
  </w:num>
  <w:num w:numId="16">
    <w:abstractNumId w:val="23"/>
  </w:num>
  <w:num w:numId="17">
    <w:abstractNumId w:val="10"/>
  </w:num>
  <w:num w:numId="18">
    <w:abstractNumId w:val="13"/>
  </w:num>
  <w:num w:numId="19">
    <w:abstractNumId w:val="2"/>
  </w:num>
  <w:num w:numId="20">
    <w:abstractNumId w:val="14"/>
  </w:num>
  <w:num w:numId="21">
    <w:abstractNumId w:val="9"/>
  </w:num>
  <w:num w:numId="22">
    <w:abstractNumId w:val="15"/>
  </w:num>
  <w:num w:numId="23">
    <w:abstractNumId w:val="20"/>
  </w:num>
  <w:num w:numId="24">
    <w:abstractNumId w:val="7"/>
  </w:num>
  <w:num w:numId="25">
    <w:abstractNumId w:val="18"/>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3DF"/>
    <w:rsid w:val="00004D5C"/>
    <w:rsid w:val="00005CFF"/>
    <w:rsid w:val="00011238"/>
    <w:rsid w:val="00012575"/>
    <w:rsid w:val="00012B10"/>
    <w:rsid w:val="00025D01"/>
    <w:rsid w:val="00030DC3"/>
    <w:rsid w:val="00033407"/>
    <w:rsid w:val="00033817"/>
    <w:rsid w:val="000351D7"/>
    <w:rsid w:val="00035767"/>
    <w:rsid w:val="0005134F"/>
    <w:rsid w:val="000513E9"/>
    <w:rsid w:val="00053A6F"/>
    <w:rsid w:val="00060C23"/>
    <w:rsid w:val="000638FC"/>
    <w:rsid w:val="000660A8"/>
    <w:rsid w:val="00066267"/>
    <w:rsid w:val="0007244C"/>
    <w:rsid w:val="00077056"/>
    <w:rsid w:val="00077B72"/>
    <w:rsid w:val="0008692F"/>
    <w:rsid w:val="000A5FCD"/>
    <w:rsid w:val="000B1878"/>
    <w:rsid w:val="000B2FF8"/>
    <w:rsid w:val="000B58F4"/>
    <w:rsid w:val="000C43DF"/>
    <w:rsid w:val="000C62A7"/>
    <w:rsid w:val="000D3893"/>
    <w:rsid w:val="000D49EB"/>
    <w:rsid w:val="000D4CA9"/>
    <w:rsid w:val="000E175A"/>
    <w:rsid w:val="000E2A16"/>
    <w:rsid w:val="000F010F"/>
    <w:rsid w:val="000F1CFD"/>
    <w:rsid w:val="000F384E"/>
    <w:rsid w:val="000F6010"/>
    <w:rsid w:val="000F6C72"/>
    <w:rsid w:val="00101C7A"/>
    <w:rsid w:val="00103096"/>
    <w:rsid w:val="00105C45"/>
    <w:rsid w:val="00112013"/>
    <w:rsid w:val="00120EBE"/>
    <w:rsid w:val="00127FA6"/>
    <w:rsid w:val="0013036C"/>
    <w:rsid w:val="001322D1"/>
    <w:rsid w:val="00134472"/>
    <w:rsid w:val="00137D30"/>
    <w:rsid w:val="00145B89"/>
    <w:rsid w:val="00152B69"/>
    <w:rsid w:val="00153BFF"/>
    <w:rsid w:val="00157020"/>
    <w:rsid w:val="001612E1"/>
    <w:rsid w:val="00163DE7"/>
    <w:rsid w:val="001646EF"/>
    <w:rsid w:val="00171336"/>
    <w:rsid w:val="00172FBB"/>
    <w:rsid w:val="001740C5"/>
    <w:rsid w:val="00175140"/>
    <w:rsid w:val="001754D9"/>
    <w:rsid w:val="00177AB8"/>
    <w:rsid w:val="001814FF"/>
    <w:rsid w:val="00183A08"/>
    <w:rsid w:val="0018553E"/>
    <w:rsid w:val="00185A30"/>
    <w:rsid w:val="001867BA"/>
    <w:rsid w:val="00187886"/>
    <w:rsid w:val="001904D7"/>
    <w:rsid w:val="00192970"/>
    <w:rsid w:val="001A1B1C"/>
    <w:rsid w:val="001A7036"/>
    <w:rsid w:val="001B5992"/>
    <w:rsid w:val="001B6EE7"/>
    <w:rsid w:val="001C0631"/>
    <w:rsid w:val="001C0B06"/>
    <w:rsid w:val="001C0E34"/>
    <w:rsid w:val="001C3B7E"/>
    <w:rsid w:val="001C6601"/>
    <w:rsid w:val="001D15BC"/>
    <w:rsid w:val="001D2A05"/>
    <w:rsid w:val="001D2A4F"/>
    <w:rsid w:val="001D4638"/>
    <w:rsid w:val="001D6CFF"/>
    <w:rsid w:val="001E00B3"/>
    <w:rsid w:val="001E32ED"/>
    <w:rsid w:val="001E4F1A"/>
    <w:rsid w:val="001F4429"/>
    <w:rsid w:val="001F675D"/>
    <w:rsid w:val="001F691A"/>
    <w:rsid w:val="00200773"/>
    <w:rsid w:val="00203428"/>
    <w:rsid w:val="00213B9F"/>
    <w:rsid w:val="0021434A"/>
    <w:rsid w:val="00215450"/>
    <w:rsid w:val="002154C8"/>
    <w:rsid w:val="002205A9"/>
    <w:rsid w:val="002311B2"/>
    <w:rsid w:val="00236735"/>
    <w:rsid w:val="00240157"/>
    <w:rsid w:val="00245D40"/>
    <w:rsid w:val="002462D7"/>
    <w:rsid w:val="002519D7"/>
    <w:rsid w:val="0025569C"/>
    <w:rsid w:val="002619E6"/>
    <w:rsid w:val="002636DD"/>
    <w:rsid w:val="00274F98"/>
    <w:rsid w:val="00277383"/>
    <w:rsid w:val="00277C55"/>
    <w:rsid w:val="002812B2"/>
    <w:rsid w:val="00281A02"/>
    <w:rsid w:val="002925BE"/>
    <w:rsid w:val="00297BE0"/>
    <w:rsid w:val="002A29C6"/>
    <w:rsid w:val="002A3BFE"/>
    <w:rsid w:val="002A4217"/>
    <w:rsid w:val="002A51EA"/>
    <w:rsid w:val="002A7FC3"/>
    <w:rsid w:val="002B50DC"/>
    <w:rsid w:val="002B5203"/>
    <w:rsid w:val="002C3249"/>
    <w:rsid w:val="002C3C7A"/>
    <w:rsid w:val="002C4780"/>
    <w:rsid w:val="002C4BA7"/>
    <w:rsid w:val="002F460A"/>
    <w:rsid w:val="002F6342"/>
    <w:rsid w:val="00303F19"/>
    <w:rsid w:val="00310380"/>
    <w:rsid w:val="00314DCB"/>
    <w:rsid w:val="00322ECF"/>
    <w:rsid w:val="00324018"/>
    <w:rsid w:val="00326EE5"/>
    <w:rsid w:val="003334D0"/>
    <w:rsid w:val="00336646"/>
    <w:rsid w:val="00336F7E"/>
    <w:rsid w:val="0035263F"/>
    <w:rsid w:val="00352D72"/>
    <w:rsid w:val="0035484C"/>
    <w:rsid w:val="00354DEC"/>
    <w:rsid w:val="003620DF"/>
    <w:rsid w:val="0036248D"/>
    <w:rsid w:val="00363397"/>
    <w:rsid w:val="00367E46"/>
    <w:rsid w:val="003700AD"/>
    <w:rsid w:val="003708A2"/>
    <w:rsid w:val="0038668A"/>
    <w:rsid w:val="00392B97"/>
    <w:rsid w:val="00394863"/>
    <w:rsid w:val="003B331E"/>
    <w:rsid w:val="003B6AD7"/>
    <w:rsid w:val="003C55D5"/>
    <w:rsid w:val="003C5683"/>
    <w:rsid w:val="003D11C0"/>
    <w:rsid w:val="003D3F2E"/>
    <w:rsid w:val="003D4C4B"/>
    <w:rsid w:val="003D543E"/>
    <w:rsid w:val="003D54C5"/>
    <w:rsid w:val="003D6C4D"/>
    <w:rsid w:val="003E0410"/>
    <w:rsid w:val="003E7511"/>
    <w:rsid w:val="003F0ED3"/>
    <w:rsid w:val="003F3531"/>
    <w:rsid w:val="003F647A"/>
    <w:rsid w:val="003F7852"/>
    <w:rsid w:val="00401F93"/>
    <w:rsid w:val="0040571A"/>
    <w:rsid w:val="004177BB"/>
    <w:rsid w:val="004255F1"/>
    <w:rsid w:val="0043041E"/>
    <w:rsid w:val="004431AD"/>
    <w:rsid w:val="00450CDE"/>
    <w:rsid w:val="0045470E"/>
    <w:rsid w:val="004547EC"/>
    <w:rsid w:val="004558F0"/>
    <w:rsid w:val="00455994"/>
    <w:rsid w:val="004570C0"/>
    <w:rsid w:val="00460013"/>
    <w:rsid w:val="00463131"/>
    <w:rsid w:val="0046792D"/>
    <w:rsid w:val="004719D1"/>
    <w:rsid w:val="00475327"/>
    <w:rsid w:val="00477023"/>
    <w:rsid w:val="00480B74"/>
    <w:rsid w:val="00483612"/>
    <w:rsid w:val="00490ABD"/>
    <w:rsid w:val="00492684"/>
    <w:rsid w:val="00492BF9"/>
    <w:rsid w:val="00495EFC"/>
    <w:rsid w:val="0049687D"/>
    <w:rsid w:val="004A1EC6"/>
    <w:rsid w:val="004A1FA9"/>
    <w:rsid w:val="004A3D22"/>
    <w:rsid w:val="004A53E1"/>
    <w:rsid w:val="004A62E0"/>
    <w:rsid w:val="004A7C15"/>
    <w:rsid w:val="004B0583"/>
    <w:rsid w:val="004B3390"/>
    <w:rsid w:val="004B3797"/>
    <w:rsid w:val="004B4277"/>
    <w:rsid w:val="004C0816"/>
    <w:rsid w:val="004C0FDE"/>
    <w:rsid w:val="004C3110"/>
    <w:rsid w:val="004C4CEA"/>
    <w:rsid w:val="004C4F06"/>
    <w:rsid w:val="004D41DC"/>
    <w:rsid w:val="004F09DB"/>
    <w:rsid w:val="004F0C93"/>
    <w:rsid w:val="00511A20"/>
    <w:rsid w:val="005140C8"/>
    <w:rsid w:val="00515018"/>
    <w:rsid w:val="00515773"/>
    <w:rsid w:val="005174E5"/>
    <w:rsid w:val="00517D7F"/>
    <w:rsid w:val="0052104E"/>
    <w:rsid w:val="00522404"/>
    <w:rsid w:val="00526159"/>
    <w:rsid w:val="00526DC3"/>
    <w:rsid w:val="00530B76"/>
    <w:rsid w:val="00540206"/>
    <w:rsid w:val="00540863"/>
    <w:rsid w:val="00541F08"/>
    <w:rsid w:val="00542824"/>
    <w:rsid w:val="0054755B"/>
    <w:rsid w:val="00554621"/>
    <w:rsid w:val="005570A0"/>
    <w:rsid w:val="00557D4F"/>
    <w:rsid w:val="00571362"/>
    <w:rsid w:val="00571504"/>
    <w:rsid w:val="00571713"/>
    <w:rsid w:val="0057449A"/>
    <w:rsid w:val="00577D8D"/>
    <w:rsid w:val="00583508"/>
    <w:rsid w:val="00595DCD"/>
    <w:rsid w:val="005A21F1"/>
    <w:rsid w:val="005B13D2"/>
    <w:rsid w:val="005B3DCC"/>
    <w:rsid w:val="005B5EE9"/>
    <w:rsid w:val="005D2F52"/>
    <w:rsid w:val="005D30CE"/>
    <w:rsid w:val="005E605A"/>
    <w:rsid w:val="005E6E61"/>
    <w:rsid w:val="005F00D2"/>
    <w:rsid w:val="005F3980"/>
    <w:rsid w:val="005F4177"/>
    <w:rsid w:val="005F5AA7"/>
    <w:rsid w:val="0060036B"/>
    <w:rsid w:val="006032AB"/>
    <w:rsid w:val="006046BE"/>
    <w:rsid w:val="00605659"/>
    <w:rsid w:val="0061112D"/>
    <w:rsid w:val="006148D3"/>
    <w:rsid w:val="00615EE7"/>
    <w:rsid w:val="006207DE"/>
    <w:rsid w:val="00626B0B"/>
    <w:rsid w:val="00635371"/>
    <w:rsid w:val="006354CC"/>
    <w:rsid w:val="00643503"/>
    <w:rsid w:val="00644046"/>
    <w:rsid w:val="006450AA"/>
    <w:rsid w:val="00652004"/>
    <w:rsid w:val="00654A55"/>
    <w:rsid w:val="0065623D"/>
    <w:rsid w:val="00663352"/>
    <w:rsid w:val="00663B67"/>
    <w:rsid w:val="00667CD9"/>
    <w:rsid w:val="00670221"/>
    <w:rsid w:val="006710CA"/>
    <w:rsid w:val="00671732"/>
    <w:rsid w:val="00675888"/>
    <w:rsid w:val="00684EB2"/>
    <w:rsid w:val="0069253C"/>
    <w:rsid w:val="00692A4E"/>
    <w:rsid w:val="006956EC"/>
    <w:rsid w:val="00696111"/>
    <w:rsid w:val="006975BF"/>
    <w:rsid w:val="006A4167"/>
    <w:rsid w:val="006A7B3C"/>
    <w:rsid w:val="006B1BFD"/>
    <w:rsid w:val="006B5F8F"/>
    <w:rsid w:val="006C2D30"/>
    <w:rsid w:val="006D267B"/>
    <w:rsid w:val="006D2861"/>
    <w:rsid w:val="006D2A4B"/>
    <w:rsid w:val="006D2ACF"/>
    <w:rsid w:val="006D4CFE"/>
    <w:rsid w:val="006D52E8"/>
    <w:rsid w:val="006E0E80"/>
    <w:rsid w:val="006E19A1"/>
    <w:rsid w:val="006E32EB"/>
    <w:rsid w:val="006E7EA7"/>
    <w:rsid w:val="006F427C"/>
    <w:rsid w:val="00700D11"/>
    <w:rsid w:val="00701FBF"/>
    <w:rsid w:val="007052E5"/>
    <w:rsid w:val="00710A08"/>
    <w:rsid w:val="00713C7D"/>
    <w:rsid w:val="00721549"/>
    <w:rsid w:val="00724D5C"/>
    <w:rsid w:val="0073216B"/>
    <w:rsid w:val="00742C38"/>
    <w:rsid w:val="007573B7"/>
    <w:rsid w:val="00773755"/>
    <w:rsid w:val="00776F39"/>
    <w:rsid w:val="00777F72"/>
    <w:rsid w:val="00783645"/>
    <w:rsid w:val="007870C4"/>
    <w:rsid w:val="0079141D"/>
    <w:rsid w:val="00792693"/>
    <w:rsid w:val="007941D9"/>
    <w:rsid w:val="00794C68"/>
    <w:rsid w:val="00794EA8"/>
    <w:rsid w:val="00795C2B"/>
    <w:rsid w:val="007A1BAF"/>
    <w:rsid w:val="007A2BDB"/>
    <w:rsid w:val="007A744C"/>
    <w:rsid w:val="007A7E3C"/>
    <w:rsid w:val="007D2ED1"/>
    <w:rsid w:val="007E2BB8"/>
    <w:rsid w:val="007E2CC3"/>
    <w:rsid w:val="007E5DF5"/>
    <w:rsid w:val="007E6FB0"/>
    <w:rsid w:val="007F050A"/>
    <w:rsid w:val="007F2EBE"/>
    <w:rsid w:val="007F3800"/>
    <w:rsid w:val="007F4ADF"/>
    <w:rsid w:val="007F6D18"/>
    <w:rsid w:val="007F6F32"/>
    <w:rsid w:val="007F75B1"/>
    <w:rsid w:val="00802316"/>
    <w:rsid w:val="00802AE3"/>
    <w:rsid w:val="00803B2F"/>
    <w:rsid w:val="008114AD"/>
    <w:rsid w:val="00811687"/>
    <w:rsid w:val="00811CFB"/>
    <w:rsid w:val="008142B6"/>
    <w:rsid w:val="00816E13"/>
    <w:rsid w:val="00817A72"/>
    <w:rsid w:val="00830F87"/>
    <w:rsid w:val="008317A6"/>
    <w:rsid w:val="00831F8F"/>
    <w:rsid w:val="00850489"/>
    <w:rsid w:val="00851C02"/>
    <w:rsid w:val="00853908"/>
    <w:rsid w:val="00854810"/>
    <w:rsid w:val="008569C7"/>
    <w:rsid w:val="00866E09"/>
    <w:rsid w:val="00867D27"/>
    <w:rsid w:val="00870B65"/>
    <w:rsid w:val="00873FAA"/>
    <w:rsid w:val="00875389"/>
    <w:rsid w:val="00876B5A"/>
    <w:rsid w:val="00876FF8"/>
    <w:rsid w:val="00880DD7"/>
    <w:rsid w:val="00887F3A"/>
    <w:rsid w:val="00896C96"/>
    <w:rsid w:val="008A09D3"/>
    <w:rsid w:val="008B3036"/>
    <w:rsid w:val="008B66A5"/>
    <w:rsid w:val="008D2B38"/>
    <w:rsid w:val="008E0905"/>
    <w:rsid w:val="008F6B73"/>
    <w:rsid w:val="008F7CE8"/>
    <w:rsid w:val="00901279"/>
    <w:rsid w:val="00901D70"/>
    <w:rsid w:val="009033A0"/>
    <w:rsid w:val="00906136"/>
    <w:rsid w:val="009116B8"/>
    <w:rsid w:val="00913B72"/>
    <w:rsid w:val="00914009"/>
    <w:rsid w:val="009147C3"/>
    <w:rsid w:val="009163EE"/>
    <w:rsid w:val="00923827"/>
    <w:rsid w:val="00925A21"/>
    <w:rsid w:val="0092650A"/>
    <w:rsid w:val="009267AB"/>
    <w:rsid w:val="0093375B"/>
    <w:rsid w:val="00933E1E"/>
    <w:rsid w:val="00934439"/>
    <w:rsid w:val="009347DC"/>
    <w:rsid w:val="00935FC0"/>
    <w:rsid w:val="00942EB9"/>
    <w:rsid w:val="00954384"/>
    <w:rsid w:val="00956899"/>
    <w:rsid w:val="0096179E"/>
    <w:rsid w:val="00961BDA"/>
    <w:rsid w:val="00966738"/>
    <w:rsid w:val="00971A1F"/>
    <w:rsid w:val="009724F7"/>
    <w:rsid w:val="00972A04"/>
    <w:rsid w:val="00972AD2"/>
    <w:rsid w:val="00972B6D"/>
    <w:rsid w:val="0097349C"/>
    <w:rsid w:val="009872C2"/>
    <w:rsid w:val="00990C98"/>
    <w:rsid w:val="00991939"/>
    <w:rsid w:val="009978FF"/>
    <w:rsid w:val="009A217A"/>
    <w:rsid w:val="009A28AB"/>
    <w:rsid w:val="009A519E"/>
    <w:rsid w:val="009A70EA"/>
    <w:rsid w:val="009A76DF"/>
    <w:rsid w:val="009B1C80"/>
    <w:rsid w:val="009C634C"/>
    <w:rsid w:val="009C6B80"/>
    <w:rsid w:val="009D240F"/>
    <w:rsid w:val="009D3400"/>
    <w:rsid w:val="009D507D"/>
    <w:rsid w:val="009E16F9"/>
    <w:rsid w:val="009E2501"/>
    <w:rsid w:val="009E50A4"/>
    <w:rsid w:val="009F06FC"/>
    <w:rsid w:val="009F0734"/>
    <w:rsid w:val="009F5EDE"/>
    <w:rsid w:val="00A03416"/>
    <w:rsid w:val="00A052B8"/>
    <w:rsid w:val="00A102AE"/>
    <w:rsid w:val="00A113C9"/>
    <w:rsid w:val="00A22289"/>
    <w:rsid w:val="00A274DB"/>
    <w:rsid w:val="00A27CD2"/>
    <w:rsid w:val="00A32B71"/>
    <w:rsid w:val="00A33A01"/>
    <w:rsid w:val="00A34058"/>
    <w:rsid w:val="00A36BDA"/>
    <w:rsid w:val="00A4131B"/>
    <w:rsid w:val="00A4454B"/>
    <w:rsid w:val="00A53375"/>
    <w:rsid w:val="00A53652"/>
    <w:rsid w:val="00A67880"/>
    <w:rsid w:val="00A679FC"/>
    <w:rsid w:val="00A73508"/>
    <w:rsid w:val="00A74A87"/>
    <w:rsid w:val="00A74EC5"/>
    <w:rsid w:val="00A801EF"/>
    <w:rsid w:val="00A807E6"/>
    <w:rsid w:val="00A81B0E"/>
    <w:rsid w:val="00A822FB"/>
    <w:rsid w:val="00A8254D"/>
    <w:rsid w:val="00A826C1"/>
    <w:rsid w:val="00A83A6B"/>
    <w:rsid w:val="00A8434A"/>
    <w:rsid w:val="00A85073"/>
    <w:rsid w:val="00A85ECA"/>
    <w:rsid w:val="00A948C1"/>
    <w:rsid w:val="00A96D2E"/>
    <w:rsid w:val="00AA069C"/>
    <w:rsid w:val="00AA55F8"/>
    <w:rsid w:val="00AA62EA"/>
    <w:rsid w:val="00AB059A"/>
    <w:rsid w:val="00AB1A36"/>
    <w:rsid w:val="00AB3675"/>
    <w:rsid w:val="00AB6F62"/>
    <w:rsid w:val="00AC047E"/>
    <w:rsid w:val="00AC3A33"/>
    <w:rsid w:val="00AC662F"/>
    <w:rsid w:val="00AC7F81"/>
    <w:rsid w:val="00AD0E0D"/>
    <w:rsid w:val="00AD3748"/>
    <w:rsid w:val="00AE020B"/>
    <w:rsid w:val="00AE7260"/>
    <w:rsid w:val="00AF0476"/>
    <w:rsid w:val="00AF543F"/>
    <w:rsid w:val="00B03C2C"/>
    <w:rsid w:val="00B063DD"/>
    <w:rsid w:val="00B16DD5"/>
    <w:rsid w:val="00B2421C"/>
    <w:rsid w:val="00B32390"/>
    <w:rsid w:val="00B341A3"/>
    <w:rsid w:val="00B35D05"/>
    <w:rsid w:val="00B51192"/>
    <w:rsid w:val="00B5275D"/>
    <w:rsid w:val="00B57D1B"/>
    <w:rsid w:val="00B60DD3"/>
    <w:rsid w:val="00B625B9"/>
    <w:rsid w:val="00B643A4"/>
    <w:rsid w:val="00B643C7"/>
    <w:rsid w:val="00B71855"/>
    <w:rsid w:val="00B720C7"/>
    <w:rsid w:val="00B73E06"/>
    <w:rsid w:val="00B73FF3"/>
    <w:rsid w:val="00B766BA"/>
    <w:rsid w:val="00B76C74"/>
    <w:rsid w:val="00B76F7C"/>
    <w:rsid w:val="00B85BB3"/>
    <w:rsid w:val="00B864D9"/>
    <w:rsid w:val="00B90787"/>
    <w:rsid w:val="00B94E4C"/>
    <w:rsid w:val="00BA3F4F"/>
    <w:rsid w:val="00BA3FF5"/>
    <w:rsid w:val="00BB101A"/>
    <w:rsid w:val="00BB2678"/>
    <w:rsid w:val="00BB5D40"/>
    <w:rsid w:val="00BC1D7E"/>
    <w:rsid w:val="00BC65F9"/>
    <w:rsid w:val="00BD2F67"/>
    <w:rsid w:val="00BD4DDF"/>
    <w:rsid w:val="00BD574F"/>
    <w:rsid w:val="00BD7D2E"/>
    <w:rsid w:val="00BD7D70"/>
    <w:rsid w:val="00BE0489"/>
    <w:rsid w:val="00BE7481"/>
    <w:rsid w:val="00BF5742"/>
    <w:rsid w:val="00C01919"/>
    <w:rsid w:val="00C11E9D"/>
    <w:rsid w:val="00C25CB2"/>
    <w:rsid w:val="00C278DF"/>
    <w:rsid w:val="00C3379D"/>
    <w:rsid w:val="00C344FD"/>
    <w:rsid w:val="00C40B2C"/>
    <w:rsid w:val="00C41BD3"/>
    <w:rsid w:val="00C42DFC"/>
    <w:rsid w:val="00C53783"/>
    <w:rsid w:val="00C53E1D"/>
    <w:rsid w:val="00C54C71"/>
    <w:rsid w:val="00C5727B"/>
    <w:rsid w:val="00C63A51"/>
    <w:rsid w:val="00C65CB6"/>
    <w:rsid w:val="00C6664A"/>
    <w:rsid w:val="00C67852"/>
    <w:rsid w:val="00C820A6"/>
    <w:rsid w:val="00C84A7A"/>
    <w:rsid w:val="00C96DA9"/>
    <w:rsid w:val="00C97CF7"/>
    <w:rsid w:val="00CA15F7"/>
    <w:rsid w:val="00CA16D8"/>
    <w:rsid w:val="00CA6A20"/>
    <w:rsid w:val="00CA7FD5"/>
    <w:rsid w:val="00CC2A2E"/>
    <w:rsid w:val="00CC5F5F"/>
    <w:rsid w:val="00CD3201"/>
    <w:rsid w:val="00CD39EC"/>
    <w:rsid w:val="00CD43B7"/>
    <w:rsid w:val="00CD6220"/>
    <w:rsid w:val="00CE5BEB"/>
    <w:rsid w:val="00CE600D"/>
    <w:rsid w:val="00CF0586"/>
    <w:rsid w:val="00CF14B1"/>
    <w:rsid w:val="00CF3EEB"/>
    <w:rsid w:val="00D006F9"/>
    <w:rsid w:val="00D00D3B"/>
    <w:rsid w:val="00D037A8"/>
    <w:rsid w:val="00D03F92"/>
    <w:rsid w:val="00D06B33"/>
    <w:rsid w:val="00D106B4"/>
    <w:rsid w:val="00D15859"/>
    <w:rsid w:val="00D15A60"/>
    <w:rsid w:val="00D178AA"/>
    <w:rsid w:val="00D205FB"/>
    <w:rsid w:val="00D251E4"/>
    <w:rsid w:val="00D271BD"/>
    <w:rsid w:val="00D3063B"/>
    <w:rsid w:val="00D31AF3"/>
    <w:rsid w:val="00D3353A"/>
    <w:rsid w:val="00D34020"/>
    <w:rsid w:val="00D37F85"/>
    <w:rsid w:val="00D44F4B"/>
    <w:rsid w:val="00D45AFE"/>
    <w:rsid w:val="00D46009"/>
    <w:rsid w:val="00D50211"/>
    <w:rsid w:val="00D52279"/>
    <w:rsid w:val="00D529F6"/>
    <w:rsid w:val="00D546A7"/>
    <w:rsid w:val="00D63435"/>
    <w:rsid w:val="00D66975"/>
    <w:rsid w:val="00D66C12"/>
    <w:rsid w:val="00D82AD9"/>
    <w:rsid w:val="00D82C3F"/>
    <w:rsid w:val="00D8609D"/>
    <w:rsid w:val="00D8684A"/>
    <w:rsid w:val="00D926C8"/>
    <w:rsid w:val="00D93B05"/>
    <w:rsid w:val="00D946E0"/>
    <w:rsid w:val="00D9547D"/>
    <w:rsid w:val="00D954AF"/>
    <w:rsid w:val="00DA2CF2"/>
    <w:rsid w:val="00DA33AB"/>
    <w:rsid w:val="00DB0569"/>
    <w:rsid w:val="00DB1E4A"/>
    <w:rsid w:val="00DB7E0B"/>
    <w:rsid w:val="00DC037A"/>
    <w:rsid w:val="00DC1216"/>
    <w:rsid w:val="00DC1828"/>
    <w:rsid w:val="00DC1B29"/>
    <w:rsid w:val="00DD4CC7"/>
    <w:rsid w:val="00DD7266"/>
    <w:rsid w:val="00DE231D"/>
    <w:rsid w:val="00DE5299"/>
    <w:rsid w:val="00DE599E"/>
    <w:rsid w:val="00DE6875"/>
    <w:rsid w:val="00DE6CD7"/>
    <w:rsid w:val="00DE7D84"/>
    <w:rsid w:val="00DF096D"/>
    <w:rsid w:val="00E0031F"/>
    <w:rsid w:val="00E11173"/>
    <w:rsid w:val="00E11EC0"/>
    <w:rsid w:val="00E206A5"/>
    <w:rsid w:val="00E24C07"/>
    <w:rsid w:val="00E2764F"/>
    <w:rsid w:val="00E363C5"/>
    <w:rsid w:val="00E37290"/>
    <w:rsid w:val="00E40731"/>
    <w:rsid w:val="00E4348D"/>
    <w:rsid w:val="00E437C0"/>
    <w:rsid w:val="00E447CD"/>
    <w:rsid w:val="00E46B9A"/>
    <w:rsid w:val="00E47C97"/>
    <w:rsid w:val="00E5247F"/>
    <w:rsid w:val="00E55B12"/>
    <w:rsid w:val="00E60743"/>
    <w:rsid w:val="00E61BB8"/>
    <w:rsid w:val="00E61FF0"/>
    <w:rsid w:val="00E669E5"/>
    <w:rsid w:val="00E67E9C"/>
    <w:rsid w:val="00E719A7"/>
    <w:rsid w:val="00E71E27"/>
    <w:rsid w:val="00E819C0"/>
    <w:rsid w:val="00E8254F"/>
    <w:rsid w:val="00E8636F"/>
    <w:rsid w:val="00E922A1"/>
    <w:rsid w:val="00E92A3F"/>
    <w:rsid w:val="00E92C26"/>
    <w:rsid w:val="00E9713A"/>
    <w:rsid w:val="00EA1553"/>
    <w:rsid w:val="00EA3E14"/>
    <w:rsid w:val="00EA567D"/>
    <w:rsid w:val="00EA7CFF"/>
    <w:rsid w:val="00EB04EE"/>
    <w:rsid w:val="00EB0536"/>
    <w:rsid w:val="00EB0AD6"/>
    <w:rsid w:val="00EB62E9"/>
    <w:rsid w:val="00EB673A"/>
    <w:rsid w:val="00EC0BEE"/>
    <w:rsid w:val="00EC37A7"/>
    <w:rsid w:val="00EC4563"/>
    <w:rsid w:val="00ED0863"/>
    <w:rsid w:val="00ED221A"/>
    <w:rsid w:val="00EE255E"/>
    <w:rsid w:val="00EE29FD"/>
    <w:rsid w:val="00EE2D33"/>
    <w:rsid w:val="00EE3A2B"/>
    <w:rsid w:val="00EE5A58"/>
    <w:rsid w:val="00EE6052"/>
    <w:rsid w:val="00EE619A"/>
    <w:rsid w:val="00EE7F3E"/>
    <w:rsid w:val="00EF044C"/>
    <w:rsid w:val="00EF09B0"/>
    <w:rsid w:val="00EF0C95"/>
    <w:rsid w:val="00EF10EC"/>
    <w:rsid w:val="00EF1ACF"/>
    <w:rsid w:val="00EF3564"/>
    <w:rsid w:val="00EF6D86"/>
    <w:rsid w:val="00F00E31"/>
    <w:rsid w:val="00F10711"/>
    <w:rsid w:val="00F11ED3"/>
    <w:rsid w:val="00F121F9"/>
    <w:rsid w:val="00F1376E"/>
    <w:rsid w:val="00F17AFF"/>
    <w:rsid w:val="00F24794"/>
    <w:rsid w:val="00F27461"/>
    <w:rsid w:val="00F30713"/>
    <w:rsid w:val="00F34B49"/>
    <w:rsid w:val="00F363E7"/>
    <w:rsid w:val="00F41FF1"/>
    <w:rsid w:val="00F44377"/>
    <w:rsid w:val="00F530DE"/>
    <w:rsid w:val="00F546D2"/>
    <w:rsid w:val="00F551A6"/>
    <w:rsid w:val="00F5556C"/>
    <w:rsid w:val="00F622EB"/>
    <w:rsid w:val="00F636BB"/>
    <w:rsid w:val="00F7048B"/>
    <w:rsid w:val="00F7182F"/>
    <w:rsid w:val="00F7348D"/>
    <w:rsid w:val="00F7573E"/>
    <w:rsid w:val="00F7607C"/>
    <w:rsid w:val="00F76372"/>
    <w:rsid w:val="00F77D61"/>
    <w:rsid w:val="00F8413F"/>
    <w:rsid w:val="00F86840"/>
    <w:rsid w:val="00F86877"/>
    <w:rsid w:val="00F86F90"/>
    <w:rsid w:val="00F960FE"/>
    <w:rsid w:val="00F966BC"/>
    <w:rsid w:val="00F96D9C"/>
    <w:rsid w:val="00FA075B"/>
    <w:rsid w:val="00FA5ADA"/>
    <w:rsid w:val="00FA7AA3"/>
    <w:rsid w:val="00FB193C"/>
    <w:rsid w:val="00FB6A17"/>
    <w:rsid w:val="00FD2513"/>
    <w:rsid w:val="00FE2E9C"/>
    <w:rsid w:val="00FE4987"/>
    <w:rsid w:val="00FE4D8D"/>
    <w:rsid w:val="00FF3186"/>
    <w:rsid w:val="00FF37A6"/>
    <w:rsid w:val="00FF5FDB"/>
    <w:rsid w:val="00FF7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4ED92"/>
  <w15:chartTrackingRefBased/>
  <w15:docId w15:val="{555FE49C-AF89-4DD3-AA07-4F1664BF8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DE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4F0C93"/>
    <w:pPr>
      <w:keepNext/>
      <w:spacing w:before="240" w:after="60"/>
      <w:outlineLvl w:val="0"/>
    </w:pPr>
    <w:rPr>
      <w:rFonts w:ascii="Calibri Light" w:hAnsi="Calibri Light"/>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077B72"/>
    <w:rPr>
      <w:sz w:val="24"/>
      <w:szCs w:val="24"/>
    </w:rPr>
  </w:style>
  <w:style w:type="paragraph" w:customStyle="1" w:styleId="CharChar">
    <w:name w:val="Char Char Знак Знак Знак"/>
    <w:basedOn w:val="a"/>
    <w:rsid w:val="00077B72"/>
    <w:pPr>
      <w:autoSpaceDE w:val="0"/>
      <w:autoSpaceDN w:val="0"/>
      <w:spacing w:after="160" w:line="240" w:lineRule="exact"/>
    </w:pPr>
    <w:rPr>
      <w:rFonts w:ascii="Arial" w:hAnsi="Arial" w:cs="Arial"/>
      <w:b/>
      <w:bCs/>
      <w:lang w:val="en-US" w:eastAsia="de-DE"/>
    </w:rPr>
  </w:style>
  <w:style w:type="paragraph" w:styleId="a4">
    <w:name w:val="Balloon Text"/>
    <w:basedOn w:val="a"/>
    <w:link w:val="a5"/>
    <w:uiPriority w:val="99"/>
    <w:semiHidden/>
    <w:unhideWhenUsed/>
    <w:rsid w:val="00901279"/>
    <w:rPr>
      <w:rFonts w:ascii="Segoe UI" w:hAnsi="Segoe UI" w:cs="Segoe UI"/>
      <w:sz w:val="18"/>
      <w:szCs w:val="18"/>
    </w:rPr>
  </w:style>
  <w:style w:type="character" w:customStyle="1" w:styleId="a5">
    <w:name w:val="Текст выноски Знак"/>
    <w:basedOn w:val="a0"/>
    <w:link w:val="a4"/>
    <w:uiPriority w:val="99"/>
    <w:semiHidden/>
    <w:rsid w:val="00901279"/>
    <w:rPr>
      <w:rFonts w:ascii="Segoe UI" w:eastAsia="Times New Roman" w:hAnsi="Segoe UI" w:cs="Segoe UI"/>
      <w:sz w:val="18"/>
      <w:szCs w:val="18"/>
      <w:lang w:eastAsia="ru-RU"/>
    </w:rPr>
  </w:style>
  <w:style w:type="paragraph" w:styleId="a6">
    <w:name w:val="List Paragraph"/>
    <w:basedOn w:val="a"/>
    <w:uiPriority w:val="34"/>
    <w:qFormat/>
    <w:rsid w:val="0013036C"/>
    <w:pPr>
      <w:ind w:left="708" w:firstLine="567"/>
      <w:jc w:val="both"/>
    </w:pPr>
    <w:rPr>
      <w:sz w:val="28"/>
    </w:rPr>
  </w:style>
  <w:style w:type="paragraph" w:customStyle="1" w:styleId="ConsPlusNormal">
    <w:name w:val="ConsPlusNormal"/>
    <w:rsid w:val="0013036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3036C"/>
    <w:pPr>
      <w:widowControl w:val="0"/>
      <w:autoSpaceDE w:val="0"/>
      <w:autoSpaceDN w:val="0"/>
      <w:spacing w:after="0" w:line="240" w:lineRule="auto"/>
    </w:pPr>
    <w:rPr>
      <w:rFonts w:ascii="Calibri" w:eastAsia="Times New Roman" w:hAnsi="Calibri" w:cs="Calibri"/>
      <w:b/>
      <w:szCs w:val="20"/>
      <w:lang w:eastAsia="ru-RU"/>
    </w:rPr>
  </w:style>
  <w:style w:type="table" w:styleId="a7">
    <w:name w:val="Table Grid"/>
    <w:basedOn w:val="a1"/>
    <w:uiPriority w:val="39"/>
    <w:rsid w:val="00B16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54020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CC2A2E"/>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Верхний колонтитул Знак"/>
    <w:basedOn w:val="a0"/>
    <w:link w:val="a8"/>
    <w:uiPriority w:val="99"/>
    <w:rsid w:val="00CC2A2E"/>
  </w:style>
  <w:style w:type="paragraph" w:styleId="aa">
    <w:name w:val="footer"/>
    <w:basedOn w:val="a"/>
    <w:link w:val="ab"/>
    <w:uiPriority w:val="99"/>
    <w:unhideWhenUsed/>
    <w:rsid w:val="009E16F9"/>
    <w:pPr>
      <w:tabs>
        <w:tab w:val="center" w:pos="4677"/>
        <w:tab w:val="right" w:pos="9355"/>
      </w:tabs>
    </w:pPr>
  </w:style>
  <w:style w:type="character" w:customStyle="1" w:styleId="ab">
    <w:name w:val="Нижний колонтитул Знак"/>
    <w:basedOn w:val="a0"/>
    <w:link w:val="aa"/>
    <w:uiPriority w:val="99"/>
    <w:rsid w:val="009E16F9"/>
    <w:rPr>
      <w:rFonts w:ascii="Times New Roman" w:eastAsia="Times New Roman" w:hAnsi="Times New Roman" w:cs="Times New Roman"/>
      <w:sz w:val="20"/>
      <w:szCs w:val="20"/>
      <w:lang w:eastAsia="ru-RU"/>
    </w:rPr>
  </w:style>
  <w:style w:type="character" w:styleId="ac">
    <w:name w:val="Strong"/>
    <w:basedOn w:val="a0"/>
    <w:uiPriority w:val="22"/>
    <w:qFormat/>
    <w:rsid w:val="00701FBF"/>
    <w:rPr>
      <w:b/>
      <w:bCs/>
    </w:rPr>
  </w:style>
  <w:style w:type="paragraph" w:styleId="ad">
    <w:name w:val="Body Text"/>
    <w:basedOn w:val="a"/>
    <w:link w:val="ae"/>
    <w:uiPriority w:val="1"/>
    <w:qFormat/>
    <w:rsid w:val="005D2F52"/>
    <w:pPr>
      <w:widowControl w:val="0"/>
      <w:autoSpaceDE w:val="0"/>
      <w:autoSpaceDN w:val="0"/>
      <w:ind w:left="332"/>
      <w:jc w:val="both"/>
    </w:pPr>
    <w:rPr>
      <w:sz w:val="28"/>
      <w:szCs w:val="28"/>
      <w:lang w:eastAsia="en-US"/>
    </w:rPr>
  </w:style>
  <w:style w:type="character" w:customStyle="1" w:styleId="ae">
    <w:name w:val="Основной текст Знак"/>
    <w:basedOn w:val="a0"/>
    <w:link w:val="ad"/>
    <w:uiPriority w:val="1"/>
    <w:rsid w:val="005D2F52"/>
    <w:rPr>
      <w:rFonts w:ascii="Times New Roman" w:eastAsia="Times New Roman" w:hAnsi="Times New Roman" w:cs="Times New Roman"/>
      <w:sz w:val="28"/>
      <w:szCs w:val="28"/>
    </w:rPr>
  </w:style>
  <w:style w:type="character" w:styleId="af">
    <w:name w:val="Hyperlink"/>
    <w:uiPriority w:val="99"/>
    <w:unhideWhenUsed/>
    <w:rsid w:val="00F86840"/>
    <w:rPr>
      <w:color w:val="0000FF"/>
      <w:u w:val="single"/>
    </w:rPr>
  </w:style>
  <w:style w:type="character" w:customStyle="1" w:styleId="af0">
    <w:name w:val="Основной текст_"/>
    <w:basedOn w:val="a0"/>
    <w:link w:val="11"/>
    <w:rsid w:val="00E92A3F"/>
    <w:rPr>
      <w:rFonts w:ascii="Times New Roman" w:eastAsia="Times New Roman" w:hAnsi="Times New Roman" w:cs="Times New Roman"/>
      <w:sz w:val="28"/>
      <w:szCs w:val="28"/>
    </w:rPr>
  </w:style>
  <w:style w:type="paragraph" w:customStyle="1" w:styleId="11">
    <w:name w:val="Основной текст1"/>
    <w:basedOn w:val="a"/>
    <w:link w:val="af0"/>
    <w:rsid w:val="00E92A3F"/>
    <w:pPr>
      <w:widowControl w:val="0"/>
      <w:ind w:firstLine="400"/>
    </w:pPr>
    <w:rPr>
      <w:sz w:val="28"/>
      <w:szCs w:val="28"/>
      <w:lang w:eastAsia="en-US"/>
    </w:rPr>
  </w:style>
  <w:style w:type="character" w:customStyle="1" w:styleId="af1">
    <w:name w:val="Другое_"/>
    <w:basedOn w:val="a0"/>
    <w:link w:val="af2"/>
    <w:rsid w:val="009A28AB"/>
    <w:rPr>
      <w:rFonts w:ascii="Times New Roman" w:eastAsia="Times New Roman" w:hAnsi="Times New Roman" w:cs="Times New Roman"/>
      <w:sz w:val="28"/>
      <w:szCs w:val="28"/>
    </w:rPr>
  </w:style>
  <w:style w:type="paragraph" w:customStyle="1" w:styleId="af2">
    <w:name w:val="Другое"/>
    <w:basedOn w:val="a"/>
    <w:link w:val="af1"/>
    <w:rsid w:val="009A28AB"/>
    <w:pPr>
      <w:widowControl w:val="0"/>
    </w:pPr>
    <w:rPr>
      <w:sz w:val="28"/>
      <w:szCs w:val="28"/>
      <w:lang w:eastAsia="en-US"/>
    </w:rPr>
  </w:style>
  <w:style w:type="character" w:customStyle="1" w:styleId="2">
    <w:name w:val="Основной текст (2)_"/>
    <w:basedOn w:val="a0"/>
    <w:link w:val="20"/>
    <w:rsid w:val="00EF10EC"/>
    <w:rPr>
      <w:rFonts w:ascii="Times New Roman" w:eastAsia="Times New Roman" w:hAnsi="Times New Roman" w:cs="Times New Roman"/>
    </w:rPr>
  </w:style>
  <w:style w:type="paragraph" w:customStyle="1" w:styleId="20">
    <w:name w:val="Основной текст (2)"/>
    <w:basedOn w:val="a"/>
    <w:link w:val="2"/>
    <w:rsid w:val="00EF10EC"/>
    <w:pPr>
      <w:widowControl w:val="0"/>
      <w:spacing w:after="260"/>
      <w:ind w:left="4380"/>
    </w:pPr>
    <w:rPr>
      <w:sz w:val="22"/>
      <w:szCs w:val="22"/>
      <w:lang w:eastAsia="en-US"/>
    </w:rPr>
  </w:style>
  <w:style w:type="character" w:customStyle="1" w:styleId="af3">
    <w:name w:val="Подпись к таблице_"/>
    <w:basedOn w:val="a0"/>
    <w:link w:val="af4"/>
    <w:rsid w:val="00EF10EC"/>
    <w:rPr>
      <w:rFonts w:ascii="Times New Roman" w:eastAsia="Times New Roman" w:hAnsi="Times New Roman" w:cs="Times New Roman"/>
      <w:sz w:val="28"/>
      <w:szCs w:val="28"/>
    </w:rPr>
  </w:style>
  <w:style w:type="paragraph" w:customStyle="1" w:styleId="af4">
    <w:name w:val="Подпись к таблице"/>
    <w:basedOn w:val="a"/>
    <w:link w:val="af3"/>
    <w:rsid w:val="00EF10EC"/>
    <w:pPr>
      <w:widowControl w:val="0"/>
      <w:spacing w:line="276" w:lineRule="auto"/>
      <w:ind w:firstLine="720"/>
    </w:pPr>
    <w:rPr>
      <w:sz w:val="28"/>
      <w:szCs w:val="28"/>
      <w:lang w:eastAsia="en-US"/>
    </w:rPr>
  </w:style>
  <w:style w:type="character" w:customStyle="1" w:styleId="af5">
    <w:name w:val="Оглавление_"/>
    <w:basedOn w:val="a0"/>
    <w:link w:val="af6"/>
    <w:rsid w:val="00875389"/>
    <w:rPr>
      <w:rFonts w:ascii="Times New Roman" w:eastAsia="Times New Roman" w:hAnsi="Times New Roman" w:cs="Times New Roman"/>
      <w:sz w:val="28"/>
      <w:szCs w:val="28"/>
    </w:rPr>
  </w:style>
  <w:style w:type="paragraph" w:customStyle="1" w:styleId="af6">
    <w:name w:val="Оглавление"/>
    <w:basedOn w:val="a"/>
    <w:link w:val="af5"/>
    <w:rsid w:val="00875389"/>
    <w:pPr>
      <w:widowControl w:val="0"/>
      <w:spacing w:after="150"/>
      <w:ind w:left="3340"/>
    </w:pPr>
    <w:rPr>
      <w:sz w:val="28"/>
      <w:szCs w:val="28"/>
      <w:lang w:eastAsia="en-US"/>
    </w:rPr>
  </w:style>
  <w:style w:type="character" w:customStyle="1" w:styleId="21">
    <w:name w:val="Заголовок №2_"/>
    <w:basedOn w:val="a0"/>
    <w:link w:val="22"/>
    <w:rsid w:val="00913B72"/>
    <w:rPr>
      <w:rFonts w:ascii="Times New Roman" w:eastAsia="Times New Roman" w:hAnsi="Times New Roman" w:cs="Times New Roman"/>
      <w:b/>
      <w:bCs/>
      <w:sz w:val="32"/>
      <w:szCs w:val="32"/>
    </w:rPr>
  </w:style>
  <w:style w:type="paragraph" w:customStyle="1" w:styleId="22">
    <w:name w:val="Заголовок №2"/>
    <w:basedOn w:val="a"/>
    <w:link w:val="21"/>
    <w:rsid w:val="00913B72"/>
    <w:pPr>
      <w:widowControl w:val="0"/>
      <w:spacing w:after="40"/>
      <w:jc w:val="center"/>
      <w:outlineLvl w:val="1"/>
    </w:pPr>
    <w:rPr>
      <w:b/>
      <w:bCs/>
      <w:sz w:val="32"/>
      <w:szCs w:val="32"/>
      <w:lang w:eastAsia="en-US"/>
    </w:rPr>
  </w:style>
  <w:style w:type="character" w:customStyle="1" w:styleId="10">
    <w:name w:val="Заголовок 1 Знак"/>
    <w:basedOn w:val="a0"/>
    <w:link w:val="1"/>
    <w:rsid w:val="004F0C93"/>
    <w:rPr>
      <w:rFonts w:ascii="Calibri Light" w:eastAsia="Times New Roman" w:hAnsi="Calibri Light" w:cs="Times New Roman"/>
      <w:b/>
      <w:color w:val="000000"/>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5212">
      <w:bodyDiv w:val="1"/>
      <w:marLeft w:val="0"/>
      <w:marRight w:val="0"/>
      <w:marTop w:val="0"/>
      <w:marBottom w:val="0"/>
      <w:divBdr>
        <w:top w:val="none" w:sz="0" w:space="0" w:color="auto"/>
        <w:left w:val="none" w:sz="0" w:space="0" w:color="auto"/>
        <w:bottom w:val="none" w:sz="0" w:space="0" w:color="auto"/>
        <w:right w:val="none" w:sz="0" w:space="0" w:color="auto"/>
      </w:divBdr>
    </w:div>
    <w:div w:id="309285371">
      <w:bodyDiv w:val="1"/>
      <w:marLeft w:val="0"/>
      <w:marRight w:val="0"/>
      <w:marTop w:val="0"/>
      <w:marBottom w:val="0"/>
      <w:divBdr>
        <w:top w:val="none" w:sz="0" w:space="0" w:color="auto"/>
        <w:left w:val="none" w:sz="0" w:space="0" w:color="auto"/>
        <w:bottom w:val="none" w:sz="0" w:space="0" w:color="auto"/>
        <w:right w:val="none" w:sz="0" w:space="0" w:color="auto"/>
      </w:divBdr>
    </w:div>
    <w:div w:id="880363232">
      <w:bodyDiv w:val="1"/>
      <w:marLeft w:val="0"/>
      <w:marRight w:val="0"/>
      <w:marTop w:val="0"/>
      <w:marBottom w:val="0"/>
      <w:divBdr>
        <w:top w:val="none" w:sz="0" w:space="0" w:color="auto"/>
        <w:left w:val="none" w:sz="0" w:space="0" w:color="auto"/>
        <w:bottom w:val="none" w:sz="0" w:space="0" w:color="auto"/>
        <w:right w:val="none" w:sz="0" w:space="0" w:color="auto"/>
      </w:divBdr>
    </w:div>
    <w:div w:id="910851053">
      <w:bodyDiv w:val="1"/>
      <w:marLeft w:val="0"/>
      <w:marRight w:val="0"/>
      <w:marTop w:val="0"/>
      <w:marBottom w:val="0"/>
      <w:divBdr>
        <w:top w:val="none" w:sz="0" w:space="0" w:color="auto"/>
        <w:left w:val="none" w:sz="0" w:space="0" w:color="auto"/>
        <w:bottom w:val="none" w:sz="0" w:space="0" w:color="auto"/>
        <w:right w:val="none" w:sz="0" w:space="0" w:color="auto"/>
      </w:divBdr>
    </w:div>
    <w:div w:id="1136528591">
      <w:bodyDiv w:val="1"/>
      <w:marLeft w:val="0"/>
      <w:marRight w:val="0"/>
      <w:marTop w:val="0"/>
      <w:marBottom w:val="0"/>
      <w:divBdr>
        <w:top w:val="none" w:sz="0" w:space="0" w:color="auto"/>
        <w:left w:val="none" w:sz="0" w:space="0" w:color="auto"/>
        <w:bottom w:val="none" w:sz="0" w:space="0" w:color="auto"/>
        <w:right w:val="none" w:sz="0" w:space="0" w:color="auto"/>
      </w:divBdr>
    </w:div>
    <w:div w:id="1260066149">
      <w:bodyDiv w:val="1"/>
      <w:marLeft w:val="0"/>
      <w:marRight w:val="0"/>
      <w:marTop w:val="0"/>
      <w:marBottom w:val="0"/>
      <w:divBdr>
        <w:top w:val="none" w:sz="0" w:space="0" w:color="auto"/>
        <w:left w:val="none" w:sz="0" w:space="0" w:color="auto"/>
        <w:bottom w:val="none" w:sz="0" w:space="0" w:color="auto"/>
        <w:right w:val="none" w:sz="0" w:space="0" w:color="auto"/>
      </w:divBdr>
    </w:div>
    <w:div w:id="1289704505">
      <w:bodyDiv w:val="1"/>
      <w:marLeft w:val="0"/>
      <w:marRight w:val="0"/>
      <w:marTop w:val="0"/>
      <w:marBottom w:val="0"/>
      <w:divBdr>
        <w:top w:val="none" w:sz="0" w:space="0" w:color="auto"/>
        <w:left w:val="none" w:sz="0" w:space="0" w:color="auto"/>
        <w:bottom w:val="none" w:sz="0" w:space="0" w:color="auto"/>
        <w:right w:val="none" w:sz="0" w:space="0" w:color="auto"/>
      </w:divBdr>
    </w:div>
    <w:div w:id="1976253758">
      <w:bodyDiv w:val="1"/>
      <w:marLeft w:val="0"/>
      <w:marRight w:val="0"/>
      <w:marTop w:val="0"/>
      <w:marBottom w:val="0"/>
      <w:divBdr>
        <w:top w:val="none" w:sz="0" w:space="0" w:color="auto"/>
        <w:left w:val="none" w:sz="0" w:space="0" w:color="auto"/>
        <w:bottom w:val="none" w:sz="0" w:space="0" w:color="auto"/>
        <w:right w:val="none" w:sz="0" w:space="0" w:color="auto"/>
      </w:divBdr>
    </w:div>
    <w:div w:id="1994795659">
      <w:bodyDiv w:val="1"/>
      <w:marLeft w:val="0"/>
      <w:marRight w:val="0"/>
      <w:marTop w:val="0"/>
      <w:marBottom w:val="0"/>
      <w:divBdr>
        <w:top w:val="none" w:sz="0" w:space="0" w:color="auto"/>
        <w:left w:val="none" w:sz="0" w:space="0" w:color="auto"/>
        <w:bottom w:val="none" w:sz="0" w:space="0" w:color="auto"/>
        <w:right w:val="none" w:sz="0" w:space="0" w:color="auto"/>
      </w:divBdr>
    </w:div>
    <w:div w:id="208838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3239&amp;dst=518" TargetMode="External"/><Relationship Id="rId18" Type="http://schemas.openxmlformats.org/officeDocument/2006/relationships/hyperlink" Target="https://login.consultant.ru/link/?req=doc&amp;base=LAW&amp;n=491894&amp;dst=100123" TargetMode="External"/><Relationship Id="rId26" Type="http://schemas.openxmlformats.org/officeDocument/2006/relationships/hyperlink" Target="https://login.consultant.ru/link/?req=doc&amp;base=LAW&amp;n=41812&amp;dst=101989" TargetMode="External"/><Relationship Id="rId3" Type="http://schemas.openxmlformats.org/officeDocument/2006/relationships/styles" Target="styles.xml"/><Relationship Id="rId21" Type="http://schemas.openxmlformats.org/officeDocument/2006/relationships/hyperlink" Target="https://login.consultant.ru/link/?req=doc&amp;base=LAW&amp;n=491894&amp;dst=10012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91894&amp;dst=100017" TargetMode="External"/><Relationship Id="rId17" Type="http://schemas.openxmlformats.org/officeDocument/2006/relationships/hyperlink" Target="https://login.consultant.ru/link/?req=doc&amp;base=LAW&amp;n=491894&amp;dst=100115" TargetMode="External"/><Relationship Id="rId25" Type="http://schemas.openxmlformats.org/officeDocument/2006/relationships/hyperlink" Target="https://login.consultant.ru/link/?req=doc&amp;base=LAW&amp;n=41812&amp;dst=101069"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91894&amp;dst=100061" TargetMode="External"/><Relationship Id="rId20" Type="http://schemas.openxmlformats.org/officeDocument/2006/relationships/hyperlink" Target="https://login.consultant.ru/link/?req=doc&amp;base=LAW&amp;n=491894&amp;dst=100124" TargetMode="External"/><Relationship Id="rId29" Type="http://schemas.openxmlformats.org/officeDocument/2006/relationships/hyperlink" Target="https://login.consultant.ru/link/?req=doc&amp;base=LAW&amp;n=41812&amp;dst=101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1894&amp;dst=100115" TargetMode="External"/><Relationship Id="rId24" Type="http://schemas.openxmlformats.org/officeDocument/2006/relationships/hyperlink" Target="https://login.consultant.ru/link/?req=doc&amp;base=LAW&amp;n=41812&amp;dst=100852" TargetMode="External"/><Relationship Id="rId32" Type="http://schemas.openxmlformats.org/officeDocument/2006/relationships/hyperlink" Target="https://login.consultant.ru/link/?req=doc&amp;base=LAW&amp;n=491894&amp;dst=100087"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1894&amp;dst=100061" TargetMode="External"/><Relationship Id="rId23" Type="http://schemas.openxmlformats.org/officeDocument/2006/relationships/hyperlink" Target="https://login.consultant.ru/link/?req=doc&amp;base=LAW&amp;n=491894&amp;dst=100129" TargetMode="External"/><Relationship Id="rId28" Type="http://schemas.openxmlformats.org/officeDocument/2006/relationships/hyperlink" Target="https://login.consultant.ru/link/?req=doc&amp;base=LAW&amp;n=41812&amp;dst=101122" TargetMode="External"/><Relationship Id="rId10" Type="http://schemas.openxmlformats.org/officeDocument/2006/relationships/hyperlink" Target="https://login.consultant.ru/link/?req=doc&amp;base=LAW&amp;n=491894&amp;dst=100061" TargetMode="External"/><Relationship Id="rId19" Type="http://schemas.openxmlformats.org/officeDocument/2006/relationships/hyperlink" Target="https://login.consultant.ru/link/?req=doc&amp;base=LAW&amp;n=491894&amp;dst=100123" TargetMode="External"/><Relationship Id="rId31" Type="http://schemas.openxmlformats.org/officeDocument/2006/relationships/hyperlink" Target="https://login.consultant.ru/link/?req=doc&amp;base=LAW&amp;n=41812&amp;dst=100360" TargetMode="External"/><Relationship Id="rId4" Type="http://schemas.openxmlformats.org/officeDocument/2006/relationships/settings" Target="settings.xml"/><Relationship Id="rId9" Type="http://schemas.openxmlformats.org/officeDocument/2006/relationships/hyperlink" Target="https://login.consultant.ru/link/?req=doc&amp;base=LAW&amp;n=491894&amp;dst=100017" TargetMode="External"/><Relationship Id="rId14" Type="http://schemas.openxmlformats.org/officeDocument/2006/relationships/hyperlink" Target="https://login.consultant.ru/link/?req=doc&amp;base=LAW&amp;n=491894&amp;dst=100017" TargetMode="External"/><Relationship Id="rId22" Type="http://schemas.openxmlformats.org/officeDocument/2006/relationships/hyperlink" Target="https://login.consultant.ru/link/?req=doc&amp;base=LAW&amp;n=491894&amp;dst=100129" TargetMode="External"/><Relationship Id="rId27" Type="http://schemas.openxmlformats.org/officeDocument/2006/relationships/hyperlink" Target="https://login.consultant.ru/link/?req=doc&amp;base=LAW&amp;n=491894&amp;dst=100096" TargetMode="External"/><Relationship Id="rId30" Type="http://schemas.openxmlformats.org/officeDocument/2006/relationships/hyperlink" Target="https://login.consultant.ru/link/?req=doc&amp;base=LAW&amp;n=491894&amp;dst=100094"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9EAF5-A783-4DD2-9422-2F9194530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Pages>
  <Words>14285</Words>
  <Characters>81428</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кадров</dc:creator>
  <cp:keywords/>
  <dc:description/>
  <cp:lastModifiedBy>Admin</cp:lastModifiedBy>
  <cp:revision>74</cp:revision>
  <cp:lastPrinted>2025-05-28T00:17:00Z</cp:lastPrinted>
  <dcterms:created xsi:type="dcterms:W3CDTF">2025-03-13T21:42:00Z</dcterms:created>
  <dcterms:modified xsi:type="dcterms:W3CDTF">2025-05-28T00:20:00Z</dcterms:modified>
</cp:coreProperties>
</file>