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0D45A3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Камчатский </w:t>
      </w:r>
      <w:r w:rsidR="000D45A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0D45A3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:rsidR="000D45A3" w:rsidRDefault="000D45A3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Default="00E26BA6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 xml:space="preserve">31.03.2025 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151</w:t>
      </w:r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652B13" w:rsidP="004A55B8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</w:t>
            </w:r>
            <w:r w:rsidR="003D49D5" w:rsidRPr="003D4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тарифа на платные услуги, предоставляемые </w:t>
            </w:r>
            <w:r w:rsidR="009A34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муниципальным бюджетным </w:t>
            </w:r>
            <w:r w:rsidR="009A3478" w:rsidRPr="00473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учреждением</w:t>
            </w:r>
            <w:r w:rsidR="00101D1C" w:rsidRPr="00473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A3478" w:rsidRPr="00473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4A55B8" w:rsidRPr="00473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Усть-Камчатская библиотечная система»</w:t>
            </w:r>
          </w:p>
        </w:tc>
      </w:tr>
    </w:tbl>
    <w:p w:rsid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9A3478" w:rsidP="00473B1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части 1 статьи 17 Федерального Закона от 06.10.2003 № 131-Ф3 «Об общих принципах организации местного самоуправления в Российской Федерации», Решением </w:t>
      </w:r>
      <w:r w:rsidR="000D45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народных депутатов Усть-Камчатского муниципального округа Камчатского края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6217" w:rsidRPr="00AF6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17.02.2025 № 54-нпа 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D45A3" w:rsidRPr="000D45A3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принятия решений об установлении тарифов на услуги и работы муниципальных предприятий и учреждений в Усть-Камчатском муниципальном округе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330EA" w:rsidRPr="000330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A3478" w:rsidRDefault="009A3478" w:rsidP="000330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0EA" w:rsidRDefault="000330E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Утвердить и ввести в действие с </w:t>
      </w:r>
      <w:r w:rsidR="00354ACB">
        <w:rPr>
          <w:rFonts w:ascii="Times New Roman" w:hAnsi="Times New Roman" w:cs="Times New Roman"/>
          <w:bCs/>
          <w:sz w:val="28"/>
          <w:szCs w:val="28"/>
        </w:rPr>
        <w:t>15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54ACB">
        <w:rPr>
          <w:rFonts w:ascii="Times New Roman" w:hAnsi="Times New Roman" w:cs="Times New Roman"/>
          <w:bCs/>
          <w:sz w:val="28"/>
          <w:szCs w:val="28"/>
        </w:rPr>
        <w:t>апреля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B35AFA">
        <w:rPr>
          <w:rFonts w:ascii="Times New Roman" w:hAnsi="Times New Roman" w:cs="Times New Roman"/>
          <w:bCs/>
          <w:sz w:val="28"/>
          <w:szCs w:val="28"/>
        </w:rPr>
        <w:t>5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 года экономически обоснованный тариф на услуги, предоставляемые муниципальным бюджетным учреждением </w:t>
      </w:r>
      <w:r w:rsidR="00652B13" w:rsidRPr="00652B13">
        <w:rPr>
          <w:rFonts w:ascii="Times New Roman" w:hAnsi="Times New Roman" w:cs="Times New Roman"/>
          <w:bCs/>
          <w:sz w:val="28"/>
          <w:szCs w:val="28"/>
        </w:rPr>
        <w:t>«</w:t>
      </w:r>
      <w:r w:rsidR="00473B15">
        <w:rPr>
          <w:rFonts w:ascii="Times New Roman" w:hAnsi="Times New Roman" w:cs="Times New Roman"/>
          <w:bCs/>
          <w:sz w:val="28"/>
          <w:szCs w:val="28"/>
        </w:rPr>
        <w:t xml:space="preserve">Усть-Камчатская </w:t>
      </w:r>
      <w:r w:rsidR="00473B15" w:rsidRPr="00473B15">
        <w:rPr>
          <w:rFonts w:ascii="Times New Roman" w:hAnsi="Times New Roman" w:cs="Times New Roman"/>
          <w:bCs/>
          <w:sz w:val="28"/>
          <w:szCs w:val="28"/>
        </w:rPr>
        <w:t>б</w:t>
      </w:r>
      <w:r w:rsidR="00652B13" w:rsidRPr="00473B15">
        <w:rPr>
          <w:rFonts w:ascii="Times New Roman" w:hAnsi="Times New Roman" w:cs="Times New Roman"/>
          <w:bCs/>
          <w:sz w:val="28"/>
          <w:szCs w:val="28"/>
        </w:rPr>
        <w:t>иблиотечная система»,</w:t>
      </w:r>
      <w:r w:rsidR="00652B13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приложению к настоящему постановлению</w:t>
      </w:r>
      <w:r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2427FC" w:rsidRDefault="002427FC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Признать утратившими силу:</w:t>
      </w:r>
    </w:p>
    <w:p w:rsidR="002427FC" w:rsidRPr="002427FC" w:rsidRDefault="002427FC" w:rsidP="002427F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27FC">
        <w:rPr>
          <w:rFonts w:ascii="Times New Roman" w:hAnsi="Times New Roman" w:cs="Times New Roman"/>
          <w:bCs/>
          <w:sz w:val="28"/>
          <w:szCs w:val="28"/>
        </w:rPr>
        <w:t>- постановление администрации Усть-Камчатского муниципального района от 27.06.2023 № 257/1 «Об утверждении тарифа на платные услуги, предоставляемые муниципальным бюджетным учреждением «Библиотечная система Усть-Камчатского сельского поселения»;</w:t>
      </w:r>
    </w:p>
    <w:p w:rsidR="002427FC" w:rsidRPr="000330EA" w:rsidRDefault="002427FC" w:rsidP="002427F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27FC">
        <w:rPr>
          <w:rFonts w:ascii="Times New Roman" w:hAnsi="Times New Roman" w:cs="Times New Roman"/>
          <w:bCs/>
          <w:sz w:val="28"/>
          <w:szCs w:val="28"/>
        </w:rPr>
        <w:t xml:space="preserve">- постановление администрации Усть-Камчатского муниципального района от 25.09.2023 № 383 «О внесении изменений в постановление администрации Усть-Камчатского муниципального района «Об утверждении </w:t>
      </w:r>
      <w:r w:rsidRPr="002427F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тарифа на платные услуги, предоставляемые муниципальным бюджетным учреждением «Библиотечная система Усть-Камчатского сельского поселения» от 27.06.2023 </w:t>
      </w:r>
      <w:r w:rsidR="00E82F1C">
        <w:rPr>
          <w:rFonts w:ascii="Times New Roman" w:hAnsi="Times New Roman" w:cs="Times New Roman"/>
          <w:bCs/>
          <w:sz w:val="28"/>
          <w:szCs w:val="28"/>
        </w:rPr>
        <w:t>№</w:t>
      </w:r>
      <w:r w:rsidRPr="002427FC">
        <w:rPr>
          <w:rFonts w:ascii="Times New Roman" w:hAnsi="Times New Roman" w:cs="Times New Roman"/>
          <w:bCs/>
          <w:sz w:val="28"/>
          <w:szCs w:val="28"/>
        </w:rPr>
        <w:t xml:space="preserve"> 257/1»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2427FC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. Управлению делами администрации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 опубликовать настоящее постановление в средствах массовой информации и разместить на официальном сайте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>округа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2427FC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 Настоящее постановление вступает в силу после дня его официального опубликования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 и распространяется на правоотношения, возник</w:t>
      </w:r>
      <w:r w:rsidR="00354ACB">
        <w:rPr>
          <w:rFonts w:ascii="Times New Roman" w:hAnsi="Times New Roman" w:cs="Times New Roman"/>
          <w:bCs/>
          <w:sz w:val="28"/>
          <w:szCs w:val="28"/>
        </w:rPr>
        <w:t>ающие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 с </w:t>
      </w:r>
      <w:r w:rsidR="00354ACB">
        <w:rPr>
          <w:rFonts w:ascii="Times New Roman" w:hAnsi="Times New Roman" w:cs="Times New Roman"/>
          <w:bCs/>
          <w:sz w:val="28"/>
          <w:szCs w:val="28"/>
        </w:rPr>
        <w:t>15</w:t>
      </w:r>
      <w:r w:rsidR="00B35AFA">
        <w:rPr>
          <w:rFonts w:ascii="Times New Roman" w:hAnsi="Times New Roman" w:cs="Times New Roman"/>
          <w:bCs/>
          <w:sz w:val="28"/>
          <w:szCs w:val="28"/>
        </w:rPr>
        <w:t>.0</w:t>
      </w:r>
      <w:r w:rsidR="00354ACB">
        <w:rPr>
          <w:rFonts w:ascii="Times New Roman" w:hAnsi="Times New Roman" w:cs="Times New Roman"/>
          <w:bCs/>
          <w:sz w:val="28"/>
          <w:szCs w:val="28"/>
        </w:rPr>
        <w:t>4</w:t>
      </w:r>
      <w:r w:rsidR="00B35AFA">
        <w:rPr>
          <w:rFonts w:ascii="Times New Roman" w:hAnsi="Times New Roman" w:cs="Times New Roman"/>
          <w:bCs/>
          <w:sz w:val="28"/>
          <w:szCs w:val="28"/>
        </w:rPr>
        <w:t>.2025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6664BC" w:rsidRDefault="002427FC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. Контроль исполнения настоящего постановления возложить на </w:t>
      </w:r>
      <w:r w:rsidR="007B6B07">
        <w:rPr>
          <w:rFonts w:ascii="Times New Roman" w:hAnsi="Times New Roman" w:cs="Times New Roman"/>
          <w:bCs/>
          <w:sz w:val="28"/>
          <w:szCs w:val="28"/>
        </w:rPr>
        <w:t>р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уководителя Управления финансов администрации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округа Камчатского края 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Фидельских Т.В.</w:t>
      </w: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B35AFA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B35AFA" w:rsidP="00B35AF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BA505C" w:rsidRDefault="00BA505C">
      <w:r>
        <w:br w:type="page"/>
      </w:r>
    </w:p>
    <w:p w:rsidR="0001067F" w:rsidRPr="00FF60EB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01067F" w:rsidRPr="00FF60EB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01067F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:rsidR="0001067F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:rsidR="0001067F" w:rsidRPr="00FF60EB" w:rsidRDefault="0001067F" w:rsidP="0001067F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E26BA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31.03.2025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E26BA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151</w:t>
      </w:r>
      <w:bookmarkStart w:id="2" w:name="_GoBack"/>
      <w:bookmarkEnd w:id="2"/>
    </w:p>
    <w:p w:rsidR="003D49D5" w:rsidRDefault="003D49D5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49D5" w:rsidRPr="0001067F" w:rsidRDefault="003D49D5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0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Тарифы на услуги, предоставляемые муниципальным </w:t>
      </w:r>
      <w:r w:rsidR="007B6B07" w:rsidRPr="00010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бюджетным</w:t>
      </w:r>
      <w:r w:rsidRPr="00010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учреждением «</w:t>
      </w:r>
      <w:r w:rsidR="00473B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Усть-</w:t>
      </w:r>
      <w:r w:rsidR="00473B15" w:rsidRPr="00473B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Камчатская б</w:t>
      </w:r>
      <w:r w:rsidR="007B6B07" w:rsidRPr="00473B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иблиотечная система</w:t>
      </w:r>
      <w:r w:rsidRPr="00473B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D49D5" w:rsidRDefault="003D49D5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6"/>
        <w:gridCol w:w="3860"/>
        <w:gridCol w:w="1570"/>
        <w:gridCol w:w="2738"/>
      </w:tblGrid>
      <w:tr w:rsidR="004D32A7" w:rsidRPr="00686353" w:rsidTr="004D32A7">
        <w:tc>
          <w:tcPr>
            <w:tcW w:w="1296" w:type="dxa"/>
          </w:tcPr>
          <w:p w:rsidR="004D32A7" w:rsidRPr="00686353" w:rsidRDefault="004D32A7" w:rsidP="004D32A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№ п/п</w:t>
            </w:r>
          </w:p>
        </w:tc>
        <w:tc>
          <w:tcPr>
            <w:tcW w:w="3860" w:type="dxa"/>
          </w:tcPr>
          <w:p w:rsidR="004D32A7" w:rsidRPr="00686353" w:rsidRDefault="004D32A7" w:rsidP="004D32A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Наименование услуги</w:t>
            </w:r>
          </w:p>
        </w:tc>
        <w:tc>
          <w:tcPr>
            <w:tcW w:w="1570" w:type="dxa"/>
          </w:tcPr>
          <w:p w:rsidR="004D32A7" w:rsidRPr="00686353" w:rsidRDefault="004D32A7" w:rsidP="004D32A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Единица измерения</w:t>
            </w:r>
          </w:p>
        </w:tc>
        <w:tc>
          <w:tcPr>
            <w:tcW w:w="2738" w:type="dxa"/>
          </w:tcPr>
          <w:p w:rsidR="004D32A7" w:rsidRPr="00686353" w:rsidRDefault="004D32A7" w:rsidP="004D32A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Тариф (рублей), без НДС</w:t>
            </w:r>
          </w:p>
        </w:tc>
      </w:tr>
      <w:tr w:rsidR="004D32A7" w:rsidRPr="00686353" w:rsidTr="00C70366">
        <w:tc>
          <w:tcPr>
            <w:tcW w:w="1296" w:type="dxa"/>
          </w:tcPr>
          <w:p w:rsidR="004D32A7" w:rsidRPr="00686353" w:rsidRDefault="004D32A7" w:rsidP="004D32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1.</w:t>
            </w:r>
          </w:p>
        </w:tc>
        <w:tc>
          <w:tcPr>
            <w:tcW w:w="8168" w:type="dxa"/>
            <w:gridSpan w:val="3"/>
          </w:tcPr>
          <w:p w:rsidR="004D32A7" w:rsidRPr="00686353" w:rsidRDefault="004D32A7" w:rsidP="004D32A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bCs/>
                <w:sz w:val="26"/>
                <w:szCs w:val="26"/>
              </w:rPr>
              <w:t>Компьютерные услуги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1.1.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Копирование документа, ч/б:</w:t>
            </w:r>
          </w:p>
          <w:p w:rsidR="00473B15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одностороннее,</w:t>
            </w:r>
          </w:p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 xml:space="preserve">двустороннее 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шт.</w:t>
            </w:r>
          </w:p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шт.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30,00</w:t>
            </w:r>
          </w:p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45,00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1.2.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Копирование аудио-, видео-записей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ед.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50,00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1.3.</w:t>
            </w:r>
          </w:p>
        </w:tc>
        <w:tc>
          <w:tcPr>
            <w:tcW w:w="3860" w:type="dxa"/>
          </w:tcPr>
          <w:p w:rsidR="00C70366" w:rsidRPr="00686353" w:rsidRDefault="00C70366" w:rsidP="004D32A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Ламинирование (формат А4)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лист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80,00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1.4.</w:t>
            </w:r>
          </w:p>
        </w:tc>
        <w:tc>
          <w:tcPr>
            <w:tcW w:w="3860" w:type="dxa"/>
          </w:tcPr>
          <w:p w:rsidR="00C70366" w:rsidRPr="00686353" w:rsidRDefault="00C70366" w:rsidP="004D32A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Брошюрование (50 л. Формат А4)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100,00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1.5.</w:t>
            </w:r>
          </w:p>
        </w:tc>
        <w:tc>
          <w:tcPr>
            <w:tcW w:w="3860" w:type="dxa"/>
          </w:tcPr>
          <w:p w:rsidR="00C70366" w:rsidRPr="00686353" w:rsidRDefault="00C70366" w:rsidP="004D32A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Сканирование (</w:t>
            </w:r>
            <w:r w:rsidR="004D32A7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 xml:space="preserve">онвертация документа в формат </w:t>
            </w:r>
            <w:r w:rsidRPr="0068635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word</w:t>
            </w: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68635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pdf</w:t>
            </w: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68635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jpe</w:t>
            </w:r>
            <w:r w:rsidR="004D32A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</w:t>
            </w: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лист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15,00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1.6.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 xml:space="preserve">Конвертация документа в формат </w:t>
            </w:r>
            <w:r w:rsidRPr="0068635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word</w:t>
            </w: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, редактирование специалистом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1 </w:t>
            </w: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лист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75,00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1.7.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Набор и редактирование простого текста специалистом на компьютере</w:t>
            </w:r>
            <w:r w:rsidR="00473B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(создание презентации по материалам заказчика)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лист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350,00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1.8.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Печать текста, ч/б пр.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лист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1.9.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Печать изображений, цв.пр.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лист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20,00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1.10.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Печать текста, цв.пр.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лист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20,00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1.11.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Печать изображений, цв.</w:t>
            </w:r>
            <w:r w:rsidR="00473B15">
              <w:rPr>
                <w:rFonts w:ascii="Times New Roman" w:hAnsi="Times New Roman" w:cs="Times New Roman"/>
                <w:sz w:val="26"/>
                <w:szCs w:val="26"/>
              </w:rPr>
              <w:t>пр.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лист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40,00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F517AB" w:rsidRDefault="00F517AB" w:rsidP="00F517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2.</w:t>
            </w:r>
          </w:p>
        </w:tc>
        <w:tc>
          <w:tcPr>
            <w:tcW w:w="8168" w:type="dxa"/>
            <w:gridSpan w:val="3"/>
          </w:tcPr>
          <w:p w:rsidR="00C70366" w:rsidRPr="00686353" w:rsidRDefault="00C70366" w:rsidP="008C2901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bCs/>
                <w:sz w:val="26"/>
                <w:szCs w:val="26"/>
              </w:rPr>
              <w:t>Организация и сопровождение мероприятий в помещениях библиотеки для сторонних организаций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2.1.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Предоставление помещения для проведения мероприятия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час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D32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000,00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F517AB" w:rsidRDefault="00F517AB" w:rsidP="00F517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3.</w:t>
            </w:r>
          </w:p>
        </w:tc>
        <w:tc>
          <w:tcPr>
            <w:tcW w:w="8168" w:type="dxa"/>
            <w:gridSpan w:val="3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bCs/>
                <w:sz w:val="26"/>
                <w:szCs w:val="26"/>
              </w:rPr>
              <w:t>Услуги, связанные с приобщением граждан к творчеству, культурному развитию, культурному развитию, культурно-массового отдыха (досуга)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3.1.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мастер-классов</w:t>
            </w:r>
          </w:p>
        </w:tc>
        <w:tc>
          <w:tcPr>
            <w:tcW w:w="1570" w:type="dxa"/>
          </w:tcPr>
          <w:p w:rsidR="00C70366" w:rsidRPr="00686353" w:rsidRDefault="00C63286" w:rsidP="008C290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час</w:t>
            </w:r>
          </w:p>
        </w:tc>
        <w:tc>
          <w:tcPr>
            <w:tcW w:w="2738" w:type="dxa"/>
          </w:tcPr>
          <w:p w:rsidR="00C70366" w:rsidRPr="00C63286" w:rsidRDefault="00C6328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63286">
              <w:rPr>
                <w:rFonts w:ascii="Times New Roman" w:hAnsi="Times New Roman" w:cs="Times New Roman"/>
                <w:sz w:val="26"/>
                <w:szCs w:val="26"/>
              </w:rPr>
              <w:t>150,00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3.2.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Проведение интерактивных игр</w:t>
            </w:r>
          </w:p>
        </w:tc>
        <w:tc>
          <w:tcPr>
            <w:tcW w:w="1570" w:type="dxa"/>
          </w:tcPr>
          <w:p w:rsidR="00C70366" w:rsidRPr="00686353" w:rsidRDefault="00C63286" w:rsidP="008C290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час</w:t>
            </w:r>
          </w:p>
        </w:tc>
        <w:tc>
          <w:tcPr>
            <w:tcW w:w="2738" w:type="dxa"/>
          </w:tcPr>
          <w:p w:rsidR="00C70366" w:rsidRPr="00C63286" w:rsidRDefault="00C63286" w:rsidP="008C290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63286">
              <w:rPr>
                <w:rFonts w:ascii="Times New Roman" w:hAnsi="Times New Roman" w:cs="Times New Roman"/>
                <w:sz w:val="26"/>
                <w:szCs w:val="26"/>
              </w:rPr>
              <w:t>350,00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3.3.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театрализованных праздников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чел.</w:t>
            </w:r>
          </w:p>
        </w:tc>
        <w:tc>
          <w:tcPr>
            <w:tcW w:w="2738" w:type="dxa"/>
          </w:tcPr>
          <w:p w:rsidR="00C70366" w:rsidRPr="00C63286" w:rsidRDefault="00C63286" w:rsidP="008C290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63286">
              <w:rPr>
                <w:rFonts w:ascii="Times New Roman" w:hAnsi="Times New Roman" w:cs="Times New Roman"/>
                <w:sz w:val="26"/>
                <w:szCs w:val="26"/>
              </w:rPr>
              <w:t>250,00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3.4.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Предоставление костюмов персонажей на временное пользование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шт.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350,00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3.5.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Предоставление элементов костюма на временное пользование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шт.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150,00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3.6.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Предоставление баннерных конструкций на временное пользование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ед.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250,00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3.7.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Предоставление бумажного конфетти на временное пользование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 xml:space="preserve">1 ед. 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250,00</w:t>
            </w:r>
          </w:p>
        </w:tc>
      </w:tr>
      <w:tr w:rsidR="00C70366" w:rsidRPr="00686353" w:rsidTr="00C70366">
        <w:tc>
          <w:tcPr>
            <w:tcW w:w="1296" w:type="dxa"/>
          </w:tcPr>
          <w:p w:rsidR="00C70366" w:rsidRPr="00686353" w:rsidRDefault="00C70366" w:rsidP="008C2901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3.8.</w:t>
            </w:r>
          </w:p>
        </w:tc>
        <w:tc>
          <w:tcPr>
            <w:tcW w:w="386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Предоставление звукового оборудования на временное пользование</w:t>
            </w:r>
          </w:p>
        </w:tc>
        <w:tc>
          <w:tcPr>
            <w:tcW w:w="1570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1 ед.</w:t>
            </w:r>
          </w:p>
        </w:tc>
        <w:tc>
          <w:tcPr>
            <w:tcW w:w="2738" w:type="dxa"/>
          </w:tcPr>
          <w:p w:rsidR="00C70366" w:rsidRPr="00686353" w:rsidRDefault="00C70366" w:rsidP="008C29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6353">
              <w:rPr>
                <w:rFonts w:ascii="Times New Roman" w:hAnsi="Times New Roman" w:cs="Times New Roman"/>
                <w:sz w:val="26"/>
                <w:szCs w:val="26"/>
              </w:rPr>
              <w:t>250,00</w:t>
            </w:r>
          </w:p>
        </w:tc>
      </w:tr>
    </w:tbl>
    <w:p w:rsidR="003D49D5" w:rsidRDefault="003D49D5" w:rsidP="003D49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A06AF" w:rsidRPr="003D49D5" w:rsidRDefault="00FA06AF" w:rsidP="00FA06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F5912">
        <w:rPr>
          <w:rFonts w:ascii="Times New Roman" w:eastAsia="Calibri" w:hAnsi="Times New Roman" w:cs="Times New Roman"/>
          <w:sz w:val="28"/>
          <w:szCs w:val="28"/>
        </w:rPr>
        <w:t>Льготные категории граждан – члены многодетных семей, инвалиды, сироты, пенсионеры (безработные). Семьи участников СВО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F5912">
        <w:rPr>
          <w:rFonts w:ascii="Times New Roman" w:eastAsia="Calibri" w:hAnsi="Times New Roman" w:cs="Times New Roman"/>
          <w:sz w:val="28"/>
          <w:szCs w:val="28"/>
        </w:rPr>
        <w:t>БЕСПЛАТНО.</w:t>
      </w:r>
    </w:p>
    <w:p w:rsidR="00FA06AF" w:rsidRPr="003D49D5" w:rsidRDefault="00FA06AF" w:rsidP="003D49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8772A" w:rsidRDefault="00D8772A" w:rsidP="00BA505C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8"/>
        </w:rPr>
      </w:pPr>
    </w:p>
    <w:sectPr w:rsidR="00D8772A" w:rsidSect="00905081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DCF" w:rsidRDefault="00663DCF" w:rsidP="0031799B">
      <w:pPr>
        <w:spacing w:after="0" w:line="240" w:lineRule="auto"/>
      </w:pPr>
      <w:r>
        <w:separator/>
      </w:r>
    </w:p>
  </w:endnote>
  <w:endnote w:type="continuationSeparator" w:id="0">
    <w:p w:rsidR="00663DCF" w:rsidRDefault="00663DCF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DCF" w:rsidRDefault="00663DCF" w:rsidP="0031799B">
      <w:pPr>
        <w:spacing w:after="0" w:line="240" w:lineRule="auto"/>
      </w:pPr>
      <w:r>
        <w:separator/>
      </w:r>
    </w:p>
  </w:footnote>
  <w:footnote w:type="continuationSeparator" w:id="0">
    <w:p w:rsidR="00663DCF" w:rsidRDefault="00663DCF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4793361"/>
      <w:docPartObj>
        <w:docPartGallery w:val="Page Numbers (Top of Page)"/>
        <w:docPartUnique/>
      </w:docPartObj>
    </w:sdtPr>
    <w:sdtEndPr/>
    <w:sdtContent>
      <w:p w:rsidR="00905081" w:rsidRDefault="0090508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BA6">
          <w:rPr>
            <w:noProof/>
          </w:rPr>
          <w:t>2</w:t>
        </w:r>
        <w:r>
          <w:fldChar w:fldCharType="end"/>
        </w:r>
      </w:p>
    </w:sdtContent>
  </w:sdt>
  <w:p w:rsidR="00905081" w:rsidRDefault="0090508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E4EBD"/>
    <w:multiLevelType w:val="hybridMultilevel"/>
    <w:tmpl w:val="90F0B216"/>
    <w:lvl w:ilvl="0" w:tplc="65E8CA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1067F"/>
    <w:rsid w:val="000179ED"/>
    <w:rsid w:val="000330EA"/>
    <w:rsid w:val="00033533"/>
    <w:rsid w:val="00045111"/>
    <w:rsid w:val="00045304"/>
    <w:rsid w:val="00053869"/>
    <w:rsid w:val="00066C50"/>
    <w:rsid w:val="00067113"/>
    <w:rsid w:val="00076132"/>
    <w:rsid w:val="00077162"/>
    <w:rsid w:val="00080CEE"/>
    <w:rsid w:val="00082619"/>
    <w:rsid w:val="00095795"/>
    <w:rsid w:val="000B091D"/>
    <w:rsid w:val="000B1239"/>
    <w:rsid w:val="000C7139"/>
    <w:rsid w:val="000D45A3"/>
    <w:rsid w:val="000E4E7C"/>
    <w:rsid w:val="000E53EF"/>
    <w:rsid w:val="00101D1C"/>
    <w:rsid w:val="001125EB"/>
    <w:rsid w:val="00112C1A"/>
    <w:rsid w:val="001208AF"/>
    <w:rsid w:val="00126EFA"/>
    <w:rsid w:val="00140E22"/>
    <w:rsid w:val="00180140"/>
    <w:rsid w:val="00181702"/>
    <w:rsid w:val="00181A55"/>
    <w:rsid w:val="001A27B1"/>
    <w:rsid w:val="001B36BC"/>
    <w:rsid w:val="001C15D6"/>
    <w:rsid w:val="001C4762"/>
    <w:rsid w:val="001D00F5"/>
    <w:rsid w:val="001D4724"/>
    <w:rsid w:val="001F1DD5"/>
    <w:rsid w:val="0022234A"/>
    <w:rsid w:val="00225F0E"/>
    <w:rsid w:val="00227B2D"/>
    <w:rsid w:val="00233FCB"/>
    <w:rsid w:val="00235083"/>
    <w:rsid w:val="002427FC"/>
    <w:rsid w:val="0024385A"/>
    <w:rsid w:val="00257670"/>
    <w:rsid w:val="00295AC8"/>
    <w:rsid w:val="002C2B5A"/>
    <w:rsid w:val="002D5D0F"/>
    <w:rsid w:val="002E4E87"/>
    <w:rsid w:val="002F3844"/>
    <w:rsid w:val="0030022E"/>
    <w:rsid w:val="00313CF4"/>
    <w:rsid w:val="0031799B"/>
    <w:rsid w:val="00327B6F"/>
    <w:rsid w:val="003435A1"/>
    <w:rsid w:val="00350745"/>
    <w:rsid w:val="00354ACB"/>
    <w:rsid w:val="0035746A"/>
    <w:rsid w:val="00374C3C"/>
    <w:rsid w:val="0038403D"/>
    <w:rsid w:val="00397C94"/>
    <w:rsid w:val="003B0709"/>
    <w:rsid w:val="003B52E1"/>
    <w:rsid w:val="003B55E1"/>
    <w:rsid w:val="003C30E0"/>
    <w:rsid w:val="003D49D5"/>
    <w:rsid w:val="0043251D"/>
    <w:rsid w:val="004348C7"/>
    <w:rsid w:val="0043505F"/>
    <w:rsid w:val="004351FE"/>
    <w:rsid w:val="00436DFF"/>
    <w:rsid w:val="004415AF"/>
    <w:rsid w:val="004440D5"/>
    <w:rsid w:val="004549E8"/>
    <w:rsid w:val="00464949"/>
    <w:rsid w:val="00466B97"/>
    <w:rsid w:val="00473B15"/>
    <w:rsid w:val="00474F20"/>
    <w:rsid w:val="004A55B8"/>
    <w:rsid w:val="004B221A"/>
    <w:rsid w:val="004B49AF"/>
    <w:rsid w:val="004C1C88"/>
    <w:rsid w:val="004D32A7"/>
    <w:rsid w:val="004D651F"/>
    <w:rsid w:val="004E00B2"/>
    <w:rsid w:val="004E554E"/>
    <w:rsid w:val="004E6A87"/>
    <w:rsid w:val="00503FC3"/>
    <w:rsid w:val="005162F2"/>
    <w:rsid w:val="005271B3"/>
    <w:rsid w:val="005578C9"/>
    <w:rsid w:val="00563B33"/>
    <w:rsid w:val="00576D34"/>
    <w:rsid w:val="005846D7"/>
    <w:rsid w:val="005A2D09"/>
    <w:rsid w:val="005D2494"/>
    <w:rsid w:val="005F11A7"/>
    <w:rsid w:val="005F1F7D"/>
    <w:rsid w:val="006271E6"/>
    <w:rsid w:val="00631037"/>
    <w:rsid w:val="00636679"/>
    <w:rsid w:val="00650CAB"/>
    <w:rsid w:val="00652B13"/>
    <w:rsid w:val="00663D27"/>
    <w:rsid w:val="00663DCF"/>
    <w:rsid w:val="006664BC"/>
    <w:rsid w:val="00666603"/>
    <w:rsid w:val="00673A8F"/>
    <w:rsid w:val="006751D8"/>
    <w:rsid w:val="00681BFE"/>
    <w:rsid w:val="00686353"/>
    <w:rsid w:val="0069601C"/>
    <w:rsid w:val="006A37FE"/>
    <w:rsid w:val="006A541B"/>
    <w:rsid w:val="006B115E"/>
    <w:rsid w:val="006E1EF6"/>
    <w:rsid w:val="006E593A"/>
    <w:rsid w:val="006E6322"/>
    <w:rsid w:val="006F5D44"/>
    <w:rsid w:val="00711D58"/>
    <w:rsid w:val="00720EF3"/>
    <w:rsid w:val="00725A0F"/>
    <w:rsid w:val="0074156B"/>
    <w:rsid w:val="00744B7F"/>
    <w:rsid w:val="00757D66"/>
    <w:rsid w:val="00796B9B"/>
    <w:rsid w:val="007B3851"/>
    <w:rsid w:val="007B6B07"/>
    <w:rsid w:val="007D0698"/>
    <w:rsid w:val="007D746A"/>
    <w:rsid w:val="007E216F"/>
    <w:rsid w:val="007E7ADA"/>
    <w:rsid w:val="007F0218"/>
    <w:rsid w:val="007F3D5B"/>
    <w:rsid w:val="007F76C1"/>
    <w:rsid w:val="00810D30"/>
    <w:rsid w:val="00812B9A"/>
    <w:rsid w:val="00815C4D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D7A25"/>
    <w:rsid w:val="008F1D98"/>
    <w:rsid w:val="008F2635"/>
    <w:rsid w:val="0090254C"/>
    <w:rsid w:val="00905081"/>
    <w:rsid w:val="00907229"/>
    <w:rsid w:val="009150D7"/>
    <w:rsid w:val="0091585A"/>
    <w:rsid w:val="00925E4D"/>
    <w:rsid w:val="009277F0"/>
    <w:rsid w:val="0093395B"/>
    <w:rsid w:val="0094073A"/>
    <w:rsid w:val="00941989"/>
    <w:rsid w:val="0095264E"/>
    <w:rsid w:val="0095344D"/>
    <w:rsid w:val="00962575"/>
    <w:rsid w:val="0096751B"/>
    <w:rsid w:val="00997969"/>
    <w:rsid w:val="009A3478"/>
    <w:rsid w:val="009A471F"/>
    <w:rsid w:val="009F320C"/>
    <w:rsid w:val="00A402E6"/>
    <w:rsid w:val="00A43195"/>
    <w:rsid w:val="00A8227F"/>
    <w:rsid w:val="00A834AC"/>
    <w:rsid w:val="00A84370"/>
    <w:rsid w:val="00AB0F55"/>
    <w:rsid w:val="00AB3ECC"/>
    <w:rsid w:val="00AC6E43"/>
    <w:rsid w:val="00AE7481"/>
    <w:rsid w:val="00AF4409"/>
    <w:rsid w:val="00AF6217"/>
    <w:rsid w:val="00B11806"/>
    <w:rsid w:val="00B12F65"/>
    <w:rsid w:val="00B17A8B"/>
    <w:rsid w:val="00B35AFA"/>
    <w:rsid w:val="00B40124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E1E47"/>
    <w:rsid w:val="00BF3269"/>
    <w:rsid w:val="00C22F2F"/>
    <w:rsid w:val="00C366DA"/>
    <w:rsid w:val="00C37B1E"/>
    <w:rsid w:val="00C442AB"/>
    <w:rsid w:val="00C502D0"/>
    <w:rsid w:val="00C5596B"/>
    <w:rsid w:val="00C575C2"/>
    <w:rsid w:val="00C63286"/>
    <w:rsid w:val="00C70366"/>
    <w:rsid w:val="00C73DCC"/>
    <w:rsid w:val="00C760C2"/>
    <w:rsid w:val="00C90D3D"/>
    <w:rsid w:val="00CB0344"/>
    <w:rsid w:val="00D140CC"/>
    <w:rsid w:val="00D16B35"/>
    <w:rsid w:val="00D206A1"/>
    <w:rsid w:val="00D31705"/>
    <w:rsid w:val="00D330ED"/>
    <w:rsid w:val="00D34DA6"/>
    <w:rsid w:val="00D47CEF"/>
    <w:rsid w:val="00D50172"/>
    <w:rsid w:val="00D51DAE"/>
    <w:rsid w:val="00D66CB0"/>
    <w:rsid w:val="00D8772A"/>
    <w:rsid w:val="00DC189A"/>
    <w:rsid w:val="00DD3A94"/>
    <w:rsid w:val="00DD73A1"/>
    <w:rsid w:val="00DF3901"/>
    <w:rsid w:val="00DF3A35"/>
    <w:rsid w:val="00E05881"/>
    <w:rsid w:val="00E0619C"/>
    <w:rsid w:val="00E159EE"/>
    <w:rsid w:val="00E21060"/>
    <w:rsid w:val="00E26BA6"/>
    <w:rsid w:val="00E40D0A"/>
    <w:rsid w:val="00E43CC4"/>
    <w:rsid w:val="00E60260"/>
    <w:rsid w:val="00E61A8D"/>
    <w:rsid w:val="00E72DA7"/>
    <w:rsid w:val="00E82F1C"/>
    <w:rsid w:val="00E8524F"/>
    <w:rsid w:val="00E92746"/>
    <w:rsid w:val="00EC2DBB"/>
    <w:rsid w:val="00EF524F"/>
    <w:rsid w:val="00F148B5"/>
    <w:rsid w:val="00F42F6B"/>
    <w:rsid w:val="00F46EC1"/>
    <w:rsid w:val="00F517AB"/>
    <w:rsid w:val="00F52709"/>
    <w:rsid w:val="00F63133"/>
    <w:rsid w:val="00F81A81"/>
    <w:rsid w:val="00FA06AF"/>
    <w:rsid w:val="00FA6A43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CDA91"/>
  <w15:docId w15:val="{7868C4CD-58C4-4E2A-A53C-59B25621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7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70366"/>
    <w:pPr>
      <w:ind w:left="720"/>
      <w:contextualSpacing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E5E30-3DB6-46E1-9CD6-5CCCF4538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44</cp:revision>
  <cp:lastPrinted>2025-03-31T22:38:00Z</cp:lastPrinted>
  <dcterms:created xsi:type="dcterms:W3CDTF">2023-04-17T23:19:00Z</dcterms:created>
  <dcterms:modified xsi:type="dcterms:W3CDTF">2025-03-31T22:39:00Z</dcterms:modified>
</cp:coreProperties>
</file>