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8E24A" w14:textId="531B00C6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F61D5">
        <w:rPr>
          <w:sz w:val="28"/>
          <w:szCs w:val="28"/>
          <w:lang w:val="en-US"/>
        </w:rPr>
        <w:t/>
      </w:r>
    </w:p>
    <w:p w14:paraId="416C9032" w14:textId="491419EE" w:rsidR="00473EC1" w:rsidRPr="003F61D5" w:rsidRDefault="00473EC1" w:rsidP="00BB46CF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B94E00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</w:t>
      </w:r>
      <w:r w:rsidRPr="003F61D5">
        <w:rPr>
          <w:noProof/>
          <w:sz w:val="28"/>
          <w:szCs w:val="28"/>
          <w:lang w:val="en-US"/>
        </w:rPr>
        <w:t/>
      </w:r>
    </w:p>
    <w:p w14:paraId="3B5E8E2C" w14:textId="77777777" w:rsidR="002B4E0F" w:rsidRPr="003F61D5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3F61D5" w:rsidRDefault="00BB46CF" w:rsidP="00CD079D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</w:t>
      </w:r>
      <w:r w:rsidR="00CD079D" w:rsidRPr="003F61D5">
        <w:rPr>
          <w:noProof/>
          <w:sz w:val="28"/>
          <w:szCs w:val="28"/>
          <w:lang w:val="en-US"/>
        </w:rPr>
        <w:t/>
      </w:r>
      <w:r w:rsidR="00233D90" w:rsidRPr="003F61D5">
        <w:rPr>
          <w:noProof/>
          <w:sz w:val="28"/>
          <w:szCs w:val="28"/>
          <w:lang w:val="en-US"/>
        </w:rPr>
        <w:t/>
      </w:r>
    </w:p>
    <w:p w14:paraId="2EC041BC" w14:textId="20A69F04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  <w:r w:rsidR="00133C48" w:rsidRPr="003F61D5">
        <w:rPr>
          <w:noProof/>
          <w:sz w:val="28"/>
          <w:szCs w:val="28"/>
          <w:lang w:val="en-US"/>
        </w:rPr>
        <w:t/>
      </w:r>
      <w:r w:rsidR="00133C48" w:rsidRPr="003F61D5">
        <w:rPr>
          <w:noProof/>
          <w:sz w:val="28"/>
          <w:szCs w:val="28"/>
          <w:lang w:val="en-US"/>
        </w:rPr>
        <w:t/>
      </w:r>
    </w:p>
    <w:p w14:paraId="06F8E5B2" w14:textId="77777777" w:rsidR="00133C48" w:rsidRPr="003F61D5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8D74F2" w:rsidRPr="003F61D5">
        <w:rPr>
          <w:noProof/>
          <w:sz w:val="28"/>
          <w:szCs w:val="28"/>
          <w:lang w:val="en-US"/>
        </w:rPr>
        <w:t/>
      </w:r>
      <w:r w:rsidR="00B67233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5153EC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217850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</w:p>
    <w:p w14:paraId="1321049E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3F61D5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3F61D5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110A1B"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3F61D5">
        <w:rPr>
          <w:noProof/>
          <w:sz w:val="28"/>
          <w:szCs w:val="28"/>
        </w:rPr>
        <w:t/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AE174A" w:rsidRPr="003F61D5">
        <w:rPr>
          <w:noProof/>
          <w:sz w:val="28"/>
          <w:szCs w:val="28"/>
        </w:rPr>
        <w:t/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5337C2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7B8E1AFE" w14:textId="77777777" w:rsidR="003727A6" w:rsidRPr="003F61D5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3F61D5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соответствии Земельным кодексом Российской Федерации, Федеральным законом от 27.07.2010 № 210-ФЗ «Об организации предоставления государственных и муниципальных услуг», постановлением администрации Усть-Камчатского муниципального района от 06.12.2018 № 520 «О функциях и полномочиях Управления имущественных и земельных отношений администрации Усть-Камчатского муниципального района – муниципального казенного учреждения», а также в целях повышения качества и доступности предоставления государственных и муниципальных услуг в Усть-Камчатском муниципальном округе,
</w:t>
      </w:r>
      <w:r w:rsidR="00B803D3" w:rsidRPr="003F61D5">
        <w:rPr>
          <w:noProof/>
          <w:sz w:val="28"/>
          <w:szCs w:val="28"/>
          <w:lang w:val="en-US"/>
        </w:rPr>
        <w:t/>
      </w:r>
      <w:r w:rsidR="00B71E35" w:rsidRPr="003F61D5">
        <w:rPr>
          <w:noProof/>
          <w:sz w:val="28"/>
          <w:szCs w:val="28"/>
        </w:rPr>
        <w:t/>
      </w:r>
    </w:p>
    <w:p w14:paraId="5320DC8A" w14:textId="21202B2E" w:rsidR="00D71389" w:rsidRPr="003F61D5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noProof/>
          <w:sz w:val="28"/>
          <w:szCs w:val="28"/>
        </w:rPr>
        <w:t/>
      </w:r>
      <w:r w:rsidR="005221A4" w:rsidRPr="003F61D5">
        <w:rPr>
          <w:sz w:val="28"/>
          <w:szCs w:val="28"/>
        </w:rPr>
        <w:t>муниципальной</w:t>
      </w:r>
      <w:r w:rsidR="005221A4" w:rsidRPr="003F61D5">
        <w:rPr>
          <w:noProof/>
          <w:sz w:val="28"/>
          <w:szCs w:val="28"/>
        </w:rPr>
        <w:t/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lastRenderedPageBreak/>
        <w:t>«</w:t>
      </w:r>
      <w:r w:rsidR="00453049" w:rsidRPr="003F61D5">
        <w:rPr>
          <w:noProof/>
          <w:sz w:val="28"/>
          <w:szCs w:val="28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noProof/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.</w:t>
      </w:r>
      <w:r w:rsidR="00D71389" w:rsidRPr="003F61D5">
        <w:rPr>
          <w:noProof/>
          <w:sz w:val="28"/>
          <w:szCs w:val="28"/>
          <w:lang w:val="en-US"/>
        </w:rPr>
        <w:t/>
      </w:r>
      <w:r w:rsidR="00D709F4" w:rsidRPr="003F61D5">
        <w:rPr>
          <w:noProof/>
          <w:sz w:val="28"/>
          <w:szCs w:val="28"/>
          <w:lang w:val="en-US"/>
        </w:rPr>
        <w:t/>
      </w:r>
    </w:p>
    <w:p w14:paraId="36820DFB" w14:textId="77777777" w:rsidR="00D709F4" w:rsidRPr="003F61D5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sz w:val="28"/>
          <w:szCs w:val="28"/>
        </w:rPr>
        <w:t>Признать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утратившим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силу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 xml:space="preserve"> </w:t>
      </w:r>
      <w:r w:rsidR="00AA0FC4" w:rsidRPr="003F61D5">
        <w:rPr>
          <w:noProof/>
          <w:sz w:val="28"/>
          <w:szCs w:val="28"/>
          <w:lang w:val="en-US"/>
        </w:rPr>
        <w:t>постановление администрации Усть-Камчатского муниципального района от 01.12.2022 № 487 «Об утверждении Административного регламента предоставления администрацией Усть-Камчатского муниципального района муниципальной услуги по выдаче разрешения на использование земель или земельных участков, находящихся в муниципальной собственности, или земельных участков, государственная собственность на которые не разграничена, без предоставления земельных участков и установления сервитута, публичного сервитута»</w:t>
      </w:r>
      <w:r w:rsidR="00D71389" w:rsidRPr="003F61D5">
        <w:rPr>
          <w:noProof/>
          <w:sz w:val="28"/>
          <w:szCs w:val="28"/>
          <w:lang w:val="en-US"/>
        </w:rPr>
        <w:t>.</w:t>
      </w:r>
      <w:r w:rsidR="00AA0FC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71389" w:rsidRPr="003F61D5">
        <w:rPr>
          <w:noProof/>
          <w:sz w:val="28"/>
          <w:szCs w:val="28"/>
          <w:lang w:val="en-US"/>
        </w:rPr>
        <w:t/>
      </w:r>
      <w:r w:rsidR="00367780" w:rsidRPr="003F61D5">
        <w:rPr>
          <w:noProof/>
          <w:sz w:val="28"/>
          <w:szCs w:val="28"/>
          <w:lang w:val="en-US"/>
        </w:rPr>
        <w:t/>
      </w:r>
      <w:r w:rsidR="00596141" w:rsidRPr="003F61D5">
        <w:rPr>
          <w:noProof/>
          <w:sz w:val="28"/>
          <w:szCs w:val="28"/>
          <w:lang w:val="en-US"/>
        </w:rPr>
        <w:t/>
      </w:r>
    </w:p>
    <w:p w14:paraId="676593B5" w14:textId="77777777" w:rsidR="00B803D3" w:rsidRPr="003F61D5" w:rsidRDefault="00E47402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A432B" w:rsidRPr="003F61D5">
        <w:rPr>
          <w:sz w:val="28"/>
          <w:szCs w:val="28"/>
          <w:lang w:val="en-US"/>
        </w:rPr>
        <w:t xml:space="preserve"> </w:t>
      </w:r>
      <w:r w:rsidR="00BA432B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sz w:val="28"/>
          <w:szCs w:val="28"/>
          <w:lang w:eastAsia="ru-RU"/>
        </w:rPr>
        <w:t>вступает в силу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 xml:space="preserve">по истечении </w:t>
      </w:r>
      <w:r w:rsidR="00B426EB" w:rsidRPr="003F61D5">
        <w:rPr>
          <w:noProof/>
          <w:sz w:val="28"/>
          <w:szCs w:val="28"/>
        </w:rPr>
        <w:t>1</w:t>
      </w:r>
      <w:r w:rsidR="00340B71" w:rsidRPr="003F61D5">
        <w:rPr>
          <w:noProof/>
          <w:sz w:val="28"/>
          <w:szCs w:val="28"/>
        </w:rPr>
        <w:t/>
      </w:r>
      <w:r w:rsidR="006C536C" w:rsidRPr="003F61D5">
        <w:rPr>
          <w:sz w:val="28"/>
          <w:szCs w:val="28"/>
        </w:rPr>
        <w:t xml:space="preserve"> дня</w:t>
      </w:r>
      <w:r w:rsidR="006C536C" w:rsidRPr="003F61D5">
        <w:rPr>
          <w:noProof/>
          <w:sz w:val="28"/>
          <w:szCs w:val="28"/>
        </w:rPr>
        <w:t/>
      </w:r>
      <w:r w:rsidR="006A0DAC" w:rsidRPr="003F61D5">
        <w:rPr>
          <w:sz w:val="28"/>
          <w:szCs w:val="28"/>
          <w:lang w:eastAsia="ru-RU"/>
        </w:rPr>
        <w:t xml:space="preserve"> </w:t>
      </w:r>
      <w:r w:rsidR="00340B71" w:rsidRPr="003F61D5">
        <w:rPr>
          <w:sz w:val="28"/>
          <w:szCs w:val="28"/>
          <w:lang w:eastAsia="ru-RU"/>
        </w:rPr>
        <w:t xml:space="preserve">после дня </w:t>
      </w:r>
      <w:r w:rsidR="00717D99" w:rsidRPr="003F61D5">
        <w:rPr>
          <w:sz w:val="28"/>
          <w:szCs w:val="28"/>
          <w:lang w:eastAsia="ru-RU"/>
        </w:rPr>
        <w:t>его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>официального опубликования</w:t>
      </w:r>
      <w:r w:rsidR="004F7412" w:rsidRPr="003F61D5">
        <w:rPr>
          <w:sz w:val="28"/>
          <w:szCs w:val="28"/>
          <w:lang w:eastAsia="ru-RU"/>
        </w:rPr>
        <w:t>.</w:t>
      </w:r>
      <w:r w:rsidR="00BA432B" w:rsidRPr="003F61D5">
        <w:rPr>
          <w:noProof/>
          <w:sz w:val="28"/>
          <w:szCs w:val="28"/>
        </w:rPr>
        <w:t/>
      </w:r>
      <w:r w:rsidR="00340B71" w:rsidRPr="003F61D5">
        <w:rPr>
          <w:noProof/>
          <w:sz w:val="28"/>
          <w:szCs w:val="28"/>
        </w:rPr>
        <w:t/>
      </w:r>
      <w:r w:rsidR="00367780" w:rsidRPr="003F61D5">
        <w:rPr>
          <w:noProof/>
          <w:sz w:val="28"/>
          <w:szCs w:val="28"/>
        </w:rPr>
        <w:t/>
      </w:r>
      <w:r w:rsidR="00B71E35" w:rsidRPr="003F61D5">
        <w:rPr>
          <w:noProof/>
          <w:sz w:val="28"/>
          <w:szCs w:val="28"/>
        </w:rPr>
        <w:t/>
      </w:r>
      <w:r w:rsidR="00B803D3" w:rsidRPr="003F61D5">
        <w:rPr>
          <w:noProof/>
          <w:sz w:val="28"/>
          <w:szCs w:val="28"/>
        </w:rPr>
        <w:t/>
      </w:r>
    </w:p>
    <w:p w14:paraId="0750ED87" w14:textId="520F2BFF" w:rsidR="0095647A" w:rsidRPr="003F61D5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Управлению делами администрации Усть-Камчатского муниципального округа Камчатского края настоящее постановление опубликовать в средствах массовой информации и разместить на официальном сайте Усть-Камчатского муниципального округа</w:t>
      </w:r>
      <w:r w:rsidR="006E77C9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F837B4" w:rsidRPr="003F61D5">
        <w:rPr>
          <w:noProof/>
          <w:sz w:val="28"/>
          <w:szCs w:val="28"/>
          <w:lang w:val="en-US"/>
        </w:rPr>
        <w:t/>
      </w:r>
    </w:p>
    <w:p w14:paraId="7AD996B2" w14:textId="5CC35758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3F61D5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274BDACD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DB51A9D" w14:textId="77777777" w:rsidTr="00791CBF">
        <w:tc>
          <w:tcPr>
            <w:tcW w:w="3114" w:type="dxa"/>
          </w:tcPr>
          <w:p w14:paraId="69D48442" w14:textId="313BA162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3F61D5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316A7F9A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3F61D5" w:rsidRDefault="00CD481B" w:rsidP="00D219E1">
      <w:pPr>
        <w:spacing w:before="240"/>
        <w:ind w:left="6237"/>
        <w:rPr>
          <w:lang w:val="en-US"/>
        </w:rPr>
      </w:pPr>
      <w:r w:rsidRPr="003F61D5">
        <w:rPr>
          <w:sz w:val="28"/>
          <w:szCs w:val="28"/>
        </w:rPr>
        <w:lastRenderedPageBreak/>
        <w:t>Утвержден</w:t>
      </w:r>
      <w:r w:rsidRPr="003F61D5">
        <w:rPr>
          <w:sz w:val="28"/>
          <w:szCs w:val="28"/>
          <w:lang w:val="en-US"/>
        </w:rPr>
        <w:t xml:space="preserve"> </w:t>
      </w:r>
      <w:r w:rsidR="007E142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FC63C3" w:rsidRPr="003F61D5">
        <w:rPr>
          <w:sz w:val="28"/>
          <w:szCs w:val="28"/>
          <w:lang w:val="en-US"/>
        </w:rPr>
        <w:t xml:space="preserve"> </w:t>
      </w:r>
      <w:r w:rsidR="00050104" w:rsidRPr="003F61D5">
        <w:rPr>
          <w:sz w:val="28"/>
          <w:szCs w:val="28"/>
          <w:lang w:val="en-US"/>
        </w:rPr>
        <w:t/>
      </w:r>
      <w:r w:rsidR="00050104" w:rsidRPr="003F61D5">
        <w:rPr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50104" w:rsidRPr="003F61D5">
        <w:rPr>
          <w:noProof/>
          <w:sz w:val="28"/>
          <w:szCs w:val="28"/>
          <w:lang w:val="en-US"/>
        </w:rPr>
        <w:t/>
      </w:r>
      <w:r w:rsidR="0035354A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3F61D5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3F61D5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3F61D5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b/>
          <w:bCs/>
          <w:sz w:val="28"/>
          <w:szCs w:val="28"/>
          <w:lang w:val="en-US"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>муниципальной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666BA4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>муниципальной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noProof/>
          <w:sz w:val="28"/>
          <w:szCs w:val="28"/>
          <w:lang w:val="en-US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юридическим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физическим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3F61D5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C3686E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="00EE3B91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3F61D5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C955F6" w:rsidRPr="003F61D5">
        <w:rPr>
          <w:noProof/>
          <w:sz w:val="28"/>
          <w:szCs w:val="28"/>
          <w:lang w:val="en-US"/>
        </w:rPr>
        <w:t>.</w:t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3F61D5">
        <w:rPr>
          <w:noProof/>
          <w:sz w:val="28"/>
          <w:szCs w:val="28"/>
        </w:rPr>
        <w:t/>
      </w:r>
    </w:p>
    <w:p w14:paraId="6A210588" w14:textId="391B84EF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F61D5">
        <w:rPr>
          <w:sz w:val="28"/>
          <w:szCs w:val="28"/>
          <w:lang w:val="en-US" w:eastAsia="ru-RU"/>
        </w:rPr>
        <w:t xml:space="preserve"> </w:t>
      </w:r>
      <w:r w:rsidR="00DD4560" w:rsidRPr="003F61D5">
        <w:rPr>
          <w:noProof/>
          <w:sz w:val="28"/>
          <w:szCs w:val="28"/>
          <w:lang w:val="en-US"/>
        </w:rPr>
        <w:t/>
      </w:r>
      <w:r w:rsidR="00C152EA" w:rsidRPr="003F61D5">
        <w:rPr>
          <w:noProof/>
          <w:sz w:val="28"/>
          <w:szCs w:val="28"/>
          <w:lang w:val="en-US"/>
        </w:rPr>
        <w:t>Администрацией Усть-Камчатского муниципального округа</w:t>
      </w:r>
      <w:r w:rsidR="00E73692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val="en-US"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F61D5">
        <w:rPr>
          <w:sz w:val="28"/>
          <w:szCs w:val="28"/>
          <w:lang w:val="en-US" w:eastAsia="ru-RU"/>
        </w:rPr>
        <w:t xml:space="preserve"> – </w:t>
      </w:r>
      <w:r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E52728" w:rsidRPr="003F61D5">
        <w:rPr>
          <w:noProof/>
          <w:sz w:val="28"/>
          <w:szCs w:val="28"/>
          <w:lang w:val="en-US"/>
        </w:rPr>
        <w:t/>
      </w:r>
      <w:r w:rsidR="009D70F1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0FDE2AE5" w14:textId="4F35EE93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не могут принимать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noProof/>
          <w:sz w:val="28"/>
          <w:szCs w:val="28"/>
        </w:rPr>
        <w:t/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="0017241F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  <w:r w:rsidR="005D3883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выдачей разрешения на использование земель или земельного участка,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2EA3F157" w14:textId="49B19551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</w:t>
      </w:r>
      <w:r w:rsidR="001704DD" w:rsidRPr="003F61D5">
        <w:rPr>
          <w:noProof/>
          <w:sz w:val="28"/>
          <w:szCs w:val="28"/>
        </w:rPr>
        <w:t/>
      </w:r>
      <w:r w:rsidR="007B7AF5" w:rsidRPr="003F61D5">
        <w:rPr>
          <w:sz w:val="28"/>
          <w:szCs w:val="28"/>
        </w:rPr>
        <w:t>.</w:t>
      </w:r>
      <w:r w:rsidR="002D217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выдачей разрешения на размещение объектов на землях и (или)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2EA3F157" w14:textId="49B19551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="001704DD" w:rsidRPr="003F61D5">
        <w:rPr>
          <w:noProof/>
          <w:sz w:val="28"/>
          <w:szCs w:val="28"/>
        </w:rPr>
        <w:t/>
      </w:r>
      <w:r w:rsidR="007B7AF5" w:rsidRPr="003F61D5">
        <w:rPr>
          <w:sz w:val="28"/>
          <w:szCs w:val="28"/>
        </w:rPr>
        <w:t>.</w:t>
      </w:r>
      <w:r w:rsidR="002D217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исправлением допущенных опечаток и ошибок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5010BC24" w14:textId="4ADDC16C" w:rsidR="00B45D30" w:rsidRPr="003F61D5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noProof/>
          <w:sz w:val="28"/>
          <w:szCs w:val="28"/>
          <w:lang w:eastAsia="ru-RU"/>
        </w:rPr>
        <w:t/>
      </w:r>
      <w:r w:rsidR="00B45D30"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="00B45D30"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="00B45D30" w:rsidRPr="003F61D5">
        <w:rPr>
          <w:sz w:val="28"/>
          <w:szCs w:val="28"/>
        </w:rPr>
        <w:t>слуги могут быть получены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МФЦ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почтового отправления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E248FF" w:rsidRPr="003F61D5">
        <w:rPr>
          <w:noProof/>
          <w:sz w:val="28"/>
          <w:szCs w:val="28"/>
          <w:lang w:eastAsia="ru-RU"/>
        </w:rPr>
        <w:t/>
      </w:r>
      <w:r w:rsidR="00F86E87" w:rsidRPr="003F61D5">
        <w:rPr>
          <w:noProof/>
          <w:sz w:val="28"/>
          <w:szCs w:val="28"/>
          <w:lang w:val="en-US" w:eastAsia="ru-RU"/>
        </w:rPr>
        <w:t>25</w:t>
      </w:r>
      <w:r w:rsidR="00E248FF" w:rsidRPr="003F61D5">
        <w:rPr>
          <w:sz w:val="28"/>
          <w:szCs w:val="28"/>
          <w:lang w:val="en-US" w:eastAsia="ru-RU"/>
        </w:rPr>
        <w:t xml:space="preserve"> </w:t>
      </w:r>
      <w:r w:rsidR="00E248FF" w:rsidRPr="003F61D5">
        <w:rPr>
          <w:noProof/>
          <w:sz w:val="28"/>
          <w:szCs w:val="28"/>
          <w:lang w:val="en-US" w:eastAsia="ru-RU"/>
        </w:rPr>
        <w:t>календарных дней</w:t>
      </w:r>
      <w:r w:rsidR="00482314" w:rsidRPr="003F61D5">
        <w:rPr>
          <w:noProof/>
          <w:sz w:val="28"/>
          <w:szCs w:val="28"/>
          <w:lang w:val="en-US"/>
        </w:rPr>
        <w:t/>
      </w:r>
      <w:r w:rsidR="00957F17" w:rsidRPr="003F61D5">
        <w:rPr>
          <w:sz w:val="28"/>
          <w:szCs w:val="28"/>
          <w:lang w:val="en-US" w:eastAsia="ru-RU"/>
        </w:rPr>
        <w:t xml:space="preserve"> </w:t>
      </w:r>
      <w:r w:rsidR="00482314" w:rsidRPr="003F61D5">
        <w:rPr>
          <w:noProof/>
          <w:sz w:val="28"/>
          <w:szCs w:val="28"/>
          <w:lang w:val="en-US" w:eastAsia="ru-RU"/>
        </w:rPr>
        <w:t/>
      </w:r>
      <w:r w:rsidR="001B5195" w:rsidRPr="003F61D5">
        <w:rPr>
          <w:sz w:val="28"/>
          <w:szCs w:val="28"/>
          <w:lang w:eastAsia="ru-RU"/>
        </w:rPr>
        <w:t>с</w:t>
      </w:r>
      <w:r w:rsidR="001B5195" w:rsidRPr="003F61D5">
        <w:rPr>
          <w:sz w:val="28"/>
          <w:szCs w:val="28"/>
          <w:lang w:val="en-US"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984467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val="en-US" w:eastAsia="ru-RU"/>
        </w:rPr>
        <w:t xml:space="preserve"> </w:t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F61D5">
        <w:rPr>
          <w:noProof/>
          <w:sz w:val="28"/>
          <w:szCs w:val="28"/>
          <w:lang w:val="en-US"/>
        </w:rPr>
        <w:t/>
      </w:r>
      <w:r w:rsidR="005533F7" w:rsidRPr="003F61D5">
        <w:rPr>
          <w:noProof/>
          <w:sz w:val="28"/>
          <w:szCs w:val="28"/>
          <w:lang w:val="en-US"/>
        </w:rPr>
        <w:t/>
      </w:r>
      <w:r w:rsidR="00A4492B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F61D5">
        <w:rPr>
          <w:sz w:val="28"/>
          <w:szCs w:val="28"/>
          <w:lang w:val="en-US"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</w:t>
      </w:r>
      <w:r w:rsidR="00A9620C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B50F3C" w:rsidRPr="003F61D5">
        <w:rPr>
          <w:sz w:val="28"/>
          <w:szCs w:val="28"/>
          <w:lang w:eastAsia="ru-RU"/>
        </w:rPr>
        <w:t>.</w:t>
      </w:r>
      <w:r w:rsidR="00815ED8" w:rsidRPr="003F61D5">
        <w:rPr>
          <w:sz w:val="28"/>
          <w:szCs w:val="28"/>
          <w:lang w:eastAsia="ru-RU"/>
        </w:rPr>
        <w:t xml:space="preserve"> </w:t>
      </w:r>
      <w:r w:rsidR="00815ED8" w:rsidRPr="003F61D5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noProof/>
          <w:sz w:val="28"/>
          <w:szCs w:val="28"/>
        </w:rPr>
        <w:t/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B84320"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F61D5">
        <w:rPr>
          <w:b/>
          <w:bCs/>
          <w:sz w:val="28"/>
          <w:szCs w:val="28"/>
          <w:lang w:val="en-US"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3F61D5">
        <w:rPr>
          <w:noProof/>
          <w:sz w:val="28"/>
          <w:szCs w:val="28"/>
        </w:rPr>
        <w:t/>
      </w:r>
    </w:p>
    <w:p w14:paraId="71B34F19" w14:textId="256E1DE5" w:rsidR="00D20E4D" w:rsidRPr="003F61D5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E3C63" w:rsidRPr="003F61D5">
        <w:rPr>
          <w:sz w:val="28"/>
          <w:szCs w:val="28"/>
          <w:lang w:eastAsia="ru-RU"/>
        </w:rPr>
        <w:t>Основания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для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отказа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в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приеме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6315A" w:rsidRPr="003F61D5">
        <w:rPr>
          <w:noProof/>
          <w:sz w:val="28"/>
          <w:szCs w:val="28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145C5" w:rsidRPr="003F61D5">
        <w:rPr>
          <w:noProof/>
          <w:sz w:val="28"/>
          <w:szCs w:val="28"/>
          <w:lang w:val="en-US"/>
        </w:rPr>
        <w:t/>
      </w:r>
      <w:r w:rsidR="00A6315A" w:rsidRPr="003F61D5">
        <w:rPr>
          <w:noProof/>
          <w:sz w:val="28"/>
          <w:szCs w:val="28"/>
        </w:rPr>
        <w:t>Основания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для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приостановления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предоставления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Услуги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законодательством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Российской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Федерации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не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="00A6315A" w:rsidRPr="003F61D5">
        <w:rPr>
          <w:noProof/>
          <w:sz w:val="28"/>
          <w:szCs w:val="28"/>
          <w:lang w:val="en-US"/>
        </w:rPr>
        <w:t>.</w:t>
      </w:r>
      <w:r w:rsidR="00A6315A" w:rsidRPr="003F61D5">
        <w:rPr>
          <w:noProof/>
          <w:sz w:val="28"/>
          <w:szCs w:val="28"/>
        </w:rPr>
        <w:t/>
      </w:r>
    </w:p>
    <w:p w14:paraId="750E85AB" w14:textId="05F7625A" w:rsidR="00A21229" w:rsidRPr="003F61D5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237ACA"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23683A" w:rsidRPr="003F61D5">
        <w:rPr>
          <w:noProof/>
          <w:sz w:val="28"/>
          <w:szCs w:val="28"/>
        </w:rPr>
        <w:t/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0469B4"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  <w:r w:rsidR="00F042DE" w:rsidRPr="003F61D5">
        <w:rPr>
          <w:noProof/>
          <w:sz w:val="28"/>
          <w:szCs w:val="28"/>
          <w:lang w:val="en-US"/>
        </w:rPr>
        <w:t/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="0097748E" w:rsidRPr="003F61D5">
        <w:rPr>
          <w:b/>
          <w:noProof/>
          <w:sz w:val="28"/>
          <w:szCs w:val="28"/>
        </w:rPr>
        <w:t/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ожидания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очереди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подаче</w:t>
      </w:r>
      <w:r w:rsidR="00E70AD9" w:rsidRPr="003F61D5">
        <w:rPr>
          <w:sz w:val="28"/>
          <w:szCs w:val="28"/>
          <w:lang w:val="en-US" w:eastAsia="ru-RU"/>
        </w:rPr>
        <w:t xml:space="preserve"> </w:t>
      </w:r>
      <w:r w:rsidR="00E70AD9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F61D5">
        <w:rPr>
          <w:noProof/>
          <w:sz w:val="28"/>
          <w:szCs w:val="28"/>
          <w:lang w:val="en-US"/>
        </w:rPr>
        <w:t/>
      </w:r>
      <w:r w:rsidR="0074438C" w:rsidRPr="003F61D5">
        <w:rPr>
          <w:b/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eastAsia="ru-RU"/>
        </w:rPr>
        <w:t>составляет</w:t>
      </w:r>
      <w:r w:rsidR="00C955F6" w:rsidRPr="003F61D5">
        <w:rPr>
          <w:sz w:val="28"/>
          <w:szCs w:val="28"/>
          <w:lang w:val="en-US" w:eastAsia="ru-RU"/>
        </w:rPr>
        <w:t xml:space="preserve"> 15 </w:t>
      </w:r>
      <w:r w:rsidR="00C955F6" w:rsidRPr="003F61D5">
        <w:rPr>
          <w:sz w:val="28"/>
          <w:szCs w:val="28"/>
          <w:lang w:eastAsia="ru-RU"/>
        </w:rPr>
        <w:t>минут</w:t>
      </w:r>
      <w:r w:rsidR="00C955F6" w:rsidRPr="003F61D5">
        <w:rPr>
          <w:sz w:val="28"/>
          <w:szCs w:val="28"/>
          <w:lang w:val="en-US" w:eastAsia="ru-RU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="00C955F6" w:rsidRPr="003F61D5">
        <w:rPr>
          <w:sz w:val="28"/>
          <w:szCs w:val="28"/>
          <w:lang w:eastAsia="ru-RU"/>
        </w:rPr>
        <w:t xml:space="preserve"> Услуги составляет 15 минут.</w:t>
      </w:r>
      <w:r w:rsidRPr="003F61D5">
        <w:rPr>
          <w:noProof/>
          <w:sz w:val="28"/>
          <w:szCs w:val="28"/>
        </w:rPr>
        <w:t/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="005F25C5" w:rsidRPr="003F61D5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3F61D5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eastAsia="ru-RU"/>
        </w:rPr>
        <w:t>Срок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регистрации</w:t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и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документов</w:t>
      </w:r>
      <w:r w:rsidR="00E87F4E" w:rsidRPr="003F61D5">
        <w:rPr>
          <w:sz w:val="28"/>
          <w:szCs w:val="28"/>
          <w:lang w:val="en-US" w:eastAsia="ru-RU"/>
        </w:rPr>
        <w:t>,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Услуги</w:t>
      </w:r>
      <w:r w:rsidR="00223903" w:rsidRPr="003F61D5">
        <w:rPr>
          <w:sz w:val="28"/>
          <w:szCs w:val="28"/>
          <w:lang w:val="en-US" w:eastAsia="ru-RU"/>
        </w:rPr>
        <w:t>,</w:t>
      </w:r>
      <w:r w:rsidR="00A47C5E"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составляет</w:t>
      </w:r>
      <w:r w:rsidR="00C320F5" w:rsidRPr="003F61D5">
        <w:rPr>
          <w:sz w:val="28"/>
          <w:szCs w:val="28"/>
          <w:lang w:val="en-US" w:eastAsia="ru-RU"/>
        </w:rPr>
        <w:t xml:space="preserve"> </w:t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172750" w:rsidRPr="003F61D5">
        <w:rPr>
          <w:sz w:val="28"/>
          <w:szCs w:val="28"/>
        </w:rPr>
        <w:t>с</w:t>
      </w:r>
      <w:r w:rsidR="00232C64" w:rsidRPr="003F61D5">
        <w:rPr>
          <w:sz w:val="28"/>
          <w:szCs w:val="28"/>
          <w:lang w:val="en-US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F61D5">
        <w:rPr>
          <w:sz w:val="28"/>
          <w:szCs w:val="28"/>
          <w:lang w:val="en-US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sz w:val="28"/>
          <w:szCs w:val="28"/>
          <w:lang w:val="en-US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F61D5">
        <w:rPr>
          <w:sz w:val="28"/>
          <w:szCs w:val="28"/>
          <w:lang w:val="en-US"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C9250C" w:rsidRPr="003F61D5">
        <w:rPr>
          <w:noProof/>
          <w:sz w:val="28"/>
          <w:szCs w:val="28"/>
          <w:lang w:val="en-US"/>
        </w:rPr>
        <w:t/>
      </w:r>
      <w:r w:rsidR="007D371B" w:rsidRPr="003F61D5">
        <w:rPr>
          <w:sz w:val="28"/>
          <w:szCs w:val="28"/>
          <w:lang w:val="en-US" w:eastAsia="ru-RU"/>
        </w:rPr>
        <w:t>:</w:t>
      </w:r>
      <w:r w:rsidR="00C320F5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>.</w:t>
      </w:r>
      <w:r w:rsidR="00EC564E" w:rsidRPr="003F61D5">
        <w:rPr>
          <w:noProof/>
          <w:sz w:val="28"/>
          <w:szCs w:val="28"/>
        </w:rPr>
        <w:t/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3F61D5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>Органа местного самоуправления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 в сети «Интернет», а также на Едином портале.</w:t>
      </w:r>
      <w:r w:rsidR="00CC5D0D" w:rsidRPr="003F61D5">
        <w:rPr>
          <w:noProof/>
          <w:sz w:val="28"/>
          <w:szCs w:val="28"/>
        </w:rPr>
        <w:t/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Единый портал</w:t>
      </w:r>
      <w:r w:rsidR="005A787D" w:rsidRPr="003F61D5">
        <w:rPr>
          <w:noProof/>
          <w:sz w:val="28"/>
          <w:szCs w:val="28"/>
        </w:rPr>
        <w:t/>
      </w:r>
      <w:r w:rsidR="00C26E2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noProof/>
          <w:sz w:val="28"/>
          <w:szCs w:val="28"/>
          <w:lang w:val="en-US"/>
        </w:rPr>
        <w:t/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3F61D5">
        <w:rPr>
          <w:sz w:val="28"/>
          <w:szCs w:val="28"/>
          <w:lang w:eastAsia="ru-RU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выдачей разрешения на использование земель или земельного участка,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лицо, имеющее право действовать от имени юридического лица без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выдачей разрешения на размещение объектов на землях и (или)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пунктами 4, 8 - 10, 13 - 30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 для видов объектов, предусмотренных пунктами 1 - 3, 5 - 7, 11, 12 Перечня
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8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10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пунктами 4, 8 - 10, 13 - 30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 для видов объектов, предусмотренных пунктами 1 - 3, 5 - 7, 11, 12 Перечня
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8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10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пунктами 4, 8 - 10, 13 - 30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 для видов объектов, предусмотренных пунктами 1 - 3, 5 - 7, 11, 12 Перечня
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8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10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пунктами 4, 8 - 10, 13 - 30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 для видов объектов, предусмотренных пунктами 1 - 3, 5 - 7, 11, 12 Перечня
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8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10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 действующий по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пунктами 4, 8 - 10, 13 - 30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 действующий по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 для видов объектов, предусмотренных пунктами 1 - 3, 5 - 7, 11, 12 Перечня
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 действующий по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8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 действующий по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10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пунктами 4, 8 - 10, 13 - 30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 для видов объектов, предусмотренных пунктами 1 - 3, 5 - 7, 11, 12 Перечня
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8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для видов объектов, предусмотренных пунктом 10 Перечня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исправлением допущенных опечаток и ошибок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заявителя, действующий по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лицо, имеющее право действовать от имени юридического лица без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3BBBDADC" w14:textId="2ECA95DC" w:rsidR="004538B5" w:rsidRPr="003F61D5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3282E" w:rsidRPr="003F61D5">
        <w:rPr>
          <w:sz w:val="28"/>
          <w:szCs w:val="28"/>
        </w:rPr>
        <w:t>Возможность</w:t>
      </w:r>
      <w:r w:rsidR="00D3282E" w:rsidRPr="003F61D5">
        <w:rPr>
          <w:sz w:val="28"/>
          <w:szCs w:val="28"/>
          <w:lang w:val="en-US"/>
        </w:rPr>
        <w:t xml:space="preserve"> </w:t>
      </w:r>
      <w:r w:rsidR="00D3282E" w:rsidRPr="003F61D5">
        <w:rPr>
          <w:sz w:val="28"/>
          <w:szCs w:val="28"/>
        </w:rPr>
        <w:t>оставления</w:t>
      </w:r>
      <w:r w:rsidR="00B900C2" w:rsidRPr="003F61D5">
        <w:rPr>
          <w:sz w:val="28"/>
          <w:szCs w:val="28"/>
          <w:lang w:val="en-US"/>
        </w:rPr>
        <w:t xml:space="preserve"> </w:t>
      </w:r>
      <w:r w:rsidR="00B900C2" w:rsidRPr="003F61D5">
        <w:rPr>
          <w:noProof/>
          <w:sz w:val="28"/>
          <w:szCs w:val="28"/>
          <w:lang w:val="en-US"/>
        </w:rPr>
        <w:t/>
      </w:r>
      <w:r w:rsidR="00B900C2" w:rsidRPr="003F61D5">
        <w:rPr>
          <w:sz w:val="28"/>
          <w:szCs w:val="28"/>
          <w:lang w:eastAsia="ru-RU"/>
        </w:rPr>
        <w:t>заявления</w:t>
      </w:r>
      <w:r w:rsidR="00B900C2" w:rsidRPr="003F61D5">
        <w:rPr>
          <w:noProof/>
          <w:sz w:val="28"/>
          <w:szCs w:val="28"/>
        </w:rPr>
        <w:t/>
      </w:r>
      <w:r w:rsidR="00D3282E" w:rsidRPr="003F61D5">
        <w:rPr>
          <w:sz w:val="28"/>
          <w:szCs w:val="28"/>
        </w:rPr>
        <w:t xml:space="preserve"> без рассмотрения не предусмотрена.</w:t>
      </w:r>
      <w:r w:rsidR="00444E41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  <w:r w:rsidR="00AE6265" w:rsidRPr="003F61D5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  <w:r w:rsidR="00B56E99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  <w:r w:rsidRPr="003F61D5">
        <w:rPr>
          <w:sz w:val="28"/>
          <w:szCs w:val="28"/>
          <w:lang w:val="en-US" w:eastAsia="ru-RU"/>
        </w:rPr>
        <w:t>.</w:t>
      </w:r>
      <w:r w:rsidRPr="003F61D5">
        <w:rPr>
          <w:sz w:val="28"/>
          <w:szCs w:val="28"/>
          <w:lang w:val="en-US" w:eastAsia="ru-RU"/>
        </w:rPr>
        <w:t/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3F61D5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4D46FA" w:rsidRPr="003F61D5">
        <w:rPr>
          <w:noProof/>
          <w:sz w:val="28"/>
          <w:szCs w:val="28"/>
          <w:lang w:val="en-US"/>
        </w:rPr>
        <w:t/>
      </w:r>
      <w:r w:rsidR="0032382C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F61D5">
        <w:rPr>
          <w:sz w:val="28"/>
          <w:szCs w:val="28"/>
          <w:lang w:val="en-US" w:eastAsia="ru-RU"/>
        </w:rPr>
        <w:t>.</w:t>
      </w:r>
      <w:r w:rsidR="006260E8" w:rsidRPr="003F61D5">
        <w:rPr>
          <w:sz w:val="28"/>
          <w:szCs w:val="28"/>
          <w:lang w:val="en-US" w:eastAsia="ru-RU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лицензия, удостоверяющая право проведения работ по геологическому изучению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пользования рыбоводным участком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
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
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указание в заявлении сведений не в полном объеме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лицензия, удостоверяющая право проведения работ по геологическому изучению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пользования рыбоводным участком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
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
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указание в заявлении сведений не в полном объеме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лицензия, удостоверяющая право проведения работ по геологическому изучению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пользования рыбоводным участком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
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
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указание в заявлении сведений не в полном объеме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лицензия, удостоверяющая право проведения работ по геологическому изучению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пользования рыбоводным участком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
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
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указание в заявлении сведений не в полном объеме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лицензия, удостоверяющая право проведения работ по геологическому изучению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пользования рыбоводным участком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
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
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указание в заявлении сведений не в полном объеме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лицензия, удостоверяющая право проведения работ по геологическому изучению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пользования рыбоводным участком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
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
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указание в заявлении сведений не в полном объеме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 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объекта,
в соответствии с утвержденными правилами благоустройства территории муниципального образования в Камчатском крае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наличие на праве собственности или на ином законном основании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характеристику трассы линейного объекта (в случае строительства линейного объекта)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акт выбора трассы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наличие на праве собственности или на ином законном основании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(план) размещения информационных аншлагов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наличие на праве собственности или на ином законном основании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лицензия на пользование недрами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геологический отвод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проектная документация на выполнение работ, связанных с использованием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 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объекта,
в соответствии с утвержденными правилами благоустройства территории муниципального образования в Камчатском крае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наличие на праве собственности или на ином законном основании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характеристику трассы линейного объекта (в случае строительства линейного объекта)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акт выбора трассы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наличие на праве собственности или на ином законном основании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(план) размещения информационных аншлагов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наличие на праве собственности или на ином законном основании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лицензия на пользование недрами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геологический отвод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проектная документация на выполнение работ, связанных с использованием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 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объекта,
в соответствии с утвержденными правилами благоустройства территории муниципального образования в Камчатском крае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характеристику трассы линейного объекта (в случае строительства линейного объекта)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акт выбора трассы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(план) размещения информационных аншлагов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лицензия на пользование недрами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геологический отвод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проектная документация на выполнение работ, связанных с использованием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 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объекта,
в соответствии с утвержденными правилами благоустройства территории муниципального образования в Камчатском крае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характеристику трассы линейного объекта (в случае строительства линейного объекта)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акт выбора трассы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(план) размещения информационных аншлагов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документа, заверенный усиленной квалифицированной электронной подписью нотариуса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лицензия на пользование недрами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геологический отвод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проектная документация на выполнение работ, связанных с использованием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электронном виде, подписанный усиленной квалифицированной электронной подписью заявителя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заявителя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 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объекта,
в соответствии с утвержденными правилами благоустройства территории муниципального образования в Камчатском крае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электронном виде, подписанный усиленной квалифицированной электронной подписью заявителя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заявителя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характеристику трассы линейного объекта (в случае строительства линейного объекта)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акт выбора трассы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электронном виде, подписанный усиленной квалифицированной электронной подписью заявителя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заявителя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(план) размещения информационных аншлагов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электронном виде, подписанный усиленной квалифицированной электронной подписью заявителя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заявителя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лицензия на пользование недрами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геологический отвод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проектная документация на выполнение работ, связанных с использованием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 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объекта,
в соответствии с утвержденными правилами благоустройства территории муниципального образования в Камчатском крае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содержащий упрощенное изображение, основные параметры объекта
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 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органа местного самоуправления муниципального образования в Камчатском крае, на территории которого планируется размещение объекта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характеристику трассы линейного объекта (в случае строительства линейного объекта)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акт выбора трассы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выполненная на основе материалов топографической съемки территории в масштабе 1:2000 - 1:500 с указанием координат характерных точек границ территории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(план) размещения информационных аншлагов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,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копия, заверенная заявителем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
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образ документа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лицензия на пользование недрами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геологический отвод
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форма или электронный образ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проектная документация на выполнение работ, связанных с использованием недр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действительность усиленной квалифицированной подписи в результате ее проверки не подтверждается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расположен вне территории, на которой Орган власти осуществляет полномочия по предоставлению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лицензия на пользование недрами не является действующей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представлен срок, на который планируется размещение объекта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N 1300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
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отнесен к определенной категории земель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выдаче разрешения на использование земель или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6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6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6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6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6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6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F61D5">
        <w:rPr>
          <w:sz w:val="28"/>
          <w:szCs w:val="28"/>
          <w:lang w:val="en-US" w:eastAsia="ru-RU"/>
        </w:rPr>
        <w:t xml:space="preserve"> </w:t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59302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3F61D5">
        <w:rPr>
          <w:noProof/>
          <w:sz w:val="28"/>
          <w:szCs w:val="28"/>
        </w:rPr>
        <w:t/>
      </w:r>
      <w:r w:rsidR="00C4526B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ежегодно</w:t>
      </w:r>
      <w:r w:rsidR="00C4526B" w:rsidRPr="003F61D5">
        <w:rPr>
          <w:noProof/>
          <w:sz w:val="28"/>
          <w:szCs w:val="28"/>
          <w:lang w:val="en-US"/>
        </w:rPr>
        <w:t/>
      </w:r>
      <w:r w:rsidR="00E445C2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F61D5">
        <w:rPr>
          <w:sz w:val="28"/>
          <w:szCs w:val="28"/>
          <w:lang w:val="en-US"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F61D5">
        <w:rPr>
          <w:sz w:val="28"/>
          <w:szCs w:val="28"/>
          <w:lang w:val="en-US" w:eastAsia="ru-RU"/>
        </w:rPr>
        <w:t xml:space="preserve"> –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noProof/>
          <w:sz w:val="28"/>
          <w:szCs w:val="28"/>
        </w:rPr>
        <w:t/>
      </w:r>
      <w:r w:rsidR="001A6BE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при личном приеме заявителя в Органе местного самоуправления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в МФЦ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E076AB" w:rsidRPr="003F61D5">
        <w:rPr>
          <w:noProof/>
          <w:sz w:val="28"/>
          <w:szCs w:val="28"/>
        </w:rPr>
        <w:t/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rPr>
          <w:noProof/>
          <w:sz w:val="28"/>
          <w:szCs w:val="28"/>
        </w:rPr>
        <w:t/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3F61D5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="002F77FF" w:rsidRPr="003F61D5">
        <w:rPr>
          <w:noProof/>
          <w:sz w:val="28"/>
          <w:szCs w:val="28"/>
          <w:lang w:val="en-US"/>
        </w:rPr>
        <w:t/>
      </w:r>
      <w:r w:rsidR="002F77FF" w:rsidRPr="003F61D5">
        <w:rPr>
          <w:sz w:val="28"/>
          <w:szCs w:val="28"/>
        </w:rPr>
        <w:t>постановлением</w:t>
      </w:r>
      <w:r w:rsidR="002F77FF"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D2486D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3F61D5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разрешения на использование земель или земельного участка,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разрешения на размещение объектов на землях и (или)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пунктами 4, 8 - 10, 13 - 30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 для видов объектов, предусмотренных пунктами 1 - 3, 5 - 7, 11, 12 Перечня
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8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10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пунктами 4, 8 - 10, 13 - 30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 для видов объектов, предусмотренных пунктами 1 - 3, 5 - 7, 11, 12 Перечня
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8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10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пунктами 4, 8 - 10, 13 - 30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 для видов объектов, предусмотренных пунктами 1 - 3, 5 - 7, 11, 12 Перечня
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8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10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пунктами 4, 8 - 10, 13 - 30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 для видов объектов, предусмотренных пунктами 1 - 3, 5 - 7, 11, 12 Перечня
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8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10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 действующий по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пунктами 4, 8 - 10, 13 - 30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 действующий по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 для видов объектов, предусмотренных пунктами 1 - 3, 5 - 7, 11, 12 Перечня
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 действующий по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8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 действующий по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10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 имеющее право действовать от имени юридического лица без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пунктами 4, 8 - 10, 13 - 30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 имеющее право действовать от имени юридического лица без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 для видов объектов, предусмотренных пунктами 1 - 3, 5 - 7, 11, 12 Перечня
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 имеющее право действовать от имени юридического лица без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8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 имеющее право действовать от имени юридического лица без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для видов объектов, предусмотренных пунктом 10 Перечня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допущенных опечаток и ошибок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заявителя, действующий по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Выдача разрешения на использование земель или земельного участка,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 обратилось посредством законного представителя 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обратился представитель заявителя, действующий по доверенности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Выдача разрешения на размещение объектов на землях и (или)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обратился представитель заявителя действующий по доверенности 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обратилось лицо имеющее право действовать от имени юридического лица без доверенности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Вид объекта в соответствии с перечнем установленным Постановление Правительства РФ от 03.12.2014 N 1300 "Об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сервитутов"
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Для видов объектов, предусмотренных пунктами 4, 8 - 10, 13 - 30 Перечня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 Для видов объектов, предусмотренных пунктами 1 - 3, 5 - 7, 11, 12 Перечня
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Для видов объектов, предусмотренных пунктом 8 Перечня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4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Для видов объектов, предусмотренных пунктом 10 Перечня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Исправление допущенных опечаток и ошибок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обратился представитель заявителя, действующий по доверенности 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3F61D5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3F61D5">
        <w:rPr>
          <w:noProof/>
          <w:sz w:val="20"/>
          <w:lang w:val="en-US"/>
        </w:rPr>
        <w:t/>
      </w:r>
      <w:r w:rsidRPr="003F61D5">
        <w:rPr>
          <w:noProof/>
          <w:sz w:val="20"/>
          <w:lang w:val="en-US"/>
        </w:rPr>
        <w:t/>
      </w:r>
      <w:r w:rsidR="002E6960" w:rsidRPr="003F61D5">
        <w:rPr>
          <w:noProof/>
          <w:szCs w:val="20"/>
          <w:lang w:val="en-US"/>
        </w:rPr>
        <w:t/>
      </w:r>
      <w:r w:rsidR="00877BCD" w:rsidRPr="003F61D5">
        <w:rPr>
          <w:snapToGrid w:val="0"/>
          <w:sz w:val="28"/>
          <w:szCs w:val="28"/>
          <w:lang w:val="en-US" w:eastAsia="ru-RU"/>
        </w:rPr>
        <w:br w:type="page"/>
      </w:r>
      <w:r w:rsidR="002B37F2" w:rsidRPr="003F61D5">
        <w:rPr>
          <w:noProof/>
          <w:lang w:val="en-US"/>
        </w:rPr>
        <w:t/>
      </w:r>
    </w:p>
    <w:p w14:paraId="0DB74D2B" w14:textId="03BAAC3E" w:rsidR="0001695A" w:rsidRPr="003F61D5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noProof/>
          <w:lang w:val="en-US"/>
        </w:rPr>
        <w:t/>
      </w:r>
      <w:r w:rsidR="00DC0D75" w:rsidRPr="003F61D5">
        <w:rPr>
          <w:noProof/>
          <w:lang w:val="en-US"/>
        </w:rPr>
        <w:t/>
      </w:r>
      <w:r w:rsidR="009E3E5C" w:rsidRPr="003F61D5">
        <w:rPr>
          <w:sz w:val="28"/>
          <w:szCs w:val="28"/>
        </w:rPr>
        <w:t>Приложение</w:t>
      </w:r>
      <w:r w:rsidR="009E3E5C" w:rsidRPr="003F61D5">
        <w:rPr>
          <w:sz w:val="28"/>
          <w:szCs w:val="28"/>
          <w:lang w:val="en-US"/>
        </w:rPr>
        <w:t xml:space="preserve"> № 2</w:t>
      </w:r>
      <w:r w:rsidR="009E3E5C" w:rsidRPr="003F61D5">
        <w:rPr>
          <w:noProof/>
          <w:szCs w:val="20"/>
          <w:lang w:val="en-US"/>
        </w:rPr>
        <w:t/>
      </w:r>
    </w:p>
    <w:p w14:paraId="49748C64" w14:textId="6FCDB347" w:rsidR="008D6247" w:rsidRPr="003F61D5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3F61D5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0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="00D50D5B" w:rsidRPr="003F61D5">
        <w:rPr>
          <w:sz w:val="20"/>
          <w:lang w:val="en-US"/>
        </w:rPr>
        <w:t xml:space="preserve"> </w:t>
      </w:r>
    </w:p>
    <w:p w14:paraId="025FCFE4" w14:textId="3BD39A1F" w:rsidR="000F0AC8" w:rsidRPr="003F61D5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noProof/>
          <w:sz w:val="20"/>
          <w:u w:val="single"/>
          <w:lang w:val="en-US"/>
        </w:rPr>
        <w:t/>
      </w:r>
      <w:r w:rsidR="001F2FFA" w:rsidRPr="003F61D5">
        <w:rPr>
          <w:sz w:val="20"/>
          <w:u w:val="single"/>
        </w:rPr>
        <w:t>ФОРМА</w:t>
      </w:r>
      <w:r w:rsidR="00F0017D" w:rsidRPr="003F61D5">
        <w:rPr>
          <w:sz w:val="20"/>
          <w:u w:val="single"/>
          <w:lang w:val="en-US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F61D5">
        <w:rPr>
          <w:sz w:val="20"/>
          <w:u w:val="single"/>
          <w:lang w:val="en-US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F61D5">
        <w:rPr>
          <w:sz w:val="20"/>
          <w:u w:val="single"/>
          <w:lang w:val="en-US"/>
        </w:rPr>
        <w:t xml:space="preserve"> </w:t>
      </w:r>
      <w:r w:rsidR="00D50D5B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7B0BC2" w:rsidRPr="003F61D5">
        <w:rPr>
          <w:noProof/>
          <w:sz w:val="20"/>
          <w:u w:val="single"/>
          <w:lang w:val="en-US"/>
        </w:rPr>
        <w:t>1</w:t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sz w:val="20"/>
          <w:u w:val="single"/>
          <w:lang w:val="en-US"/>
        </w:rPr>
        <w:t xml:space="preserve"> – </w:t>
      </w:r>
      <w:r w:rsidR="007B0BC2" w:rsidRPr="003F61D5">
        <w:rPr>
          <w:noProof/>
          <w:sz w:val="20"/>
          <w:u w:val="single"/>
          <w:lang w:val="en-US"/>
        </w:rPr>
        <w:t>6</w:t>
      </w:r>
      <w:r w:rsidR="00F0017D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noProof/>
          <w:sz w:val="20"/>
          <w:u w:val="single"/>
          <w:lang w:val="en-US"/>
        </w:rPr>
        <w:t/>
      </w:r>
    </w:p>
    <w:p w14:paraId="30B70B63" w14:textId="77777777" w:rsidR="000F0AC8" w:rsidRPr="003F61D5" w:rsidRDefault="000F0AC8" w:rsidP="000F0AC8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793C9939" w14:textId="77777777" w:rsidR="000F0AC8" w:rsidRPr="003F61D5" w:rsidRDefault="000F0AC8" w:rsidP="000F0AC8">
      <w:pPr>
        <w:spacing w:line="360" w:lineRule="exact"/>
        <w:ind w:left="4962"/>
        <w:rPr>
          <w:sz w:val="24"/>
          <w:szCs w:val="24"/>
          <w:lang w:val="en-US"/>
        </w:rPr>
      </w:pPr>
      <w:r w:rsidRPr="003F61D5">
        <w:rPr>
          <w:noProof/>
          <w:sz w:val="22"/>
          <w:lang w:val="en-US"/>
        </w:rPr>
        <w:t/>
      </w:r>
      <w:r w:rsidRPr="003F61D5">
        <w:rPr>
          <w:sz w:val="24"/>
          <w:szCs w:val="24"/>
        </w:rPr>
        <w:t>Наименование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органа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власти</w:t>
      </w:r>
      <w:r w:rsidRPr="003F61D5">
        <w:rPr>
          <w:sz w:val="24"/>
          <w:szCs w:val="24"/>
          <w:lang w:val="en-US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3F61D5">
        <w:rPr>
          <w:sz w:val="24"/>
          <w:szCs w:val="24"/>
          <w:lang w:val="en-US"/>
        </w:rPr>
        <w:t>)</w:t>
      </w:r>
    </w:p>
    <w:p w14:paraId="24CF22C2" w14:textId="192E8478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  <w:lang w:val="en-US"/>
        </w:rPr>
        <w:tab/>
      </w:r>
      <w:r w:rsidR="00DF2CB8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0F0AC8" w:rsidRPr="003F61D5">
        <w:rPr>
          <w:noProof/>
          <w:sz w:val="24"/>
          <w:szCs w:val="24"/>
          <w:lang w:val="en-US"/>
        </w:rPr>
        <w:t/>
      </w:r>
    </w:p>
    <w:p w14:paraId="2BB86187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5B823EC6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</w:rPr>
        <w:t>Заявление</w:t>
      </w:r>
    </w:p>
    <w:p w14:paraId="0F153734" w14:textId="4F933F08" w:rsidR="000F0AC8" w:rsidRPr="003F61D5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E068E6" w:rsidRPr="003F61D5">
        <w:rPr>
          <w:noProof/>
          <w:sz w:val="24"/>
          <w:szCs w:val="24"/>
          <w:lang w:val="en-US"/>
        </w:rPr>
        <w:t/>
      </w:r>
      <w:r w:rsidR="00047F06" w:rsidRPr="003F61D5">
        <w:rPr>
          <w:sz w:val="24"/>
          <w:szCs w:val="24"/>
          <w:lang w:val="en-US"/>
        </w:rPr>
        <w:t>»</w:t>
      </w:r>
      <w:r w:rsidR="00047F06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документа, подтверждающего полномочия представителя (номер и дата)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Заявитель осуществляет деятельность по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вид деятельности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Предполагаемые цели использования земель или земельного участка в соответствии с пунктом 1 статьи 39.34 Земельного кодекса Российской Федерации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общая площадь (кв.м.)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(местоположение) земельного участка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 (с координатами)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Срок использования земель или земельного участка (в пределах сроков, установленных пунктом 1 статьи 39.34 Земельного кодекса Российской Федерации)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основании вышеизложенного и руководствуясь статьей 39.34 Земельного кодекса Российской Федерации, пунктами 2 - 5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Российской Федерации от 27.11.2014 № 1244, заявитель просит предоставить ему разрешение на использование земель (или: земельного участка), находящихся в государственной (или: муниципальной) собственности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общая площадь (кв.м.)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срок с/по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 (с координатами)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Надлежащее выполнение предусмотренных статьей 39.35 Земельного кодекса Российской Федерации обязанностей заявитель гарантирует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дополнительная информация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заявлению прилагаются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 удостоверяющий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документы, удостоверяющие личность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подтверждающий полномочия представителя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Усиленная неквалифицированная электронная подпись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Усиленная квалифицированная электронная подпись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7C4950"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  <w:lang w:val="en-US"/>
        </w:rPr>
        <w:br w:type="page"/>
      </w:r>
    </w:p>
    <w:p w14:paraId="384E60CC" w14:textId="6B854D61" w:rsidR="00503227" w:rsidRPr="003F61D5" w:rsidRDefault="00D046DA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="00D50D5B" w:rsidRPr="003F61D5">
        <w:rPr>
          <w:sz w:val="20"/>
          <w:lang w:val="en-US"/>
        </w:rPr>
        <w:t xml:space="preserve"> </w:t>
      </w:r>
    </w:p>
    <w:p w14:paraId="025FCFE4" w14:textId="3BD39A1F" w:rsidR="000F0AC8" w:rsidRPr="003F61D5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noProof/>
          <w:sz w:val="20"/>
          <w:u w:val="single"/>
          <w:lang w:val="en-US"/>
        </w:rPr>
        <w:t/>
      </w:r>
      <w:r w:rsidR="001F2FFA" w:rsidRPr="003F61D5">
        <w:rPr>
          <w:sz w:val="20"/>
          <w:u w:val="single"/>
        </w:rPr>
        <w:t>ФОРМА</w:t>
      </w:r>
      <w:r w:rsidR="00F0017D" w:rsidRPr="003F61D5">
        <w:rPr>
          <w:sz w:val="20"/>
          <w:u w:val="single"/>
          <w:lang w:val="en-US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F61D5">
        <w:rPr>
          <w:sz w:val="20"/>
          <w:u w:val="single"/>
          <w:lang w:val="en-US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F61D5">
        <w:rPr>
          <w:sz w:val="20"/>
          <w:u w:val="single"/>
          <w:lang w:val="en-US"/>
        </w:rPr>
        <w:t xml:space="preserve"> </w:t>
      </w:r>
      <w:r w:rsidR="00D50D5B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7B0BC2" w:rsidRPr="003F61D5">
        <w:rPr>
          <w:noProof/>
          <w:sz w:val="20"/>
          <w:u w:val="single"/>
          <w:lang w:val="en-US"/>
        </w:rPr>
        <w:t>7</w:t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sz w:val="20"/>
          <w:u w:val="single"/>
          <w:lang w:val="en-US"/>
        </w:rPr>
        <w:t xml:space="preserve"> – </w:t>
      </w:r>
      <w:r w:rsidR="007B0BC2" w:rsidRPr="003F61D5">
        <w:rPr>
          <w:noProof/>
          <w:sz w:val="20"/>
          <w:u w:val="single"/>
          <w:lang w:val="en-US"/>
        </w:rPr>
        <w:t>30</w:t>
      </w:r>
      <w:r w:rsidR="00F0017D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noProof/>
          <w:sz w:val="20"/>
          <w:u w:val="single"/>
          <w:lang w:val="en-US"/>
        </w:rPr>
        <w:t/>
      </w:r>
    </w:p>
    <w:p w14:paraId="30B70B63" w14:textId="77777777" w:rsidR="000F0AC8" w:rsidRPr="003F61D5" w:rsidRDefault="000F0AC8" w:rsidP="000F0AC8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793C9939" w14:textId="77777777" w:rsidR="000F0AC8" w:rsidRPr="003F61D5" w:rsidRDefault="000F0AC8" w:rsidP="000F0AC8">
      <w:pPr>
        <w:spacing w:line="360" w:lineRule="exact"/>
        <w:ind w:left="4962"/>
        <w:rPr>
          <w:sz w:val="24"/>
          <w:szCs w:val="24"/>
          <w:lang w:val="en-US"/>
        </w:rPr>
      </w:pPr>
      <w:r w:rsidRPr="003F61D5">
        <w:rPr>
          <w:noProof/>
          <w:sz w:val="22"/>
          <w:lang w:val="en-US"/>
        </w:rPr>
        <w:t/>
      </w:r>
      <w:r w:rsidRPr="003F61D5">
        <w:rPr>
          <w:sz w:val="24"/>
          <w:szCs w:val="24"/>
        </w:rPr>
        <w:t>Наименование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органа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власти</w:t>
      </w:r>
      <w:r w:rsidRPr="003F61D5">
        <w:rPr>
          <w:sz w:val="24"/>
          <w:szCs w:val="24"/>
          <w:lang w:val="en-US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3F61D5">
        <w:rPr>
          <w:sz w:val="24"/>
          <w:szCs w:val="24"/>
          <w:lang w:val="en-US"/>
        </w:rPr>
        <w:t>)</w:t>
      </w:r>
    </w:p>
    <w:p w14:paraId="24CF22C2" w14:textId="192E8478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  <w:lang w:val="en-US"/>
        </w:rPr>
        <w:tab/>
      </w:r>
      <w:r w:rsidR="00DF2CB8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0F0AC8" w:rsidRPr="003F61D5">
        <w:rPr>
          <w:noProof/>
          <w:sz w:val="24"/>
          <w:szCs w:val="24"/>
          <w:lang w:val="en-US"/>
        </w:rPr>
        <w:t/>
      </w:r>
    </w:p>
    <w:p w14:paraId="2BB86187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5B823EC6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</w:rPr>
        <w:t>Заявление</w:t>
      </w:r>
    </w:p>
    <w:p w14:paraId="0F153734" w14:textId="4F933F08" w:rsidR="000F0AC8" w:rsidRPr="003F61D5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E068E6" w:rsidRPr="003F61D5">
        <w:rPr>
          <w:noProof/>
          <w:sz w:val="24"/>
          <w:szCs w:val="24"/>
          <w:lang w:val="en-US"/>
        </w:rPr>
        <w:t/>
      </w:r>
      <w:r w:rsidR="00047F06" w:rsidRPr="003F61D5">
        <w:rPr>
          <w:sz w:val="24"/>
          <w:szCs w:val="24"/>
          <w:lang w:val="en-US"/>
        </w:rPr>
        <w:t>»</w:t>
      </w:r>
      <w:r w:rsidR="00047F06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полномочия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уполномоченного представителя (представителя)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подтверждающий полномочия представителя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документа, подтверждающего полномочия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разрешение на использование земельного участка (земель)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категория земель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являющийся основанием возникновения права собственности, владения, пользования земельным участком (наименование и реквизиты документа)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Срок размещения объекта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Предполагаемые цели размещения объекта с указанием его наименования и вида в соответствии с Перечнем, утвержденным Постановлением Правительства РФ от 03.12.2014 № 1300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дополнительная информация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Надлежащее выполнение предусмотренных статьей 39.35 Земельного кодекса Российской Федерации обязанностей заявитель гарантирует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После окончания проведения земляных работ обязуется(юсь) выполнить работы по восстановлению нарушенного благоустройства территории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Приложения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опись прилагаемых документов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Усиленная неквалифицированная электронная подпись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Усиленная квалифицированная электронная подпись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7C4950"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  <w:lang w:val="en-US"/>
        </w:rPr>
        <w:br w:type="page"/>
      </w:r>
    </w:p>
    <w:p w14:paraId="384E60CC" w14:textId="6B854D61" w:rsidR="00503227" w:rsidRPr="003F61D5" w:rsidRDefault="00D046DA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Pr="003F61D5">
        <w:rPr>
          <w:noProof/>
          <w:sz w:val="20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представителе заявителя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удостоверяющий полномочия представителя (дата и № доверенности)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уполномоченного представителя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подачи заявления и подпись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датa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представителе заявителя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удостоверяющий полномочия представителя (дата и № доверенности)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уполномоченного представителя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представителе заявителя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удостоверяющий полномочия представителя (дата и № доверенности)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уполномоченного представителя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подачи заявления и подпись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датa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представителе заявителя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удостоверяющий полномочия представителя (дата и № доверенности)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уполномоченного представителя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35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представителе заявителя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удостоверяющий полномочия представителя (дата и № доверенности)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уполномоченного представителя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36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 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представителе заявителя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удостоверяющий полномочия представителя (дата и № доверенности)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уполномоченного представителя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  <w:sectPr w:rsidR="00503227" w:rsidRPr="003F61D5" w:rsidSect="004F6540">
          <w:headerReference w:type="default" r:id="rId13"/>
          <w:headerReference w:type="first" r:id="rId14"/>
          <w:type w:val="nextPage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0E12F4" w:rsidRPr="003F61D5">
        <w:rPr>
          <w:noProof/>
          <w:sz w:val="28"/>
          <w:szCs w:val="28"/>
          <w:lang w:val="en-US"/>
        </w:rPr>
        <w:t/>
      </w:r>
    </w:p>
    <w:p>
      <w:pPr>
        <w:pageBreakBefore w:val="on"/>
      </w:pPr>
    </w:p>
    <w:p>
      <w:pPr>
        <w:widowControl w:val="0"/>
        <w:ind w:left="6250" w:firstLine="0"/>
        <w:jc w:val="left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8"/>
          <w:rFonts w:ascii="Times New Roman" w:hAnsi="Times New Roman" w:cs="Times New Roman" w:eastAsia="Times New Roman"/>
          <w:szCs w:val="20"/>
          <w:lang w:val="ru-RU" w:eastAsia="en-US" w:bidi="ar-SA"/>
        </w:rPr>
        <w:t xml:space="preserve">Приложение № 3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8"/>
          <w:szCs w:val="20"/>
          <w:rFonts w:ascii="Times New Roman" w:eastAsia="Times New Roman" w:hAnsi="Times New Roman" w:cs="Times New Roman"/>
          <w:lang w:val="ru-RU" w:eastAsia="en-US" w:bidi="ar-SA"/>
        </w:rPr>
        <w:t xml:space="preserve"> </w:t>
      </w:r>
    </w:p>
    <w:p>
      <w:pPr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Согласие на обработку персональных данных</w:t>
      </w:r>
    </w:p>
    <w:p>
      <w:pPr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В соответствии с Федеральным законом от 27.07.2006 № 152-ФЗ</w:t>
      </w:r>
    </w:p>
    <w:p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"О персональных данных"</w:t>
      </w:r>
    </w:p>
    <w:p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Я</w:t>
      </w:r>
    </w:p>
    <w:p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ФИО (отчество при наличии) _________________________________________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Паспортные данные _________________________________________________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Контактная информация_____________________________________________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(номер телефона, адрес электронной почты или почтовый адрес)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даю согласие на обработку предоставленных персональных данных</w:t>
      </w:r>
    </w:p>
    <w:p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:space="preserve">оператору – организации: Администрации 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Усть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-Камчатского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:space="preserve"> муниципального района),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адрес: 684415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:space="preserve">, Камчатский край, р-н 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Усть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-Камчатский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:space="preserve">, п. 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усть-Камчатск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:space="preserve">, ул. 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60 лет Октября, д. 24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,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Сведения об информационных ресурсах оператора, посредством которого будут осуществляться предоставление доступа неограниченному кругу лиц или иные действия с персональными данными субъекта персональных данных: отсутствуют.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Цель обработки персональных данных – предоставление муниципальной услуги.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Критерии и перечень персональных данных, на обработку которых предоставляю согласие: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- персональные данные (фамилия, имя, отчество (при наличии), год, месяц, дата рождения, место рождения, адрес, иное ___________________________);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- специальные категории персональных данных (национальная принадлежность).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Критерии и перечень персональных данных, для обработки которых устанавливаю условия и запреты, а также перечень устанавливаемых условий и запретов (заполняется при желании субъекта персональных данных): __________________________________________________________________.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</w:t>
      </w: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телекоммуникационных сетей, либо без передачи полученных персональных данных (заполняется при желании субъекта персональных данных): __________________________________________________________________.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  <w:t>Предоставляю Оператору право осуществлять все действия, которые необходимы или желаемы для достижения указанных выше целей (операций)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Обработка персональных данных осуществляется Оператором с применением следующих основных способов (но, не ограничиваясь ими): хранение, запись на электронные носители и их хранение, составление перечней, маркировка.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Срок действия согласия: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>- до окончания оказания муниципальной услуги;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:space="preserve">- в случае письменного отзыва согласия на обработку персональных данных. </w:t>
      </w: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>
        <w:widowControl w:val="0"/>
        <w:suppressAutoHyphens/>
        <w:jc w:val="both"/>
        <w:rPr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  <w:t>_________________________ _________________________ _______________»</w:t>
      </w:r>
    </w:p>
    <w:p>
      <w:pPr>
        <w:widowControl w:val="0"/>
        <w:suppressAutoHyphens/>
        <w:ind w:left="708" w:firstLine="708"/>
        <w:jc w:val="both"/>
        <w:rPr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</w:pPr>
      <w:r>
        <w:rPr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:space="preserve">ФИО </w:t>
      </w:r>
      <w:r>
        <w:rPr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>Подпись</w:t>
      </w:r>
      <w:r>
        <w:rPr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:space="preserve"> </w:t>
      </w:r>
      <w:r>
        <w:rPr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>Дата</w:t>
      </w:r>
      <w:r>
        <w:rPr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:space="preserve"> </w:t>
      </w:r>
    </w:p>
    <w:p>
      <w:pPr>
        <w:widowControl w:val="0"/>
        <w:suppressAutoHyphens/>
        <w:rPr>
          <w:b/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</w:pPr>
    </w:p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</w:p>
    <w:sectPr w:rsidR="002A4D7C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B0756" w14:textId="77777777" w:rsidR="008F470E" w:rsidRDefault="008F470E" w:rsidP="00B22E57">
      <w:r>
        <w:separator/>
      </w:r>
    </w:p>
  </w:endnote>
  <w:endnote w:type="continuationSeparator" w:id="0">
    <w:p w14:paraId="75CE2AAE" w14:textId="77777777" w:rsidR="008F470E" w:rsidRDefault="008F470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0688A" w14:textId="77777777" w:rsidR="008F470E" w:rsidRDefault="008F470E" w:rsidP="00B22E57">
      <w:r>
        <w:separator/>
      </w:r>
    </w:p>
  </w:footnote>
  <w:footnote w:type="continuationSeparator" w:id="0">
    <w:p w14:paraId="70A13152" w14:textId="77777777" w:rsidR="008F470E" w:rsidRDefault="008F470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b6i1H" w:customStyle="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FHTKH" w:customStyle="1">
    <w:name w:val="Normal 1"/>
    <w:rsid w:val="00E658EC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numbering" w:styleId="CSCSY" w:customStyle="1">
    <w:name w:val="No List 1"/>
    <w:uiPriority w:val="99"/>
    <w:semiHidden/>
    <w:unhideWhenUsed/>
  </w:style>
  <w:style w:type="character" w:styleId="QKPye" w:customStyle="1">
    <w:name w:val="Default Paragraph Font 1"/>
    <w:uiPriority w:val="1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48745</Words>
  <Characters>277852</Characters>
  <Application>Microsoft Office Word</Application>
  <DocSecurity>0</DocSecurity>
  <Lines>2315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2025-01-21T12:28:00Z</dcterms:created>
  <dc:creator>Кузнецов Виталий Геннадиевич</dc:creator>
  <cp:lastModifiedBy>Кузнецов Виталий Геннадиевич</cp:lastModifiedBy>
  <dcterms:modified xsi:type="dcterms:W3CDTF">2025-01-21T12:28:00Z</dcterms:modified>
  <cp:revision>3</cp:revision>
</cp:coreProperties>
</file>