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8721A73" w14:textId="77777777" w:rsidR="007E1F57" w:rsidRDefault="007E1F57" w:rsidP="007B716C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711548C6" w14:textId="77777777" w:rsidR="00222364" w:rsidRDefault="00222364" w:rsidP="007B716C">
      <w:pPr>
        <w:spacing w:after="0" w:line="276" w:lineRule="auto"/>
        <w:jc w:val="right"/>
        <w:rPr>
          <w:rFonts w:ascii="Times New Roman" w:hAnsi="Times New Roman" w:cs="Times New Roman"/>
          <w:sz w:val="28"/>
          <w:szCs w:val="28"/>
        </w:rPr>
      </w:pPr>
    </w:p>
    <w:p w14:paraId="5895D0D5" w14:textId="77777777" w:rsidR="004C1C88" w:rsidRDefault="00EB4090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479A6904" wp14:editId="09BB978C">
            <wp:extent cx="647487" cy="643890"/>
            <wp:effectExtent l="0" t="0" r="635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8328" cy="65467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</w:t>
      </w:r>
    </w:p>
    <w:p w14:paraId="067973CB" w14:textId="77777777"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7C5BE23F" w14:textId="77777777" w:rsidR="00636679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Усть-Камчатский район</w:t>
      </w:r>
    </w:p>
    <w:p w14:paraId="6C03913B" w14:textId="77777777"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5FE7787F" w14:textId="77777777" w:rsidR="004C1C88" w:rsidRPr="0034122A" w:rsidRDefault="004C1C88" w:rsidP="003412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4E0687E9" w14:textId="77777777"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Усть-Камчатского муниципального района</w:t>
      </w:r>
    </w:p>
    <w:p w14:paraId="6B98E56F" w14:textId="77777777"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63A6D3D3" w14:textId="77777777"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12193347" w14:textId="77777777" w:rsidR="00673A8F" w:rsidRDefault="00673A8F" w:rsidP="005206DE">
      <w:pPr>
        <w:spacing w:after="0" w:line="240" w:lineRule="auto"/>
        <w:ind w:left="-284" w:right="4818"/>
        <w:jc w:val="center"/>
        <w:rPr>
          <w:rFonts w:ascii="Times New Roman" w:hAnsi="Times New Roman" w:cs="Times New Roman"/>
          <w:bCs/>
          <w:sz w:val="24"/>
          <w:szCs w:val="28"/>
        </w:rPr>
      </w:pPr>
      <w:bookmarkStart w:id="0" w:name="REGNUMDATESTAMP"/>
      <w:r w:rsidRPr="002A2669"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[</w:t>
      </w:r>
      <w:r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Дата регистрации] № [Номер документа]</w:t>
      </w:r>
      <w:bookmarkEnd w:id="0"/>
    </w:p>
    <w:p w14:paraId="6BD0D44D" w14:textId="77777777" w:rsidR="00673A8F" w:rsidRDefault="005206DE" w:rsidP="00764AB8">
      <w:pPr>
        <w:spacing w:after="0" w:line="240" w:lineRule="auto"/>
        <w:ind w:right="5526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 xml:space="preserve">  </w:t>
      </w:r>
      <w:r w:rsidR="00636679"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 w:rsidR="00636679"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14:paraId="456D7FF0" w14:textId="77777777" w:rsidR="00673A8F" w:rsidRPr="0074603C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14:paraId="5723AFD9" w14:textId="77777777" w:rsidTr="00EF37F8">
        <w:tc>
          <w:tcPr>
            <w:tcW w:w="4395" w:type="dxa"/>
          </w:tcPr>
          <w:p w14:paraId="14D1FEAB" w14:textId="085E0EFE" w:rsidR="006E593A" w:rsidRDefault="0015584B" w:rsidP="00D96FE1">
            <w:pPr>
              <w:ind w:left="-108" w:firstLine="4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внесении изменений в приложение к постановлению </w:t>
            </w:r>
            <w:bookmarkStart w:id="1" w:name="_Hlk183878114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администрации Усть-Камчатского муниципального района от 27.08.2024 № 263 «</w:t>
            </w:r>
            <w:r w:rsidR="00AD5737" w:rsidRPr="00AD57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Об утверждении Порядка предоставления гражданам, ведущим личное подсобное хозяйство</w:t>
            </w:r>
            <w:r w:rsidR="00957962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,</w:t>
            </w:r>
            <w:r w:rsidR="00AD5737" w:rsidRPr="00AD57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0F16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субсидии в целях</w:t>
            </w:r>
            <w:r w:rsidR="0079001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AD5737" w:rsidRPr="00AD57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возмещени</w:t>
            </w:r>
            <w:r w:rsidR="000F16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я</w:t>
            </w:r>
            <w:r w:rsidR="00AD5737" w:rsidRPr="00AD573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затрат, связанных с содержанием идентифицированных коров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в Усть-Камчатском сельском поселении»</w:t>
            </w:r>
            <w:bookmarkEnd w:id="1"/>
          </w:p>
        </w:tc>
      </w:tr>
    </w:tbl>
    <w:p w14:paraId="0F1E0DD9" w14:textId="77777777" w:rsidR="004E00B2" w:rsidRPr="004549E8" w:rsidRDefault="004E00B2" w:rsidP="00764AB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F05F488" w14:textId="3FEC2EDC" w:rsidR="00EF37F8" w:rsidRPr="00EF37F8" w:rsidRDefault="0015584B" w:rsidP="00EF37F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</w:t>
      </w:r>
      <w:r w:rsidR="00CF788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рамках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реализации</w:t>
      </w:r>
      <w:r w:rsidR="00DC0827" w:rsidRPr="00DC0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муниципальной программы Усть-Камчатского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="00DC0827" w:rsidRPr="00DC0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«Развитие сельского хозяйства и регулирование рынков сельскохозяйственной продукции, сырья и продовольствия в Усть-Камчатском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сельском поселении</w:t>
      </w:r>
      <w:r w:rsidR="00DC0827" w:rsidRPr="00DC0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», утвержденной постановлением администрации Усть-Камчатского муниципального района от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02</w:t>
      </w:r>
      <w:r w:rsidR="00DC0827" w:rsidRPr="00DC0827">
        <w:rPr>
          <w:rFonts w:ascii="Times New Roman" w:eastAsia="Times New Roman" w:hAnsi="Times New Roman" w:cs="Times New Roman"/>
          <w:sz w:val="28"/>
          <w:szCs w:val="28"/>
          <w:lang w:eastAsia="ru-RU"/>
        </w:rPr>
        <w:t>.0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DC0827" w:rsidRPr="00DC0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.2021 </w:t>
      </w:r>
      <w:r w:rsidR="00997B8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</w:t>
      </w:r>
      <w:r w:rsidR="00DC0827" w:rsidRPr="00DC082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227</w:t>
      </w:r>
      <w:r w:rsidR="00EF37F8" w:rsidRPr="00EF37F8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</w:p>
    <w:p w14:paraId="7282CFCF" w14:textId="77777777" w:rsidR="00F61500" w:rsidRDefault="00F61500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F6B2034" w14:textId="77777777" w:rsidR="00033533" w:rsidRPr="00D4389D" w:rsidRDefault="001208AF" w:rsidP="0063667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4389D"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14:paraId="6BBF22DC" w14:textId="77777777" w:rsidR="00576D34" w:rsidRDefault="00576D34" w:rsidP="001B36BC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1EA94610" w14:textId="61BE62E8" w:rsidR="00CD5E3A" w:rsidRDefault="0015584B" w:rsidP="00CD5E3A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0" w:firstLine="720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Внести в приложение к постановлению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администрации Усть-Камчатского муниципального района от 27.08.2024 № 263 </w:t>
      </w:r>
      <w:r w:rsidR="00CF788C"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="00CF788C" w:rsidRPr="00AD5737">
        <w:rPr>
          <w:rFonts w:ascii="Times New Roman" w:eastAsia="Times New Roman" w:hAnsi="Times New Roman" w:cs="Times New Roman"/>
          <w:sz w:val="28"/>
          <w:szCs w:val="28"/>
          <w:lang w:eastAsia="ru-RU"/>
        </w:rPr>
        <w:t>Об утверждении Порядка предоставления гражданам, ведущим личное подсобное хозяйство</w:t>
      </w:r>
      <w:r w:rsidR="00CF788C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="00CF788C" w:rsidRPr="00AD5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F7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субсидии в целях </w:t>
      </w:r>
      <w:r w:rsidR="00CF788C" w:rsidRPr="00AD5737">
        <w:rPr>
          <w:rFonts w:ascii="Times New Roman" w:eastAsia="Times New Roman" w:hAnsi="Times New Roman" w:cs="Times New Roman"/>
          <w:sz w:val="28"/>
          <w:szCs w:val="28"/>
          <w:lang w:eastAsia="ru-RU"/>
        </w:rPr>
        <w:t>возмещени</w:t>
      </w:r>
      <w:r w:rsidR="00CF788C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CF788C" w:rsidRPr="00AD573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затрат, связанных с содержанием идентифицированных коров</w:t>
      </w:r>
      <w:r w:rsidR="00CF7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Усть-Камчатском сельском поселении»</w:t>
      </w:r>
      <w:r w:rsidR="00CD5E3A" w:rsidRPr="00CD5E3A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80CB5">
        <w:rPr>
          <w:rFonts w:ascii="Times New Roman" w:eastAsia="Calibri" w:hAnsi="Times New Roman" w:cs="Times New Roman"/>
          <w:sz w:val="28"/>
          <w:szCs w:val="28"/>
        </w:rPr>
        <w:t>следующие изменения</w:t>
      </w:r>
      <w:r w:rsidR="00742A5F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3D7A7ACB" w14:textId="36EC45B3" w:rsidR="00742A5F" w:rsidRDefault="00742A5F" w:rsidP="00742A5F">
      <w:pPr>
        <w:pStyle w:val="ad"/>
        <w:numPr>
          <w:ilvl w:val="1"/>
          <w:numId w:val="1"/>
        </w:numPr>
        <w:tabs>
          <w:tab w:val="left" w:pos="720"/>
        </w:tabs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Пункт 1.2 изложить в следующей редакции:</w:t>
      </w:r>
    </w:p>
    <w:p w14:paraId="50E19C6A" w14:textId="6CB25006" w:rsidR="00742A5F" w:rsidRDefault="00742A5F" w:rsidP="00742A5F">
      <w:pPr>
        <w:spacing w:after="0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lastRenderedPageBreak/>
        <w:t>«</w:t>
      </w:r>
      <w:r w:rsidRPr="003025CA">
        <w:rPr>
          <w:rFonts w:ascii="Times New Roman" w:eastAsia="Calibri" w:hAnsi="Times New Roman" w:cs="Times New Roman"/>
          <w:sz w:val="28"/>
          <w:szCs w:val="28"/>
        </w:rPr>
        <w:t xml:space="preserve">1.2. К получателям субсидии относятся граждане, зарегистрированные на территории </w:t>
      </w:r>
      <w:r>
        <w:rPr>
          <w:rFonts w:ascii="Times New Roman" w:eastAsia="Calibri" w:hAnsi="Times New Roman" w:cs="Times New Roman"/>
          <w:sz w:val="28"/>
          <w:szCs w:val="28"/>
        </w:rPr>
        <w:t xml:space="preserve">Усть-Камчатского </w:t>
      </w:r>
      <w:r w:rsidRPr="003025CA">
        <w:rPr>
          <w:rFonts w:ascii="Times New Roman" w:eastAsia="Calibri" w:hAnsi="Times New Roman" w:cs="Times New Roman"/>
          <w:sz w:val="28"/>
          <w:szCs w:val="28"/>
        </w:rPr>
        <w:t>сельск</w:t>
      </w:r>
      <w:r>
        <w:rPr>
          <w:rFonts w:ascii="Times New Roman" w:eastAsia="Calibri" w:hAnsi="Times New Roman" w:cs="Times New Roman"/>
          <w:sz w:val="28"/>
          <w:szCs w:val="28"/>
        </w:rPr>
        <w:t>ого</w:t>
      </w:r>
      <w:r w:rsidRPr="003025CA">
        <w:rPr>
          <w:rFonts w:ascii="Times New Roman" w:eastAsia="Calibri" w:hAnsi="Times New Roman" w:cs="Times New Roman"/>
          <w:sz w:val="28"/>
          <w:szCs w:val="28"/>
        </w:rPr>
        <w:t xml:space="preserve"> поселени</w:t>
      </w:r>
      <w:r>
        <w:rPr>
          <w:rFonts w:ascii="Times New Roman" w:eastAsia="Calibri" w:hAnsi="Times New Roman" w:cs="Times New Roman"/>
          <w:sz w:val="28"/>
          <w:szCs w:val="28"/>
        </w:rPr>
        <w:t xml:space="preserve">я и </w:t>
      </w:r>
      <w:r w:rsidRPr="00D113FF">
        <w:rPr>
          <w:rFonts w:ascii="Times New Roman" w:eastAsia="SimSun" w:hAnsi="Times New Roman" w:cs="Times New Roman"/>
          <w:sz w:val="28"/>
          <w:szCs w:val="28"/>
          <w:lang w:eastAsia="zh-CN"/>
        </w:rPr>
        <w:t>содержащие идентифицированных коров</w:t>
      </w:r>
      <w:r w:rsidRPr="003025CA">
        <w:rPr>
          <w:rFonts w:ascii="Times New Roman" w:eastAsia="Calibri" w:hAnsi="Times New Roman" w:cs="Times New Roman"/>
          <w:sz w:val="28"/>
          <w:szCs w:val="28"/>
        </w:rPr>
        <w:t xml:space="preserve"> (далее - </w:t>
      </w:r>
      <w:r w:rsidR="00434A47">
        <w:rPr>
          <w:rFonts w:ascii="Times New Roman" w:eastAsia="Calibri" w:hAnsi="Times New Roman" w:cs="Times New Roman"/>
          <w:sz w:val="28"/>
          <w:szCs w:val="28"/>
        </w:rPr>
        <w:t>П</w:t>
      </w:r>
      <w:r w:rsidRPr="003025CA">
        <w:rPr>
          <w:rFonts w:ascii="Times New Roman" w:eastAsia="Calibri" w:hAnsi="Times New Roman" w:cs="Times New Roman"/>
          <w:sz w:val="28"/>
          <w:szCs w:val="28"/>
        </w:rPr>
        <w:t>олучатели субсидий).</w:t>
      </w:r>
      <w:r>
        <w:rPr>
          <w:rFonts w:ascii="Times New Roman" w:eastAsia="Calibri" w:hAnsi="Times New Roman" w:cs="Times New Roman"/>
          <w:sz w:val="28"/>
          <w:szCs w:val="28"/>
        </w:rPr>
        <w:t>»;</w:t>
      </w:r>
    </w:p>
    <w:p w14:paraId="78B436F6" w14:textId="6EB03E5F" w:rsidR="00742A5F" w:rsidRDefault="00742A5F" w:rsidP="00742A5F">
      <w:pPr>
        <w:pStyle w:val="ad"/>
        <w:numPr>
          <w:ilvl w:val="1"/>
          <w:numId w:val="1"/>
        </w:numPr>
        <w:spacing w:after="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Пункт 1.3 изложить в следующей редакции:</w:t>
      </w:r>
    </w:p>
    <w:p w14:paraId="703033A2" w14:textId="0FB4E394" w:rsidR="00742A5F" w:rsidRDefault="00434A47" w:rsidP="00742A5F">
      <w:pPr>
        <w:tabs>
          <w:tab w:val="num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ab/>
      </w:r>
      <w:r w:rsidR="00742A5F">
        <w:rPr>
          <w:rFonts w:ascii="Times New Roman" w:eastAsia="Calibri" w:hAnsi="Times New Roman" w:cs="Times New Roman"/>
          <w:sz w:val="28"/>
          <w:szCs w:val="28"/>
        </w:rPr>
        <w:t>«</w:t>
      </w:r>
      <w:r w:rsidR="00742A5F" w:rsidRPr="00302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1.3. Главным распорядителем средств бюджета Усть-Камчатского </w:t>
      </w:r>
      <w:r w:rsidR="00742A5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="00742A5F" w:rsidRPr="003025CA">
        <w:rPr>
          <w:rFonts w:ascii="Times New Roman" w:eastAsia="Times New Roman" w:hAnsi="Times New Roman" w:cs="Times New Roman"/>
          <w:sz w:val="28"/>
          <w:szCs w:val="28"/>
          <w:lang w:eastAsia="ru-RU"/>
        </w:rPr>
        <w:t>, осуществляющим предоставление субсидий в пределах бюджетных ассигнований (лимитов бюджетных обязательств), предусмотренных Решением Со</w:t>
      </w:r>
      <w:r w:rsidR="00742A5F">
        <w:rPr>
          <w:rFonts w:ascii="Times New Roman" w:eastAsia="Times New Roman" w:hAnsi="Times New Roman" w:cs="Times New Roman"/>
          <w:sz w:val="28"/>
          <w:szCs w:val="28"/>
          <w:lang w:eastAsia="ru-RU"/>
        </w:rPr>
        <w:t>брания</w:t>
      </w:r>
      <w:r w:rsidR="00742A5F" w:rsidRPr="00302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депутатов Усть-Камчатского </w:t>
      </w:r>
      <w:r w:rsidR="00742A5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="00742A5F" w:rsidRPr="00302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«О бюджете Усть-Камчатского </w:t>
      </w:r>
      <w:r w:rsidR="00742A5F">
        <w:rPr>
          <w:rFonts w:ascii="Times New Roman" w:eastAsia="Times New Roman" w:hAnsi="Times New Roman" w:cs="Times New Roman"/>
          <w:sz w:val="28"/>
          <w:szCs w:val="28"/>
          <w:lang w:eastAsia="ru-RU"/>
        </w:rPr>
        <w:t>сельского поселения</w:t>
      </w:r>
      <w:r w:rsidR="00742A5F" w:rsidRPr="00302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</w:t>
      </w:r>
      <w:r w:rsidR="00742A5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2024 год и плановый период 2025 и 2026 годы», </w:t>
      </w:r>
      <w:r w:rsidR="00742A5F" w:rsidRPr="003025CA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 Управление экономического развития и контрольной деятельности администрации Усть-Камчатского муниципального района – муниципальное казенное учреждение (далее – Управление).</w:t>
      </w:r>
      <w:r w:rsidR="00742A5F">
        <w:rPr>
          <w:rFonts w:ascii="Times New Roman" w:eastAsia="Times New Roman" w:hAnsi="Times New Roman" w:cs="Times New Roman"/>
          <w:sz w:val="28"/>
          <w:szCs w:val="28"/>
          <w:lang w:eastAsia="ru-RU"/>
        </w:rPr>
        <w:t>»;</w:t>
      </w:r>
    </w:p>
    <w:p w14:paraId="11D52343" w14:textId="3AA47FD6" w:rsidR="00742A5F" w:rsidRDefault="00742A5F" w:rsidP="00742A5F">
      <w:pPr>
        <w:pStyle w:val="ad"/>
        <w:numPr>
          <w:ilvl w:val="1"/>
          <w:numId w:val="1"/>
        </w:numPr>
        <w:tabs>
          <w:tab w:val="num" w:pos="709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 2.9 изложить в следующей редакции:</w:t>
      </w:r>
    </w:p>
    <w:p w14:paraId="17D00A04" w14:textId="77777777" w:rsidR="00742A5F" w:rsidRDefault="00742A5F" w:rsidP="00742A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</w:t>
      </w:r>
      <w:r w:rsidRPr="009C1A89">
        <w:rPr>
          <w:rFonts w:ascii="Times New Roman" w:eastAsia="Times New Roman" w:hAnsi="Times New Roman" w:cs="Times New Roman"/>
          <w:sz w:val="28"/>
          <w:szCs w:val="28"/>
          <w:lang w:eastAsia="ru-RU"/>
        </w:rPr>
        <w:t>2.9. Субсидия рассчитывается по формуле:</w:t>
      </w:r>
    </w:p>
    <w:p w14:paraId="278B57B2" w14:textId="77777777" w:rsidR="00742A5F" w:rsidRPr="00096B45" w:rsidRDefault="00742A5F" w:rsidP="00742A5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B45">
        <w:rPr>
          <w:rFonts w:ascii="Times New Roman" w:eastAsia="Times New Roman" w:hAnsi="Times New Roman" w:cs="Times New Roman"/>
          <w:sz w:val="28"/>
          <w:szCs w:val="28"/>
          <w:lang w:eastAsia="ru-RU"/>
        </w:rPr>
        <w:t>С = СТ * П, где:</w:t>
      </w:r>
    </w:p>
    <w:p w14:paraId="28C05D88" w14:textId="77777777" w:rsidR="00742A5F" w:rsidRPr="00096B45" w:rsidRDefault="00742A5F" w:rsidP="00742A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B45">
        <w:rPr>
          <w:rFonts w:ascii="Times New Roman" w:eastAsia="Times New Roman" w:hAnsi="Times New Roman" w:cs="Times New Roman"/>
          <w:sz w:val="28"/>
          <w:szCs w:val="28"/>
          <w:lang w:eastAsia="ru-RU"/>
        </w:rPr>
        <w:t>С – объем субсидии на возмещение затрат, связанных с содержанием идентифицированных коров, согласно представленным документам;</w:t>
      </w:r>
    </w:p>
    <w:p w14:paraId="76D0F422" w14:textId="77777777" w:rsidR="00742A5F" w:rsidRPr="00096B45" w:rsidRDefault="00742A5F" w:rsidP="00742A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B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 – ставка за голову идентифицированной коровы; </w:t>
      </w:r>
    </w:p>
    <w:p w14:paraId="4932B25D" w14:textId="77777777" w:rsidR="00742A5F" w:rsidRPr="00096B45" w:rsidRDefault="00742A5F" w:rsidP="00742A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B45">
        <w:rPr>
          <w:rFonts w:ascii="Times New Roman" w:eastAsia="Times New Roman" w:hAnsi="Times New Roman" w:cs="Times New Roman"/>
          <w:sz w:val="28"/>
          <w:szCs w:val="28"/>
          <w:lang w:eastAsia="ru-RU"/>
        </w:rPr>
        <w:t>П – поголовье идентифицированных коров у Получателя субсидии на первое число квартала, следующего за отчетным кварталом.</w:t>
      </w:r>
    </w:p>
    <w:p w14:paraId="38F176EC" w14:textId="77777777" w:rsidR="00742A5F" w:rsidRPr="00096B45" w:rsidRDefault="00742A5F" w:rsidP="00742A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B45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 предоставления субсидии ставка субсидии (П) устанавливается равной:</w:t>
      </w:r>
    </w:p>
    <w:p w14:paraId="226C0D1C" w14:textId="77777777" w:rsidR="00742A5F" w:rsidRPr="009C1A89" w:rsidRDefault="00742A5F" w:rsidP="00742A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96B4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- 7 000,00 (Семь тысяч рублей 00 копеек) за голову идентифицированной коровы – для граждан, </w:t>
      </w:r>
      <w:r w:rsidRPr="00096B45">
        <w:rPr>
          <w:rFonts w:ascii="Times New Roman" w:eastAsia="Calibri" w:hAnsi="Times New Roman" w:cs="Times New Roman"/>
          <w:sz w:val="28"/>
          <w:szCs w:val="28"/>
        </w:rPr>
        <w:t>зарегистрированны</w:t>
      </w:r>
      <w:r>
        <w:rPr>
          <w:rFonts w:ascii="Times New Roman" w:eastAsia="Calibri" w:hAnsi="Times New Roman" w:cs="Times New Roman"/>
          <w:sz w:val="28"/>
          <w:szCs w:val="28"/>
        </w:rPr>
        <w:t>х</w:t>
      </w:r>
      <w:r w:rsidRPr="00096B45">
        <w:rPr>
          <w:rFonts w:ascii="Times New Roman" w:eastAsia="Calibri" w:hAnsi="Times New Roman" w:cs="Times New Roman"/>
          <w:sz w:val="28"/>
          <w:szCs w:val="28"/>
        </w:rPr>
        <w:t xml:space="preserve"> и </w:t>
      </w:r>
      <w:r>
        <w:rPr>
          <w:rFonts w:ascii="Times New Roman" w:eastAsia="Calibri" w:hAnsi="Times New Roman" w:cs="Times New Roman"/>
          <w:sz w:val="28"/>
          <w:szCs w:val="28"/>
        </w:rPr>
        <w:t>содержащих идентифицированных коров в Усть-Камча</w:t>
      </w:r>
      <w:r w:rsidRPr="00096B45">
        <w:rPr>
          <w:rFonts w:ascii="Times New Roman" w:eastAsia="Calibri" w:hAnsi="Times New Roman" w:cs="Times New Roman"/>
          <w:sz w:val="28"/>
          <w:szCs w:val="28"/>
        </w:rPr>
        <w:t>тско</w:t>
      </w:r>
      <w:r>
        <w:rPr>
          <w:rFonts w:ascii="Times New Roman" w:eastAsia="Calibri" w:hAnsi="Times New Roman" w:cs="Times New Roman"/>
          <w:sz w:val="28"/>
          <w:szCs w:val="28"/>
        </w:rPr>
        <w:t>м</w:t>
      </w:r>
      <w:r w:rsidRPr="00096B4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сельском поселении</w:t>
      </w:r>
      <w:r w:rsidRPr="00096B45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14:paraId="263FA8B1" w14:textId="77777777" w:rsidR="00742A5F" w:rsidRDefault="00742A5F" w:rsidP="00742A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25CA">
        <w:rPr>
          <w:rFonts w:ascii="Times New Roman" w:eastAsia="Times New Roman" w:hAnsi="Times New Roman" w:cs="Times New Roman"/>
          <w:sz w:val="28"/>
          <w:szCs w:val="28"/>
          <w:lang w:eastAsia="ru-RU"/>
        </w:rPr>
        <w:t>Объем предоставляемой Субсидии должен быть меньше запрашиваемого объема получателем субсидии средств или равен ему.</w:t>
      </w:r>
    </w:p>
    <w:p w14:paraId="733746A5" w14:textId="028D020E" w:rsidR="00742A5F" w:rsidRPr="003025CA" w:rsidRDefault="00742A5F" w:rsidP="00742A5F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Получателю субсидии </w:t>
      </w:r>
      <w:r w:rsidR="00CF788C">
        <w:rPr>
          <w:rFonts w:ascii="Times New Roman" w:eastAsia="Times New Roman" w:hAnsi="Times New Roman" w:cs="Times New Roman"/>
          <w:sz w:val="28"/>
          <w:szCs w:val="28"/>
          <w:lang w:eastAsia="ru-RU"/>
        </w:rPr>
        <w:t>может быть</w:t>
      </w:r>
      <w:r w:rsidR="00434A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предоставл</w:t>
      </w:r>
      <w:r w:rsidR="00CF788C">
        <w:rPr>
          <w:rFonts w:ascii="Times New Roman" w:eastAsia="Times New Roman" w:hAnsi="Times New Roman" w:cs="Times New Roman"/>
          <w:sz w:val="28"/>
          <w:szCs w:val="28"/>
          <w:lang w:eastAsia="ru-RU"/>
        </w:rPr>
        <w:t>ена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субсидия на содержание идентифицированных коров в течение календарного года, то есть с 01</w:t>
      </w:r>
      <w:r w:rsidR="006A4BBB">
        <w:rPr>
          <w:rFonts w:ascii="Times New Roman" w:eastAsia="Times New Roman" w:hAnsi="Times New Roman" w:cs="Times New Roman"/>
          <w:sz w:val="28"/>
          <w:szCs w:val="28"/>
          <w:lang w:eastAsia="ru-RU"/>
        </w:rPr>
        <w:t>.01.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2024 года по 31.12.2024</w:t>
      </w:r>
      <w:r w:rsidR="00CF78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согласно </w:t>
      </w:r>
      <w:r w:rsidR="000138E0">
        <w:rPr>
          <w:rFonts w:ascii="Times New Roman" w:eastAsia="Times New Roman" w:hAnsi="Times New Roman" w:cs="Times New Roman"/>
          <w:sz w:val="28"/>
          <w:szCs w:val="28"/>
          <w:lang w:eastAsia="ru-RU"/>
        </w:rPr>
        <w:t>заявлению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</w:p>
    <w:p w14:paraId="2A9E188F" w14:textId="1458E949" w:rsidR="00742A5F" w:rsidRDefault="00742A5F" w:rsidP="00742A5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25CA">
        <w:rPr>
          <w:rFonts w:ascii="Times New Roman" w:eastAsia="Calibri" w:hAnsi="Times New Roman" w:cs="Times New Roman"/>
          <w:sz w:val="28"/>
          <w:szCs w:val="28"/>
        </w:rPr>
        <w:t>В случае если по результатам расчета размер Субсидии превышает пределы бюджетных ассигнований (лимиты бюджетных обязательств), доведенных Управлению на очередной финансовый год в рамках муниципальной программы на соответствующие цели, Комиссия принимает решение о предоставлении субсидии в размере утвержденных лимитов.</w:t>
      </w:r>
      <w:r w:rsidR="00C80CB5">
        <w:rPr>
          <w:rFonts w:ascii="Times New Roman" w:eastAsia="Calibri" w:hAnsi="Times New Roman" w:cs="Times New Roman"/>
          <w:sz w:val="28"/>
          <w:szCs w:val="28"/>
        </w:rPr>
        <w:t>»;</w:t>
      </w:r>
    </w:p>
    <w:p w14:paraId="31FA5B94" w14:textId="5AA53221" w:rsidR="00C80CB5" w:rsidRDefault="00C80CB5" w:rsidP="00C80CB5">
      <w:pPr>
        <w:pStyle w:val="ad"/>
        <w:numPr>
          <w:ilvl w:val="1"/>
          <w:numId w:val="1"/>
        </w:numPr>
        <w:spacing w:after="0" w:line="240" w:lineRule="auto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Пункт 2.9 изложить в следующей редакции:</w:t>
      </w:r>
    </w:p>
    <w:p w14:paraId="1B6D1BDD" w14:textId="2411C78E" w:rsidR="00C80CB5" w:rsidRPr="003025CA" w:rsidRDefault="00C80CB5" w:rsidP="00C80CB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«</w:t>
      </w:r>
      <w:r w:rsidRPr="003025CA">
        <w:rPr>
          <w:rFonts w:ascii="Times New Roman" w:eastAsia="Calibri" w:hAnsi="Times New Roman" w:cs="Times New Roman"/>
          <w:sz w:val="28"/>
          <w:szCs w:val="28"/>
        </w:rPr>
        <w:t>Решение Комиссии оформляется протоколом с указанием принятых ею решений, который составляется в течение 3 (трех) рабочих дней после дня заседания Комиссии и подписывается председателем Комиссии и секретарем Комиссии, и не позднее дня, следующего за днем его подписания, передается в Управление.</w:t>
      </w:r>
    </w:p>
    <w:p w14:paraId="43D2BF8E" w14:textId="77777777" w:rsidR="00C80CB5" w:rsidRPr="003025CA" w:rsidRDefault="00C80CB5" w:rsidP="00C80CB5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025CA">
        <w:rPr>
          <w:rFonts w:ascii="Times New Roman" w:eastAsia="Calibri" w:hAnsi="Times New Roman" w:cs="Times New Roman"/>
          <w:sz w:val="28"/>
          <w:szCs w:val="28"/>
        </w:rPr>
        <w:t>Основанием для отказа в предоставлении Субсидии является:</w:t>
      </w:r>
    </w:p>
    <w:p w14:paraId="070B955D" w14:textId="77777777" w:rsidR="00C80CB5" w:rsidRPr="003025CA" w:rsidRDefault="00C80CB5" w:rsidP="00C80CB5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25C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несоответствие представленных получателем субсидии документов </w:t>
      </w:r>
      <w:r w:rsidRPr="003025C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требованиям, определенным правовым актом, или непредставление (представление не в полном объеме) указанных документов;</w:t>
      </w:r>
    </w:p>
    <w:p w14:paraId="626DBE0A" w14:textId="5D87D0FF" w:rsidR="00C80CB5" w:rsidRDefault="00C80CB5" w:rsidP="00C80CB5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025CA">
        <w:rPr>
          <w:rFonts w:ascii="Times New Roman" w:eastAsia="Times New Roman" w:hAnsi="Times New Roman" w:cs="Times New Roman"/>
          <w:sz w:val="28"/>
          <w:szCs w:val="28"/>
          <w:lang w:eastAsia="ru-RU"/>
        </w:rPr>
        <w:t>- установление факта недостоверности представленной п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олучателем субсидии информации.</w:t>
      </w:r>
      <w:r w:rsidR="00434A47">
        <w:rPr>
          <w:rFonts w:ascii="Times New Roman" w:eastAsia="Times New Roman" w:hAnsi="Times New Roman" w:cs="Times New Roman"/>
          <w:sz w:val="28"/>
          <w:szCs w:val="28"/>
          <w:lang w:eastAsia="ru-RU"/>
        </w:rPr>
        <w:t>».</w:t>
      </w:r>
    </w:p>
    <w:p w14:paraId="5EF19C44" w14:textId="6818B71D" w:rsidR="00EF37F8" w:rsidRPr="00EF37F8" w:rsidRDefault="00EF37F8" w:rsidP="00EF37F8">
      <w:pPr>
        <w:numPr>
          <w:ilvl w:val="0"/>
          <w:numId w:val="1"/>
        </w:numPr>
        <w:tabs>
          <w:tab w:val="left" w:pos="0"/>
          <w:tab w:val="left" w:pos="720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Управлению делами администрации Усть-Камчатского муниципального района – муниципальному казенному учреждению опубликовать настоящее постановление в средствах массовой информации и разместить на официальном сайте Усть-Камчатского муниципального </w:t>
      </w:r>
      <w:r w:rsidR="006A4BBB">
        <w:rPr>
          <w:rFonts w:ascii="Times New Roman" w:eastAsia="Calibri" w:hAnsi="Times New Roman" w:cs="Times New Roman"/>
          <w:sz w:val="28"/>
          <w:szCs w:val="28"/>
        </w:rPr>
        <w:t>округа</w:t>
      </w:r>
      <w:r w:rsidRPr="00EF37F8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7604CF57" w14:textId="5C24A974" w:rsidR="00EF37F8" w:rsidRPr="00EF37F8" w:rsidRDefault="00EF37F8" w:rsidP="00EF37F8">
      <w:pPr>
        <w:numPr>
          <w:ilvl w:val="0"/>
          <w:numId w:val="1"/>
        </w:numPr>
        <w:tabs>
          <w:tab w:val="left" w:pos="720"/>
        </w:tabs>
        <w:spacing w:after="0" w:line="240" w:lineRule="auto"/>
        <w:ind w:left="0" w:firstLine="709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F37F8">
        <w:rPr>
          <w:rFonts w:ascii="Times New Roman" w:eastAsia="Calibri" w:hAnsi="Times New Roman" w:cs="Times New Roman"/>
          <w:sz w:val="28"/>
          <w:szCs w:val="28"/>
        </w:rPr>
        <w:t xml:space="preserve"> Настоящее постановление вступает в силу после дня его официального опубликования</w:t>
      </w:r>
      <w:r w:rsidR="00284A62">
        <w:rPr>
          <w:rFonts w:ascii="Times New Roman" w:eastAsia="Calibri" w:hAnsi="Times New Roman" w:cs="Times New Roman"/>
          <w:sz w:val="28"/>
          <w:szCs w:val="28"/>
        </w:rPr>
        <w:t xml:space="preserve"> и распространяется на правоотношения, возникшие с 27.08.2024</w:t>
      </w:r>
      <w:r w:rsidRPr="00EF37F8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3193395D" w14:textId="72FC026C" w:rsidR="00EF37F8" w:rsidRPr="00EF37F8" w:rsidRDefault="009D0F03" w:rsidP="00EF37F8">
      <w:pPr>
        <w:ind w:firstLine="708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E113B2">
        <w:rPr>
          <w:rFonts w:ascii="Times New Roman" w:eastAsia="Calibri" w:hAnsi="Times New Roman" w:cs="Times New Roman"/>
          <w:sz w:val="28"/>
          <w:szCs w:val="28"/>
        </w:rPr>
        <w:t>4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. Контроль исполнения настоящего постановления возложить на </w:t>
      </w:r>
      <w:r w:rsidR="00A44AC3">
        <w:rPr>
          <w:rFonts w:ascii="Times New Roman" w:eastAsia="Calibri" w:hAnsi="Times New Roman" w:cs="Times New Roman"/>
          <w:sz w:val="28"/>
          <w:szCs w:val="28"/>
        </w:rPr>
        <w:t>Р</w:t>
      </w:r>
      <w:r w:rsidR="00304937">
        <w:rPr>
          <w:rFonts w:ascii="Times New Roman" w:eastAsia="Calibri" w:hAnsi="Times New Roman" w:cs="Times New Roman"/>
          <w:sz w:val="28"/>
          <w:szCs w:val="28"/>
        </w:rPr>
        <w:t xml:space="preserve">уководителя Управления экономического развития и контрольной деятельности </w:t>
      </w:r>
      <w:r w:rsidR="00EF37F8" w:rsidRPr="00EF37F8">
        <w:rPr>
          <w:rFonts w:ascii="Times New Roman" w:eastAsia="Calibri" w:hAnsi="Times New Roman" w:cs="Times New Roman"/>
          <w:sz w:val="28"/>
          <w:szCs w:val="28"/>
        </w:rPr>
        <w:t xml:space="preserve">администрации Усть-Камчатского муниципального района </w:t>
      </w:r>
      <w:r w:rsidR="00304937">
        <w:rPr>
          <w:rFonts w:ascii="Times New Roman" w:eastAsia="Calibri" w:hAnsi="Times New Roman" w:cs="Times New Roman"/>
          <w:sz w:val="28"/>
          <w:szCs w:val="28"/>
        </w:rPr>
        <w:t xml:space="preserve">– муниципального казенного учреждения </w:t>
      </w:r>
      <w:r w:rsidR="00284A62">
        <w:rPr>
          <w:rFonts w:ascii="Times New Roman" w:eastAsia="Calibri" w:hAnsi="Times New Roman" w:cs="Times New Roman"/>
          <w:sz w:val="28"/>
          <w:szCs w:val="28"/>
        </w:rPr>
        <w:t>Аликину А.А</w:t>
      </w:r>
      <w:r w:rsidR="00A44AC3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F20F74E" w14:textId="77777777" w:rsidR="00673A8F" w:rsidRDefault="00673A8F" w:rsidP="00764AB8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673A8F" w:rsidRPr="00076132" w14:paraId="44188CDC" w14:textId="77777777" w:rsidTr="000C63A0">
        <w:trPr>
          <w:trHeight w:val="1232"/>
        </w:trPr>
        <w:tc>
          <w:tcPr>
            <w:tcW w:w="4678" w:type="dxa"/>
            <w:shd w:val="clear" w:color="auto" w:fill="auto"/>
          </w:tcPr>
          <w:p w14:paraId="7EBC2434" w14:textId="7EDD5DF9" w:rsidR="00673A8F" w:rsidRPr="00033533" w:rsidRDefault="00636679" w:rsidP="000C63A0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 w:rsidR="00284A62">
              <w:rPr>
                <w:rFonts w:ascii="Times New Roman" w:hAnsi="Times New Roman" w:cs="Times New Roman"/>
                <w:sz w:val="28"/>
                <w:szCs w:val="28"/>
              </w:rPr>
              <w:t>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Усть-Камчатского муниципального района</w:t>
            </w:r>
          </w:p>
        </w:tc>
        <w:tc>
          <w:tcPr>
            <w:tcW w:w="992" w:type="dxa"/>
            <w:shd w:val="clear" w:color="auto" w:fill="auto"/>
          </w:tcPr>
          <w:p w14:paraId="12C5D9ED" w14:textId="77777777" w:rsidR="00673A8F" w:rsidRPr="00076132" w:rsidRDefault="00673A8F" w:rsidP="000C63A0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14:paraId="1DC5A405" w14:textId="77777777" w:rsidR="00BA4069" w:rsidRDefault="00BA4069" w:rsidP="000C63A0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AD8A400" w14:textId="79AA595A" w:rsidR="00673A8F" w:rsidRPr="002F3844" w:rsidRDefault="00284A62" w:rsidP="000C63A0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</w:t>
            </w:r>
            <w:r w:rsidR="00BA4069">
              <w:rPr>
                <w:rFonts w:ascii="Times New Roman" w:hAnsi="Times New Roman" w:cs="Times New Roman"/>
                <w:sz w:val="28"/>
                <w:szCs w:val="28"/>
              </w:rPr>
              <w:t>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С</w:t>
            </w:r>
            <w:r w:rsidR="00BA4069">
              <w:rPr>
                <w:rFonts w:ascii="Times New Roman" w:hAnsi="Times New Roman" w:cs="Times New Roman"/>
                <w:sz w:val="28"/>
                <w:szCs w:val="28"/>
              </w:rPr>
              <w:t xml:space="preserve">.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Бондаренко</w:t>
            </w:r>
          </w:p>
        </w:tc>
      </w:tr>
    </w:tbl>
    <w:p w14:paraId="7CE0AD3C" w14:textId="77777777" w:rsidR="00673A8F" w:rsidRPr="00076132" w:rsidRDefault="00673A8F" w:rsidP="00673A8F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2" w:name="SIGNERSTAMP1"/>
      <w:r w:rsidRPr="00076132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</w:p>
    <w:bookmarkEnd w:id="2"/>
    <w:p w14:paraId="0D87A6B0" w14:textId="77777777" w:rsidR="00434A47" w:rsidRDefault="00434A47" w:rsidP="00434A47"/>
    <w:p w14:paraId="63FF1360" w14:textId="77777777" w:rsidR="00434A47" w:rsidRPr="00434A47" w:rsidRDefault="00434A47" w:rsidP="00434A47"/>
    <w:p w14:paraId="04F09F3A" w14:textId="77777777" w:rsidR="00434A47" w:rsidRPr="00434A47" w:rsidRDefault="00434A47" w:rsidP="00434A47"/>
    <w:p w14:paraId="472B8ABA" w14:textId="77777777" w:rsidR="00434A47" w:rsidRPr="00434A47" w:rsidRDefault="00434A47" w:rsidP="00434A47"/>
    <w:p w14:paraId="0277656A" w14:textId="77777777" w:rsidR="00434A47" w:rsidRPr="00434A47" w:rsidRDefault="00434A47" w:rsidP="00434A47"/>
    <w:p w14:paraId="2067213A" w14:textId="77777777" w:rsidR="00434A47" w:rsidRPr="00434A47" w:rsidRDefault="00434A47" w:rsidP="00434A47"/>
    <w:p w14:paraId="550347C7" w14:textId="77777777" w:rsidR="00434A47" w:rsidRPr="00434A47" w:rsidRDefault="00434A47" w:rsidP="00434A47"/>
    <w:p w14:paraId="72D04841" w14:textId="77777777" w:rsidR="00434A47" w:rsidRPr="00434A47" w:rsidRDefault="00434A47" w:rsidP="00434A47"/>
    <w:p w14:paraId="73502A23" w14:textId="77777777" w:rsidR="00434A47" w:rsidRDefault="00434A47" w:rsidP="00434A47"/>
    <w:p w14:paraId="34FA68EA" w14:textId="77777777" w:rsidR="00434A47" w:rsidRDefault="00434A47" w:rsidP="00434A47"/>
    <w:p w14:paraId="5D4F0E06" w14:textId="211D7E52" w:rsidR="00EF37F8" w:rsidRPr="00EF37F8" w:rsidRDefault="00434A47" w:rsidP="00434A47">
      <w:pPr>
        <w:tabs>
          <w:tab w:val="left" w:pos="3630"/>
        </w:tabs>
        <w:rPr>
          <w:rFonts w:ascii="Times New Roman" w:eastAsia="Calibri" w:hAnsi="Times New Roman" w:cs="Times New Roman"/>
          <w:sz w:val="28"/>
          <w:szCs w:val="28"/>
        </w:rPr>
      </w:pPr>
      <w:r>
        <w:tab/>
      </w:r>
    </w:p>
    <w:sectPr w:rsidR="00EF37F8" w:rsidRPr="00EF37F8" w:rsidSect="008A10BB">
      <w:headerReference w:type="default" r:id="rId9"/>
      <w:pgSz w:w="11906" w:h="16838"/>
      <w:pgMar w:top="412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20D36A" w14:textId="77777777" w:rsidR="009A74A4" w:rsidRDefault="009A74A4" w:rsidP="0031799B">
      <w:pPr>
        <w:spacing w:after="0" w:line="240" w:lineRule="auto"/>
      </w:pPr>
      <w:r>
        <w:separator/>
      </w:r>
    </w:p>
  </w:endnote>
  <w:endnote w:type="continuationSeparator" w:id="0">
    <w:p w14:paraId="2763C5F1" w14:textId="77777777" w:rsidR="009A74A4" w:rsidRDefault="009A74A4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B18835" w14:textId="77777777" w:rsidR="009A74A4" w:rsidRDefault="009A74A4" w:rsidP="0031799B">
      <w:pPr>
        <w:spacing w:after="0" w:line="240" w:lineRule="auto"/>
      </w:pPr>
      <w:r>
        <w:separator/>
      </w:r>
    </w:p>
  </w:footnote>
  <w:footnote w:type="continuationSeparator" w:id="0">
    <w:p w14:paraId="7EA7AB1C" w14:textId="77777777" w:rsidR="009A74A4" w:rsidRDefault="009A74A4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353250592"/>
      <w:docPartObj>
        <w:docPartGallery w:val="Page Numbers (Top of Page)"/>
        <w:docPartUnique/>
      </w:docPartObj>
    </w:sdtPr>
    <w:sdtEndPr/>
    <w:sdtContent>
      <w:p w14:paraId="5172F4B5" w14:textId="77777777" w:rsidR="00ED4C44" w:rsidRDefault="00ED4C44">
        <w:pPr>
          <w:pStyle w:val="aa"/>
          <w:jc w:val="center"/>
        </w:pPr>
        <w:r>
          <w:fldChar w:fldCharType="begin"/>
        </w:r>
        <w:r>
          <w:instrText xml:space="preserve"> PAGE    \* MERGEFORMAT </w:instrText>
        </w:r>
        <w:r>
          <w:fldChar w:fldCharType="separate"/>
        </w:r>
        <w:r w:rsidR="007E1F57">
          <w:rPr>
            <w:noProof/>
          </w:rPr>
          <w:t>16</w:t>
        </w:r>
        <w:r>
          <w:fldChar w:fldCharType="end"/>
        </w:r>
      </w:p>
    </w:sdtContent>
  </w:sdt>
  <w:p w14:paraId="42229A4C" w14:textId="77777777" w:rsidR="00ED4C44" w:rsidRDefault="00ED4C44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33D387C"/>
    <w:multiLevelType w:val="hybridMultilevel"/>
    <w:tmpl w:val="58AAD9D6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1" w15:restartNumberingAfterBreak="0">
    <w:nsid w:val="269F5E7B"/>
    <w:multiLevelType w:val="hybridMultilevel"/>
    <w:tmpl w:val="3118C1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C6407C9"/>
    <w:multiLevelType w:val="hybridMultilevel"/>
    <w:tmpl w:val="96B8AB0C"/>
    <w:lvl w:ilvl="0" w:tplc="7C74EF6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65536B23"/>
    <w:multiLevelType w:val="multilevel"/>
    <w:tmpl w:val="D7D48864"/>
    <w:lvl w:ilvl="0">
      <w:start w:val="3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eastAsia="Calibri" w:hint="default"/>
      </w:rPr>
    </w:lvl>
  </w:abstractNum>
  <w:abstractNum w:abstractNumId="4" w15:restartNumberingAfterBreak="0">
    <w:nsid w:val="7563290B"/>
    <w:multiLevelType w:val="multilevel"/>
    <w:tmpl w:val="D7A45E4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5" w15:restartNumberingAfterBreak="0">
    <w:nsid w:val="7A2D6870"/>
    <w:multiLevelType w:val="hybridMultilevel"/>
    <w:tmpl w:val="E288347E"/>
    <w:lvl w:ilvl="0" w:tplc="0419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5"/>
  </w:num>
  <w:num w:numId="5">
    <w:abstractNumId w:val="0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hdrShapeDefaults>
    <o:shapedefaults v:ext="edit" spidmax="368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8C9"/>
    <w:rsid w:val="000000C2"/>
    <w:rsid w:val="00000737"/>
    <w:rsid w:val="000108F5"/>
    <w:rsid w:val="00013899"/>
    <w:rsid w:val="000138E0"/>
    <w:rsid w:val="000179ED"/>
    <w:rsid w:val="00020EB6"/>
    <w:rsid w:val="00027F2D"/>
    <w:rsid w:val="000325CA"/>
    <w:rsid w:val="00033142"/>
    <w:rsid w:val="00033533"/>
    <w:rsid w:val="00041CD2"/>
    <w:rsid w:val="00045111"/>
    <w:rsid w:val="00045304"/>
    <w:rsid w:val="00053869"/>
    <w:rsid w:val="000661E4"/>
    <w:rsid w:val="00066941"/>
    <w:rsid w:val="00066C50"/>
    <w:rsid w:val="0007152D"/>
    <w:rsid w:val="000729A2"/>
    <w:rsid w:val="00076132"/>
    <w:rsid w:val="00077162"/>
    <w:rsid w:val="00082619"/>
    <w:rsid w:val="00090A32"/>
    <w:rsid w:val="00095198"/>
    <w:rsid w:val="00095795"/>
    <w:rsid w:val="00096B45"/>
    <w:rsid w:val="000A41A5"/>
    <w:rsid w:val="000A44F2"/>
    <w:rsid w:val="000A4DC1"/>
    <w:rsid w:val="000B1239"/>
    <w:rsid w:val="000B674C"/>
    <w:rsid w:val="000C5F68"/>
    <w:rsid w:val="000C63A0"/>
    <w:rsid w:val="000C7139"/>
    <w:rsid w:val="000D059C"/>
    <w:rsid w:val="000D5524"/>
    <w:rsid w:val="000D585F"/>
    <w:rsid w:val="000D68AB"/>
    <w:rsid w:val="000E53EF"/>
    <w:rsid w:val="000F0178"/>
    <w:rsid w:val="000F169C"/>
    <w:rsid w:val="001125EB"/>
    <w:rsid w:val="00112C1A"/>
    <w:rsid w:val="00112FB1"/>
    <w:rsid w:val="00116FEF"/>
    <w:rsid w:val="0011747D"/>
    <w:rsid w:val="00120345"/>
    <w:rsid w:val="001208AF"/>
    <w:rsid w:val="00126EFA"/>
    <w:rsid w:val="00132BC6"/>
    <w:rsid w:val="00140E22"/>
    <w:rsid w:val="0014218F"/>
    <w:rsid w:val="00145B85"/>
    <w:rsid w:val="00145C7A"/>
    <w:rsid w:val="0015584B"/>
    <w:rsid w:val="00161CBF"/>
    <w:rsid w:val="00163A6B"/>
    <w:rsid w:val="00177FD0"/>
    <w:rsid w:val="00180140"/>
    <w:rsid w:val="00181702"/>
    <w:rsid w:val="00181A55"/>
    <w:rsid w:val="00182AB1"/>
    <w:rsid w:val="001832ED"/>
    <w:rsid w:val="00183F04"/>
    <w:rsid w:val="001A72AD"/>
    <w:rsid w:val="001B26EE"/>
    <w:rsid w:val="001B36BC"/>
    <w:rsid w:val="001C15D6"/>
    <w:rsid w:val="001C75FF"/>
    <w:rsid w:val="001D00F5"/>
    <w:rsid w:val="001D12AF"/>
    <w:rsid w:val="001D2F57"/>
    <w:rsid w:val="001D4724"/>
    <w:rsid w:val="001E5164"/>
    <w:rsid w:val="001E5A69"/>
    <w:rsid w:val="001E665B"/>
    <w:rsid w:val="001F1DD5"/>
    <w:rsid w:val="00200DC6"/>
    <w:rsid w:val="002104D5"/>
    <w:rsid w:val="00213068"/>
    <w:rsid w:val="00214148"/>
    <w:rsid w:val="0022234A"/>
    <w:rsid w:val="00222364"/>
    <w:rsid w:val="00222793"/>
    <w:rsid w:val="002258E3"/>
    <w:rsid w:val="00225F0E"/>
    <w:rsid w:val="00233FCB"/>
    <w:rsid w:val="00240039"/>
    <w:rsid w:val="0024385A"/>
    <w:rsid w:val="00244704"/>
    <w:rsid w:val="00257670"/>
    <w:rsid w:val="002612A4"/>
    <w:rsid w:val="00282323"/>
    <w:rsid w:val="00284A62"/>
    <w:rsid w:val="00284F77"/>
    <w:rsid w:val="00295AC8"/>
    <w:rsid w:val="002962D7"/>
    <w:rsid w:val="002A74C2"/>
    <w:rsid w:val="002B1056"/>
    <w:rsid w:val="002C2B5A"/>
    <w:rsid w:val="002C44B7"/>
    <w:rsid w:val="002C4722"/>
    <w:rsid w:val="002C6067"/>
    <w:rsid w:val="002D086F"/>
    <w:rsid w:val="002D124D"/>
    <w:rsid w:val="002D14AF"/>
    <w:rsid w:val="002D5D0F"/>
    <w:rsid w:val="002E0E87"/>
    <w:rsid w:val="002E4E87"/>
    <w:rsid w:val="002F3844"/>
    <w:rsid w:val="002F3897"/>
    <w:rsid w:val="0030022E"/>
    <w:rsid w:val="003025CA"/>
    <w:rsid w:val="00304937"/>
    <w:rsid w:val="00305984"/>
    <w:rsid w:val="003138B0"/>
    <w:rsid w:val="00313CF4"/>
    <w:rsid w:val="0031717E"/>
    <w:rsid w:val="0031799B"/>
    <w:rsid w:val="00327B6F"/>
    <w:rsid w:val="003306E1"/>
    <w:rsid w:val="0034122A"/>
    <w:rsid w:val="00342AF7"/>
    <w:rsid w:val="003435A1"/>
    <w:rsid w:val="00353F04"/>
    <w:rsid w:val="00356193"/>
    <w:rsid w:val="00360A26"/>
    <w:rsid w:val="00371AEB"/>
    <w:rsid w:val="00374C3C"/>
    <w:rsid w:val="00376A42"/>
    <w:rsid w:val="0038403D"/>
    <w:rsid w:val="0039343C"/>
    <w:rsid w:val="00397C94"/>
    <w:rsid w:val="003A2777"/>
    <w:rsid w:val="003A7D9B"/>
    <w:rsid w:val="003B0709"/>
    <w:rsid w:val="003B52E1"/>
    <w:rsid w:val="003B55E1"/>
    <w:rsid w:val="003C30E0"/>
    <w:rsid w:val="003F4C24"/>
    <w:rsid w:val="00400244"/>
    <w:rsid w:val="0040045D"/>
    <w:rsid w:val="00401176"/>
    <w:rsid w:val="00407B3C"/>
    <w:rsid w:val="00412042"/>
    <w:rsid w:val="0043251D"/>
    <w:rsid w:val="00433716"/>
    <w:rsid w:val="004348C7"/>
    <w:rsid w:val="00434A47"/>
    <w:rsid w:val="0043505F"/>
    <w:rsid w:val="004351FE"/>
    <w:rsid w:val="004415AF"/>
    <w:rsid w:val="0044182B"/>
    <w:rsid w:val="004440D5"/>
    <w:rsid w:val="0045148F"/>
    <w:rsid w:val="00451FE5"/>
    <w:rsid w:val="004549E8"/>
    <w:rsid w:val="00464949"/>
    <w:rsid w:val="00466B97"/>
    <w:rsid w:val="004B221A"/>
    <w:rsid w:val="004B5BCE"/>
    <w:rsid w:val="004C1C88"/>
    <w:rsid w:val="004C7B99"/>
    <w:rsid w:val="004D6AA3"/>
    <w:rsid w:val="004E00B2"/>
    <w:rsid w:val="004E554E"/>
    <w:rsid w:val="004E6A87"/>
    <w:rsid w:val="004F39F1"/>
    <w:rsid w:val="00503FC3"/>
    <w:rsid w:val="005206DE"/>
    <w:rsid w:val="005271B3"/>
    <w:rsid w:val="00533920"/>
    <w:rsid w:val="00541068"/>
    <w:rsid w:val="005578C9"/>
    <w:rsid w:val="00561739"/>
    <w:rsid w:val="00563B33"/>
    <w:rsid w:val="00563DED"/>
    <w:rsid w:val="005656FF"/>
    <w:rsid w:val="0057166A"/>
    <w:rsid w:val="00576D34"/>
    <w:rsid w:val="005846D7"/>
    <w:rsid w:val="0058485B"/>
    <w:rsid w:val="00592E21"/>
    <w:rsid w:val="00596070"/>
    <w:rsid w:val="005D19FF"/>
    <w:rsid w:val="005D2494"/>
    <w:rsid w:val="005D4A3B"/>
    <w:rsid w:val="005D5410"/>
    <w:rsid w:val="005F11A7"/>
    <w:rsid w:val="005F1F7D"/>
    <w:rsid w:val="005F2637"/>
    <w:rsid w:val="005F76BC"/>
    <w:rsid w:val="00611F6D"/>
    <w:rsid w:val="00623D4E"/>
    <w:rsid w:val="006271E6"/>
    <w:rsid w:val="00631037"/>
    <w:rsid w:val="0063306B"/>
    <w:rsid w:val="00636679"/>
    <w:rsid w:val="00637736"/>
    <w:rsid w:val="00650CAB"/>
    <w:rsid w:val="0065366E"/>
    <w:rsid w:val="00663D27"/>
    <w:rsid w:val="006664BC"/>
    <w:rsid w:val="00666603"/>
    <w:rsid w:val="00670A04"/>
    <w:rsid w:val="00671153"/>
    <w:rsid w:val="00673A8F"/>
    <w:rsid w:val="006751D8"/>
    <w:rsid w:val="00681BFE"/>
    <w:rsid w:val="00681E19"/>
    <w:rsid w:val="00695DCA"/>
    <w:rsid w:val="0069601C"/>
    <w:rsid w:val="006A00DD"/>
    <w:rsid w:val="006A4BBB"/>
    <w:rsid w:val="006A4EF6"/>
    <w:rsid w:val="006A541B"/>
    <w:rsid w:val="006B115E"/>
    <w:rsid w:val="006C391F"/>
    <w:rsid w:val="006D3EF8"/>
    <w:rsid w:val="006E593A"/>
    <w:rsid w:val="006F4F26"/>
    <w:rsid w:val="006F5D44"/>
    <w:rsid w:val="00700A79"/>
    <w:rsid w:val="00700D9F"/>
    <w:rsid w:val="00724B0D"/>
    <w:rsid w:val="00725A0F"/>
    <w:rsid w:val="00732D53"/>
    <w:rsid w:val="0074156B"/>
    <w:rsid w:val="00742A5F"/>
    <w:rsid w:val="00744B7F"/>
    <w:rsid w:val="0074549B"/>
    <w:rsid w:val="007532BD"/>
    <w:rsid w:val="00755A31"/>
    <w:rsid w:val="00757D66"/>
    <w:rsid w:val="00760F1E"/>
    <w:rsid w:val="00764AB8"/>
    <w:rsid w:val="00770265"/>
    <w:rsid w:val="00781585"/>
    <w:rsid w:val="007840A2"/>
    <w:rsid w:val="00786459"/>
    <w:rsid w:val="00790017"/>
    <w:rsid w:val="0079599A"/>
    <w:rsid w:val="00796B9B"/>
    <w:rsid w:val="00797288"/>
    <w:rsid w:val="007A349A"/>
    <w:rsid w:val="007A4C2A"/>
    <w:rsid w:val="007B0623"/>
    <w:rsid w:val="007B1BBA"/>
    <w:rsid w:val="007B29A3"/>
    <w:rsid w:val="007B3851"/>
    <w:rsid w:val="007B716C"/>
    <w:rsid w:val="007C07AF"/>
    <w:rsid w:val="007C1F72"/>
    <w:rsid w:val="007C67F7"/>
    <w:rsid w:val="007D6A9E"/>
    <w:rsid w:val="007D746A"/>
    <w:rsid w:val="007E1F57"/>
    <w:rsid w:val="007E29F2"/>
    <w:rsid w:val="007E7ADA"/>
    <w:rsid w:val="007F0218"/>
    <w:rsid w:val="007F3D5B"/>
    <w:rsid w:val="007F48B9"/>
    <w:rsid w:val="00812B9A"/>
    <w:rsid w:val="00822847"/>
    <w:rsid w:val="008244D0"/>
    <w:rsid w:val="00825790"/>
    <w:rsid w:val="008330F9"/>
    <w:rsid w:val="0085152E"/>
    <w:rsid w:val="0085578D"/>
    <w:rsid w:val="0085649D"/>
    <w:rsid w:val="008601DB"/>
    <w:rsid w:val="00860C71"/>
    <w:rsid w:val="008708D4"/>
    <w:rsid w:val="00874147"/>
    <w:rsid w:val="00876EB0"/>
    <w:rsid w:val="00883861"/>
    <w:rsid w:val="0089042F"/>
    <w:rsid w:val="00892F67"/>
    <w:rsid w:val="00893D6C"/>
    <w:rsid w:val="00894735"/>
    <w:rsid w:val="008A10BB"/>
    <w:rsid w:val="008A57C9"/>
    <w:rsid w:val="008A6689"/>
    <w:rsid w:val="008B1373"/>
    <w:rsid w:val="008B1995"/>
    <w:rsid w:val="008B262E"/>
    <w:rsid w:val="008B516A"/>
    <w:rsid w:val="008B668F"/>
    <w:rsid w:val="008C0054"/>
    <w:rsid w:val="008C73BD"/>
    <w:rsid w:val="008D4AE0"/>
    <w:rsid w:val="008D60BA"/>
    <w:rsid w:val="008D6646"/>
    <w:rsid w:val="008D7127"/>
    <w:rsid w:val="008D7410"/>
    <w:rsid w:val="008E09B9"/>
    <w:rsid w:val="008E0FCA"/>
    <w:rsid w:val="008E54F7"/>
    <w:rsid w:val="008E6861"/>
    <w:rsid w:val="008F2635"/>
    <w:rsid w:val="008F775B"/>
    <w:rsid w:val="008F7AA7"/>
    <w:rsid w:val="0090254C"/>
    <w:rsid w:val="00907229"/>
    <w:rsid w:val="009149B6"/>
    <w:rsid w:val="0091585A"/>
    <w:rsid w:val="00925E4D"/>
    <w:rsid w:val="009277F0"/>
    <w:rsid w:val="009317C5"/>
    <w:rsid w:val="0093316D"/>
    <w:rsid w:val="0093395B"/>
    <w:rsid w:val="0094073A"/>
    <w:rsid w:val="00940E17"/>
    <w:rsid w:val="00943D16"/>
    <w:rsid w:val="00946B80"/>
    <w:rsid w:val="0095264E"/>
    <w:rsid w:val="0095344D"/>
    <w:rsid w:val="00957962"/>
    <w:rsid w:val="00960C5F"/>
    <w:rsid w:val="00962575"/>
    <w:rsid w:val="00966CAB"/>
    <w:rsid w:val="0096751B"/>
    <w:rsid w:val="00996F5F"/>
    <w:rsid w:val="00997969"/>
    <w:rsid w:val="00997B86"/>
    <w:rsid w:val="009A471F"/>
    <w:rsid w:val="009A74A4"/>
    <w:rsid w:val="009C1A89"/>
    <w:rsid w:val="009D0F03"/>
    <w:rsid w:val="009E0BCE"/>
    <w:rsid w:val="009E47E1"/>
    <w:rsid w:val="009F320C"/>
    <w:rsid w:val="00A06661"/>
    <w:rsid w:val="00A07E0F"/>
    <w:rsid w:val="00A15143"/>
    <w:rsid w:val="00A15751"/>
    <w:rsid w:val="00A1686F"/>
    <w:rsid w:val="00A2291D"/>
    <w:rsid w:val="00A23551"/>
    <w:rsid w:val="00A279A6"/>
    <w:rsid w:val="00A31622"/>
    <w:rsid w:val="00A3258E"/>
    <w:rsid w:val="00A43195"/>
    <w:rsid w:val="00A44AC3"/>
    <w:rsid w:val="00A5041B"/>
    <w:rsid w:val="00A55A0F"/>
    <w:rsid w:val="00A65EED"/>
    <w:rsid w:val="00A8227F"/>
    <w:rsid w:val="00A834AC"/>
    <w:rsid w:val="00A84370"/>
    <w:rsid w:val="00AA0F36"/>
    <w:rsid w:val="00AA49D0"/>
    <w:rsid w:val="00AB0F55"/>
    <w:rsid w:val="00AB3ECC"/>
    <w:rsid w:val="00AC2025"/>
    <w:rsid w:val="00AC6E43"/>
    <w:rsid w:val="00AD5737"/>
    <w:rsid w:val="00AD7AE5"/>
    <w:rsid w:val="00AE0082"/>
    <w:rsid w:val="00AE7481"/>
    <w:rsid w:val="00AF0F22"/>
    <w:rsid w:val="00AF4409"/>
    <w:rsid w:val="00B02C65"/>
    <w:rsid w:val="00B11806"/>
    <w:rsid w:val="00B12F65"/>
    <w:rsid w:val="00B17A8B"/>
    <w:rsid w:val="00B20C7E"/>
    <w:rsid w:val="00B54C1A"/>
    <w:rsid w:val="00B64060"/>
    <w:rsid w:val="00B64079"/>
    <w:rsid w:val="00B66920"/>
    <w:rsid w:val="00B759EC"/>
    <w:rsid w:val="00B75E4C"/>
    <w:rsid w:val="00B769C6"/>
    <w:rsid w:val="00B81EC3"/>
    <w:rsid w:val="00B831E8"/>
    <w:rsid w:val="00B833C0"/>
    <w:rsid w:val="00BA09A9"/>
    <w:rsid w:val="00BA4069"/>
    <w:rsid w:val="00BA505C"/>
    <w:rsid w:val="00BA6DC7"/>
    <w:rsid w:val="00BB1E6A"/>
    <w:rsid w:val="00BB478D"/>
    <w:rsid w:val="00BB488C"/>
    <w:rsid w:val="00BC1643"/>
    <w:rsid w:val="00BD0716"/>
    <w:rsid w:val="00BD13FF"/>
    <w:rsid w:val="00BD3D78"/>
    <w:rsid w:val="00BE1E47"/>
    <w:rsid w:val="00BE7A03"/>
    <w:rsid w:val="00BF3269"/>
    <w:rsid w:val="00C03052"/>
    <w:rsid w:val="00C03488"/>
    <w:rsid w:val="00C062D4"/>
    <w:rsid w:val="00C17111"/>
    <w:rsid w:val="00C22F2F"/>
    <w:rsid w:val="00C366DA"/>
    <w:rsid w:val="00C37B1E"/>
    <w:rsid w:val="00C442AB"/>
    <w:rsid w:val="00C444D7"/>
    <w:rsid w:val="00C502D0"/>
    <w:rsid w:val="00C5596B"/>
    <w:rsid w:val="00C56FE1"/>
    <w:rsid w:val="00C71844"/>
    <w:rsid w:val="00C73DCC"/>
    <w:rsid w:val="00C80CB5"/>
    <w:rsid w:val="00C90D3D"/>
    <w:rsid w:val="00C913AB"/>
    <w:rsid w:val="00C92941"/>
    <w:rsid w:val="00CA4B47"/>
    <w:rsid w:val="00CA6023"/>
    <w:rsid w:val="00CB0344"/>
    <w:rsid w:val="00CB08F1"/>
    <w:rsid w:val="00CB5CA3"/>
    <w:rsid w:val="00CC49DB"/>
    <w:rsid w:val="00CC507A"/>
    <w:rsid w:val="00CD5E3A"/>
    <w:rsid w:val="00CD7810"/>
    <w:rsid w:val="00CE4877"/>
    <w:rsid w:val="00CF788C"/>
    <w:rsid w:val="00D05107"/>
    <w:rsid w:val="00D072B2"/>
    <w:rsid w:val="00D11319"/>
    <w:rsid w:val="00D113FF"/>
    <w:rsid w:val="00D16B35"/>
    <w:rsid w:val="00D206A1"/>
    <w:rsid w:val="00D23AC5"/>
    <w:rsid w:val="00D31705"/>
    <w:rsid w:val="00D330ED"/>
    <w:rsid w:val="00D33CB7"/>
    <w:rsid w:val="00D4389D"/>
    <w:rsid w:val="00D47907"/>
    <w:rsid w:val="00D47CEF"/>
    <w:rsid w:val="00D50172"/>
    <w:rsid w:val="00D51DAE"/>
    <w:rsid w:val="00D55030"/>
    <w:rsid w:val="00D56ACB"/>
    <w:rsid w:val="00D74206"/>
    <w:rsid w:val="00D8658B"/>
    <w:rsid w:val="00D90CD2"/>
    <w:rsid w:val="00D92824"/>
    <w:rsid w:val="00D96355"/>
    <w:rsid w:val="00D96FE1"/>
    <w:rsid w:val="00DA25DA"/>
    <w:rsid w:val="00DA7B79"/>
    <w:rsid w:val="00DC0827"/>
    <w:rsid w:val="00DC189A"/>
    <w:rsid w:val="00DC300D"/>
    <w:rsid w:val="00DC4FA0"/>
    <w:rsid w:val="00DD35C0"/>
    <w:rsid w:val="00DD3A94"/>
    <w:rsid w:val="00DD44AE"/>
    <w:rsid w:val="00DD47A4"/>
    <w:rsid w:val="00DD77E9"/>
    <w:rsid w:val="00DE1AD0"/>
    <w:rsid w:val="00DE40B7"/>
    <w:rsid w:val="00DF00E2"/>
    <w:rsid w:val="00DF3901"/>
    <w:rsid w:val="00DF3A35"/>
    <w:rsid w:val="00E00F21"/>
    <w:rsid w:val="00E0315B"/>
    <w:rsid w:val="00E05881"/>
    <w:rsid w:val="00E05B93"/>
    <w:rsid w:val="00E0619C"/>
    <w:rsid w:val="00E064A5"/>
    <w:rsid w:val="00E113B2"/>
    <w:rsid w:val="00E159EE"/>
    <w:rsid w:val="00E21060"/>
    <w:rsid w:val="00E2273C"/>
    <w:rsid w:val="00E3083D"/>
    <w:rsid w:val="00E331E5"/>
    <w:rsid w:val="00E40D0A"/>
    <w:rsid w:val="00E43CC4"/>
    <w:rsid w:val="00E47F27"/>
    <w:rsid w:val="00E60260"/>
    <w:rsid w:val="00E60C1C"/>
    <w:rsid w:val="00E61A8D"/>
    <w:rsid w:val="00E702DB"/>
    <w:rsid w:val="00E72DA7"/>
    <w:rsid w:val="00E8524F"/>
    <w:rsid w:val="00E92746"/>
    <w:rsid w:val="00EA4934"/>
    <w:rsid w:val="00EB4090"/>
    <w:rsid w:val="00EB44EE"/>
    <w:rsid w:val="00EB77D8"/>
    <w:rsid w:val="00EC2DBB"/>
    <w:rsid w:val="00EC6503"/>
    <w:rsid w:val="00ED0EF5"/>
    <w:rsid w:val="00ED3F52"/>
    <w:rsid w:val="00ED4C44"/>
    <w:rsid w:val="00EE28C0"/>
    <w:rsid w:val="00EF37F8"/>
    <w:rsid w:val="00EF524F"/>
    <w:rsid w:val="00F0792C"/>
    <w:rsid w:val="00F07998"/>
    <w:rsid w:val="00F07FC4"/>
    <w:rsid w:val="00F12D37"/>
    <w:rsid w:val="00F148B5"/>
    <w:rsid w:val="00F22C11"/>
    <w:rsid w:val="00F2665F"/>
    <w:rsid w:val="00F348A2"/>
    <w:rsid w:val="00F37237"/>
    <w:rsid w:val="00F42036"/>
    <w:rsid w:val="00F42F6B"/>
    <w:rsid w:val="00F46EC1"/>
    <w:rsid w:val="00F52709"/>
    <w:rsid w:val="00F551ED"/>
    <w:rsid w:val="00F61500"/>
    <w:rsid w:val="00F61CD2"/>
    <w:rsid w:val="00F63133"/>
    <w:rsid w:val="00F81A81"/>
    <w:rsid w:val="00F84FBE"/>
    <w:rsid w:val="00FA59A8"/>
    <w:rsid w:val="00FB01D0"/>
    <w:rsid w:val="00FB47AC"/>
    <w:rsid w:val="00FC6388"/>
    <w:rsid w:val="00FD1E22"/>
    <w:rsid w:val="00FD3934"/>
    <w:rsid w:val="00FD5DB2"/>
    <w:rsid w:val="00FE0846"/>
    <w:rsid w:val="00FE3519"/>
    <w:rsid w:val="00FE7A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6865"/>
    <o:shapelayout v:ext="edit">
      <o:idmap v:ext="edit" data="1"/>
    </o:shapelayout>
  </w:shapeDefaults>
  <w:decimalSymbol w:val=","/>
  <w:listSeparator w:val=";"/>
  <w14:docId w14:val="275A1B8F"/>
  <w15:docId w15:val="{D061069B-9C1E-47A9-8C68-15F90FB3C5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3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List Paragraph"/>
    <w:basedOn w:val="a"/>
    <w:uiPriority w:val="34"/>
    <w:qFormat/>
    <w:rsid w:val="008E09B9"/>
    <w:pPr>
      <w:ind w:left="720"/>
      <w:contextualSpacing/>
    </w:pPr>
  </w:style>
  <w:style w:type="paragraph" w:styleId="ae">
    <w:name w:val="Normal (Web)"/>
    <w:basedOn w:val="a"/>
    <w:uiPriority w:val="99"/>
    <w:unhideWhenUsed/>
    <w:rsid w:val="0044182B"/>
    <w:rPr>
      <w:rFonts w:ascii="Times New Roman" w:hAnsi="Times New Roman" w:cs="Times New Roman"/>
      <w:sz w:val="24"/>
      <w:szCs w:val="24"/>
    </w:rPr>
  </w:style>
  <w:style w:type="paragraph" w:styleId="af">
    <w:name w:val="No Spacing"/>
    <w:uiPriority w:val="1"/>
    <w:qFormat/>
    <w:rsid w:val="0040024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f0">
    <w:name w:val="Нормальный (таблица)"/>
    <w:basedOn w:val="a"/>
    <w:next w:val="a"/>
    <w:uiPriority w:val="99"/>
    <w:unhideWhenUsed/>
    <w:qFormat/>
    <w:rsid w:val="00695DCA"/>
    <w:pPr>
      <w:suppressAutoHyphens/>
      <w:spacing w:after="200" w:line="276" w:lineRule="auto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74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798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9911C8-F992-4B04-9D4E-1D0931A1DD1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1961</TotalTime>
  <Pages>3</Pages>
  <Words>715</Words>
  <Characters>4078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4784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Киселев Виктор Вадимович</dc:creator>
  <cp:lastModifiedBy>UKMR</cp:lastModifiedBy>
  <cp:revision>261</cp:revision>
  <cp:lastPrinted>2024-01-29T22:28:00Z</cp:lastPrinted>
  <dcterms:created xsi:type="dcterms:W3CDTF">2024-01-15T22:32:00Z</dcterms:created>
  <dcterms:modified xsi:type="dcterms:W3CDTF">2024-12-02T07:08:00Z</dcterms:modified>
</cp:coreProperties>
</file>