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84DCE" w14:textId="77777777" w:rsidR="00D6386A" w:rsidRDefault="00604EBD" w:rsidP="00ED7D77">
      <w:pPr>
        <w:ind w:right="5102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8BCF154" wp14:editId="438300F4">
            <wp:extent cx="495300" cy="6000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3DCCB9" w14:textId="77777777" w:rsidR="00ED7D77" w:rsidRDefault="00ED7D77" w:rsidP="00ED7D77">
      <w:pPr>
        <w:ind w:right="5102"/>
        <w:jc w:val="center"/>
      </w:pPr>
      <w:r>
        <w:t>АДМИНИСТРАЦИЯ</w:t>
      </w:r>
    </w:p>
    <w:p w14:paraId="1AE3BCD6" w14:textId="77777777" w:rsidR="00D6386A" w:rsidRDefault="00ED7D77" w:rsidP="00ED7D77">
      <w:pPr>
        <w:ind w:right="5102"/>
        <w:jc w:val="center"/>
        <w:rPr>
          <w:sz w:val="22"/>
          <w:szCs w:val="22"/>
        </w:rPr>
      </w:pPr>
      <w:r w:rsidRPr="00ED7D77">
        <w:rPr>
          <w:sz w:val="22"/>
          <w:szCs w:val="22"/>
        </w:rPr>
        <w:t>Усть-Камчатского муниципального района</w:t>
      </w:r>
    </w:p>
    <w:p w14:paraId="2DD0193D" w14:textId="77777777" w:rsidR="00ED7D77" w:rsidRPr="00A357EC" w:rsidRDefault="00ED7D77" w:rsidP="00ED7D77">
      <w:pPr>
        <w:ind w:right="5102"/>
        <w:jc w:val="center"/>
        <w:rPr>
          <w:b/>
          <w:sz w:val="28"/>
          <w:szCs w:val="28"/>
        </w:rPr>
      </w:pPr>
      <w:r w:rsidRPr="00A357EC">
        <w:rPr>
          <w:b/>
          <w:sz w:val="28"/>
          <w:szCs w:val="28"/>
        </w:rPr>
        <w:t xml:space="preserve">УПРАВЛЕНИЕ </w:t>
      </w:r>
      <w:r w:rsidR="0048280C">
        <w:rPr>
          <w:b/>
          <w:sz w:val="28"/>
          <w:szCs w:val="28"/>
        </w:rPr>
        <w:t>ЭКОНОМИЧЕСКОГО РАЗВИТИЯ И КОНТРОЛЬНОЙ ДЕЯТЕЛЬНОСТИ</w:t>
      </w:r>
    </w:p>
    <w:p w14:paraId="2364F52E" w14:textId="77777777" w:rsidR="00634775" w:rsidRPr="00634775" w:rsidRDefault="00634775" w:rsidP="00ED7D77">
      <w:pPr>
        <w:ind w:right="5102"/>
        <w:jc w:val="center"/>
        <w:rPr>
          <w:b/>
          <w:sz w:val="54"/>
          <w:szCs w:val="54"/>
        </w:rPr>
      </w:pPr>
      <w:r w:rsidRPr="00634775">
        <w:rPr>
          <w:b/>
          <w:sz w:val="54"/>
          <w:szCs w:val="54"/>
        </w:rPr>
        <w:t>ПРИКАЗ</w:t>
      </w:r>
    </w:p>
    <w:p w14:paraId="731EAC24" w14:textId="77777777" w:rsidR="00ED7D77" w:rsidRDefault="00ED7D77" w:rsidP="00ED7D77">
      <w:pPr>
        <w:ind w:right="5669"/>
        <w:jc w:val="center"/>
      </w:pPr>
    </w:p>
    <w:p w14:paraId="7ABED763" w14:textId="3D9ABE9C" w:rsidR="00593AFD" w:rsidRPr="00284B05" w:rsidRDefault="00ED7D77" w:rsidP="00593AFD">
      <w:pPr>
        <w:ind w:right="5669"/>
        <w:jc w:val="center"/>
        <w:rPr>
          <w:sz w:val="28"/>
          <w:szCs w:val="28"/>
          <w:u w:val="single"/>
        </w:rPr>
      </w:pPr>
      <w:r w:rsidRPr="00E05890">
        <w:rPr>
          <w:sz w:val="28"/>
          <w:szCs w:val="28"/>
          <w:u w:val="single"/>
        </w:rPr>
        <w:t>от</w:t>
      </w:r>
      <w:r w:rsidR="0015374F" w:rsidRPr="00E05890">
        <w:rPr>
          <w:sz w:val="28"/>
          <w:szCs w:val="28"/>
          <w:u w:val="single"/>
        </w:rPr>
        <w:t xml:space="preserve"> </w:t>
      </w:r>
      <w:r w:rsidR="00E05890" w:rsidRPr="00E05890">
        <w:rPr>
          <w:sz w:val="28"/>
          <w:szCs w:val="28"/>
          <w:u w:val="single"/>
        </w:rPr>
        <w:t>07.11.2024</w:t>
      </w:r>
      <w:r w:rsidR="007101D4" w:rsidRPr="00E05890">
        <w:rPr>
          <w:sz w:val="28"/>
          <w:szCs w:val="28"/>
          <w:u w:val="single"/>
        </w:rPr>
        <w:t xml:space="preserve"> № </w:t>
      </w:r>
      <w:r w:rsidR="003B4F47" w:rsidRPr="00E05890">
        <w:rPr>
          <w:sz w:val="28"/>
          <w:szCs w:val="28"/>
          <w:u w:val="single"/>
        </w:rPr>
        <w:t>7</w:t>
      </w:r>
      <w:r w:rsidR="00E05890" w:rsidRPr="00E05890">
        <w:rPr>
          <w:sz w:val="28"/>
          <w:szCs w:val="28"/>
          <w:u w:val="single"/>
        </w:rPr>
        <w:t>9</w:t>
      </w:r>
    </w:p>
    <w:p w14:paraId="0659E9FA" w14:textId="77777777" w:rsidR="00ED7D77" w:rsidRPr="00FA6310" w:rsidRDefault="00ED7D77" w:rsidP="00650EEC">
      <w:pPr>
        <w:ind w:right="5669"/>
        <w:rPr>
          <w:sz w:val="26"/>
          <w:szCs w:val="26"/>
        </w:rPr>
      </w:pPr>
    </w:p>
    <w:p w14:paraId="566CF30D" w14:textId="2D2B6DF7" w:rsidR="00872FA4" w:rsidRDefault="00650EEC" w:rsidP="00717766">
      <w:pPr>
        <w:ind w:right="5244"/>
        <w:jc w:val="both"/>
        <w:rPr>
          <w:sz w:val="28"/>
          <w:szCs w:val="28"/>
        </w:rPr>
      </w:pPr>
      <w:r w:rsidRPr="00284B05">
        <w:rPr>
          <w:sz w:val="28"/>
          <w:szCs w:val="28"/>
        </w:rPr>
        <w:t xml:space="preserve">Об утверждении срока </w:t>
      </w:r>
      <w:r w:rsidR="00F66C6F" w:rsidRPr="00284B05">
        <w:rPr>
          <w:sz w:val="28"/>
          <w:szCs w:val="28"/>
        </w:rPr>
        <w:t xml:space="preserve">приема заявок </w:t>
      </w:r>
      <w:r w:rsidR="009500B9" w:rsidRPr="00284B05">
        <w:rPr>
          <w:sz w:val="28"/>
          <w:szCs w:val="28"/>
        </w:rPr>
        <w:t xml:space="preserve">для </w:t>
      </w:r>
      <w:r w:rsidR="008A6FAD" w:rsidRPr="00284B05">
        <w:rPr>
          <w:sz w:val="28"/>
          <w:szCs w:val="28"/>
        </w:rPr>
        <w:t>предоставления субсиди</w:t>
      </w:r>
      <w:r w:rsidR="004C006F">
        <w:rPr>
          <w:sz w:val="28"/>
          <w:szCs w:val="28"/>
        </w:rPr>
        <w:t>и</w:t>
      </w:r>
      <w:r w:rsidR="008A6FAD" w:rsidRPr="00284B05">
        <w:rPr>
          <w:sz w:val="28"/>
          <w:szCs w:val="28"/>
        </w:rPr>
        <w:t xml:space="preserve"> </w:t>
      </w:r>
      <w:r w:rsidR="004B248D">
        <w:rPr>
          <w:sz w:val="28"/>
          <w:szCs w:val="28"/>
        </w:rPr>
        <w:t xml:space="preserve">на </w:t>
      </w:r>
      <w:r w:rsidR="00512BFF" w:rsidRPr="00512BFF">
        <w:rPr>
          <w:sz w:val="28"/>
          <w:szCs w:val="28"/>
        </w:rPr>
        <w:t xml:space="preserve">возмещение затрат, </w:t>
      </w:r>
      <w:bookmarkStart w:id="0" w:name="_Hlk181882707"/>
      <w:r w:rsidR="00717766" w:rsidRPr="00717766">
        <w:rPr>
          <w:sz w:val="28"/>
          <w:szCs w:val="28"/>
        </w:rPr>
        <w:t xml:space="preserve">связанных </w:t>
      </w:r>
      <w:r w:rsidR="00872FA4" w:rsidRPr="00717766">
        <w:rPr>
          <w:sz w:val="28"/>
          <w:szCs w:val="28"/>
        </w:rPr>
        <w:t xml:space="preserve">с </w:t>
      </w:r>
      <w:r w:rsidR="00872FA4" w:rsidRPr="00872FA4">
        <w:rPr>
          <w:sz w:val="28"/>
          <w:szCs w:val="28"/>
        </w:rPr>
        <w:t>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</w:p>
    <w:bookmarkEnd w:id="0"/>
    <w:p w14:paraId="44B68F2F" w14:textId="77777777" w:rsidR="00717766" w:rsidRPr="00FA6310" w:rsidRDefault="00717766" w:rsidP="00717766">
      <w:pPr>
        <w:ind w:right="5244"/>
        <w:jc w:val="both"/>
        <w:rPr>
          <w:sz w:val="26"/>
          <w:szCs w:val="26"/>
        </w:rPr>
      </w:pPr>
    </w:p>
    <w:p w14:paraId="3671DFDE" w14:textId="06F7B311" w:rsidR="00ED7D77" w:rsidRPr="004C006F" w:rsidRDefault="003113A6" w:rsidP="00872FA4">
      <w:pPr>
        <w:ind w:firstLine="708"/>
        <w:jc w:val="both"/>
        <w:rPr>
          <w:sz w:val="28"/>
          <w:szCs w:val="28"/>
        </w:rPr>
      </w:pPr>
      <w:r w:rsidRPr="00284B05">
        <w:rPr>
          <w:sz w:val="28"/>
          <w:szCs w:val="28"/>
        </w:rPr>
        <w:t xml:space="preserve">Во исполнение </w:t>
      </w:r>
      <w:r w:rsidR="001D72FC">
        <w:rPr>
          <w:sz w:val="28"/>
          <w:szCs w:val="28"/>
        </w:rPr>
        <w:t>п</w:t>
      </w:r>
      <w:r w:rsidR="001226DB">
        <w:rPr>
          <w:sz w:val="28"/>
          <w:szCs w:val="28"/>
        </w:rPr>
        <w:t>одп</w:t>
      </w:r>
      <w:r w:rsidR="001D72FC">
        <w:rPr>
          <w:sz w:val="28"/>
          <w:szCs w:val="28"/>
        </w:rPr>
        <w:t xml:space="preserve">ункта 1.1 </w:t>
      </w:r>
      <w:r w:rsidR="001D72FC" w:rsidRPr="001D72FC">
        <w:rPr>
          <w:sz w:val="28"/>
          <w:szCs w:val="28"/>
        </w:rPr>
        <w:t>Погашение кредиторской задолженности по уплате налогов, сборов, страховых взносов (в том числе пеней и штрафов по данным видам платежей), по заработной плате, а также иной кредиторской задолженности, возникшей на основании договоров (соглашений) и/или решений суда, а также иной кредиторской задолженности с поставщиками и подотчетными лицами</w:t>
      </w:r>
      <w:r w:rsidR="001226DB">
        <w:rPr>
          <w:sz w:val="28"/>
          <w:szCs w:val="28"/>
        </w:rPr>
        <w:t xml:space="preserve">, </w:t>
      </w:r>
      <w:r w:rsidR="003C3529">
        <w:rPr>
          <w:sz w:val="28"/>
          <w:szCs w:val="28"/>
        </w:rPr>
        <w:t xml:space="preserve">основного мероприятия </w:t>
      </w:r>
      <w:r w:rsidR="003C3529" w:rsidRPr="003C3529">
        <w:rPr>
          <w:sz w:val="28"/>
          <w:szCs w:val="28"/>
        </w:rPr>
        <w:t>1 «Развитие животноводства и растениеводства»</w:t>
      </w:r>
      <w:r w:rsidR="001226DB">
        <w:rPr>
          <w:sz w:val="28"/>
          <w:szCs w:val="28"/>
        </w:rPr>
        <w:t xml:space="preserve"> </w:t>
      </w:r>
      <w:r w:rsidRPr="00284B05">
        <w:rPr>
          <w:sz w:val="28"/>
          <w:szCs w:val="28"/>
        </w:rPr>
        <w:t xml:space="preserve">муниципальной программы Усть-Камчатского </w:t>
      </w:r>
      <w:r w:rsidR="00872FA4">
        <w:rPr>
          <w:sz w:val="28"/>
          <w:szCs w:val="28"/>
        </w:rPr>
        <w:t xml:space="preserve">муниципального района </w:t>
      </w:r>
      <w:r w:rsidR="00872FA4" w:rsidRPr="00872FA4">
        <w:rPr>
          <w:sz w:val="28"/>
          <w:szCs w:val="28"/>
        </w:rPr>
        <w:t xml:space="preserve">«Развитие сельского хозяйства и регулирование рынков сельскохозяйственной продукции, сырья и продовольствия в Усть-Камчатском муниципальном районе», утвержденной постановлением администрации Усть-Камчатского муниципального района от 27.04.2021 </w:t>
      </w:r>
      <w:r w:rsidR="00D70462">
        <w:rPr>
          <w:sz w:val="28"/>
          <w:szCs w:val="28"/>
        </w:rPr>
        <w:t xml:space="preserve">         </w:t>
      </w:r>
      <w:r w:rsidR="00872FA4" w:rsidRPr="00872FA4">
        <w:rPr>
          <w:sz w:val="28"/>
          <w:szCs w:val="28"/>
        </w:rPr>
        <w:t>№ 176</w:t>
      </w:r>
      <w:r w:rsidRPr="00284B05">
        <w:rPr>
          <w:sz w:val="28"/>
          <w:szCs w:val="28"/>
        </w:rPr>
        <w:t xml:space="preserve">, в целях развития сельского хозяйства на территории Усть-Камчатского </w:t>
      </w:r>
      <w:r w:rsidR="003C3529">
        <w:rPr>
          <w:sz w:val="28"/>
          <w:szCs w:val="28"/>
        </w:rPr>
        <w:t>муниципального района</w:t>
      </w:r>
      <w:r w:rsidR="004C006F" w:rsidRPr="004C006F">
        <w:rPr>
          <w:sz w:val="28"/>
          <w:szCs w:val="28"/>
        </w:rPr>
        <w:t>:</w:t>
      </w:r>
    </w:p>
    <w:p w14:paraId="49A60C95" w14:textId="77777777" w:rsidR="00ED7D77" w:rsidRPr="00284B05" w:rsidRDefault="00ED7D77" w:rsidP="00651ED1">
      <w:pPr>
        <w:ind w:firstLine="709"/>
        <w:rPr>
          <w:sz w:val="28"/>
          <w:szCs w:val="28"/>
        </w:rPr>
      </w:pPr>
    </w:p>
    <w:p w14:paraId="023D8E2B" w14:textId="77777777" w:rsidR="00ED7D77" w:rsidRPr="00284B05" w:rsidRDefault="00ED7D77" w:rsidP="00651ED1">
      <w:pPr>
        <w:ind w:firstLine="709"/>
        <w:rPr>
          <w:sz w:val="28"/>
          <w:szCs w:val="28"/>
        </w:rPr>
      </w:pPr>
      <w:r w:rsidRPr="00284B05">
        <w:rPr>
          <w:sz w:val="28"/>
          <w:szCs w:val="28"/>
        </w:rPr>
        <w:t xml:space="preserve">ПРИКАЗЫВАЮ: </w:t>
      </w:r>
    </w:p>
    <w:p w14:paraId="0E83B987" w14:textId="77777777" w:rsidR="00ED7D77" w:rsidRPr="00284B05" w:rsidRDefault="00ED7D77" w:rsidP="00651ED1">
      <w:pPr>
        <w:ind w:firstLine="709"/>
        <w:rPr>
          <w:sz w:val="28"/>
          <w:szCs w:val="28"/>
        </w:rPr>
      </w:pPr>
    </w:p>
    <w:p w14:paraId="6E712278" w14:textId="4F18E9F1" w:rsidR="00583AE4" w:rsidRPr="007869F2" w:rsidRDefault="00650EEC" w:rsidP="0025590E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7869F2">
        <w:rPr>
          <w:sz w:val="28"/>
          <w:szCs w:val="28"/>
        </w:rPr>
        <w:t xml:space="preserve">Установить </w:t>
      </w:r>
      <w:r w:rsidR="00583AE4" w:rsidRPr="007869F2">
        <w:rPr>
          <w:sz w:val="28"/>
          <w:szCs w:val="28"/>
        </w:rPr>
        <w:t xml:space="preserve">срок </w:t>
      </w:r>
      <w:r w:rsidR="009500B9" w:rsidRPr="007869F2">
        <w:rPr>
          <w:sz w:val="28"/>
          <w:szCs w:val="28"/>
        </w:rPr>
        <w:t>прием</w:t>
      </w:r>
      <w:r w:rsidR="00583AE4" w:rsidRPr="007869F2">
        <w:rPr>
          <w:sz w:val="28"/>
          <w:szCs w:val="28"/>
        </w:rPr>
        <w:t>а</w:t>
      </w:r>
      <w:r w:rsidR="009500B9" w:rsidRPr="007869F2">
        <w:rPr>
          <w:sz w:val="28"/>
          <w:szCs w:val="28"/>
        </w:rPr>
        <w:t xml:space="preserve"> заявок для </w:t>
      </w:r>
      <w:r w:rsidR="00140205" w:rsidRPr="007869F2">
        <w:rPr>
          <w:rFonts w:eastAsia="Calibri"/>
          <w:sz w:val="28"/>
          <w:szCs w:val="28"/>
        </w:rPr>
        <w:t>предоставлен</w:t>
      </w:r>
      <w:r w:rsidR="004A71D3" w:rsidRPr="007869F2">
        <w:rPr>
          <w:rFonts w:eastAsia="Calibri"/>
          <w:sz w:val="28"/>
          <w:szCs w:val="28"/>
        </w:rPr>
        <w:t xml:space="preserve">ия </w:t>
      </w:r>
      <w:r w:rsidR="007869F2">
        <w:rPr>
          <w:rFonts w:eastAsia="Calibri"/>
          <w:sz w:val="28"/>
          <w:szCs w:val="28"/>
        </w:rPr>
        <w:t>поддержки в виде</w:t>
      </w:r>
      <w:r w:rsidR="00A20BD5" w:rsidRPr="007869F2">
        <w:rPr>
          <w:rFonts w:eastAsia="Calibri"/>
          <w:sz w:val="28"/>
          <w:szCs w:val="28"/>
        </w:rPr>
        <w:t xml:space="preserve"> </w:t>
      </w:r>
      <w:r w:rsidR="00C24F20" w:rsidRPr="007869F2">
        <w:rPr>
          <w:sz w:val="28"/>
          <w:szCs w:val="28"/>
        </w:rPr>
        <w:t xml:space="preserve">субсидии </w:t>
      </w:r>
      <w:r w:rsidR="00933614">
        <w:rPr>
          <w:rFonts w:eastAsia="Calibri"/>
          <w:sz w:val="28"/>
          <w:szCs w:val="28"/>
        </w:rPr>
        <w:t>на возмещение</w:t>
      </w:r>
      <w:r w:rsidR="003113A6" w:rsidRPr="003113A6">
        <w:rPr>
          <w:rFonts w:eastAsia="Calibri"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</w:t>
      </w:r>
      <w:r w:rsidR="003113A6" w:rsidRPr="003113A6">
        <w:rPr>
          <w:rFonts w:eastAsia="Calibri"/>
          <w:sz w:val="28"/>
          <w:szCs w:val="28"/>
        </w:rPr>
        <w:lastRenderedPageBreak/>
        <w:t xml:space="preserve">животноводства и растениеводства в Усть-Камчатском </w:t>
      </w:r>
      <w:r w:rsidR="003D0D70">
        <w:rPr>
          <w:rFonts w:eastAsia="Calibri"/>
          <w:sz w:val="28"/>
          <w:szCs w:val="28"/>
        </w:rPr>
        <w:t>сельском поселении</w:t>
      </w:r>
      <w:r w:rsidR="007C3652">
        <w:rPr>
          <w:sz w:val="28"/>
          <w:szCs w:val="28"/>
        </w:rPr>
        <w:t>,</w:t>
      </w:r>
      <w:r w:rsidR="007C3652" w:rsidRPr="007869F2">
        <w:rPr>
          <w:sz w:val="28"/>
          <w:szCs w:val="28"/>
        </w:rPr>
        <w:t xml:space="preserve"> </w:t>
      </w:r>
      <w:r w:rsidR="00583AE4" w:rsidRPr="007869F2">
        <w:rPr>
          <w:sz w:val="28"/>
          <w:szCs w:val="28"/>
        </w:rPr>
        <w:t xml:space="preserve">с </w:t>
      </w:r>
      <w:r w:rsidR="003C3529">
        <w:rPr>
          <w:sz w:val="28"/>
          <w:szCs w:val="28"/>
        </w:rPr>
        <w:t>07 ноября</w:t>
      </w:r>
      <w:r w:rsidR="00583AE4" w:rsidRPr="007869F2">
        <w:rPr>
          <w:sz w:val="28"/>
          <w:szCs w:val="28"/>
        </w:rPr>
        <w:t xml:space="preserve"> 202</w:t>
      </w:r>
      <w:r w:rsidR="00242561">
        <w:rPr>
          <w:sz w:val="28"/>
          <w:szCs w:val="28"/>
        </w:rPr>
        <w:t>4</w:t>
      </w:r>
      <w:r w:rsidR="00583AE4" w:rsidRPr="007869F2">
        <w:rPr>
          <w:sz w:val="28"/>
          <w:szCs w:val="28"/>
        </w:rPr>
        <w:t xml:space="preserve"> года по </w:t>
      </w:r>
      <w:r w:rsidR="003C3529">
        <w:rPr>
          <w:sz w:val="28"/>
          <w:szCs w:val="28"/>
        </w:rPr>
        <w:t>1</w:t>
      </w:r>
      <w:r w:rsidR="00872FA4">
        <w:rPr>
          <w:sz w:val="28"/>
          <w:szCs w:val="28"/>
        </w:rPr>
        <w:t>8</w:t>
      </w:r>
      <w:r w:rsidR="00DE5F2D">
        <w:rPr>
          <w:sz w:val="28"/>
          <w:szCs w:val="28"/>
        </w:rPr>
        <w:t xml:space="preserve"> ноября</w:t>
      </w:r>
      <w:r w:rsidR="00583AE4" w:rsidRPr="007869F2">
        <w:rPr>
          <w:sz w:val="28"/>
          <w:szCs w:val="28"/>
        </w:rPr>
        <w:t xml:space="preserve"> 202</w:t>
      </w:r>
      <w:r w:rsidR="00242561">
        <w:rPr>
          <w:sz w:val="28"/>
          <w:szCs w:val="28"/>
        </w:rPr>
        <w:t>4</w:t>
      </w:r>
      <w:r w:rsidR="00583AE4" w:rsidRPr="007869F2">
        <w:rPr>
          <w:sz w:val="28"/>
          <w:szCs w:val="28"/>
        </w:rPr>
        <w:t xml:space="preserve"> года</w:t>
      </w:r>
      <w:r w:rsidR="00A20BD5" w:rsidRPr="007869F2">
        <w:rPr>
          <w:sz w:val="28"/>
          <w:szCs w:val="28"/>
        </w:rPr>
        <w:t>;</w:t>
      </w:r>
    </w:p>
    <w:p w14:paraId="05444FCE" w14:textId="77777777" w:rsidR="009500B9" w:rsidRPr="00284B05" w:rsidRDefault="00650EEC" w:rsidP="00284B05">
      <w:pPr>
        <w:pStyle w:val="a7"/>
        <w:numPr>
          <w:ilvl w:val="0"/>
          <w:numId w:val="1"/>
        </w:numPr>
        <w:ind w:left="0" w:firstLine="708"/>
        <w:jc w:val="both"/>
        <w:rPr>
          <w:sz w:val="28"/>
          <w:szCs w:val="28"/>
        </w:rPr>
      </w:pPr>
      <w:r w:rsidRPr="00284B05">
        <w:rPr>
          <w:sz w:val="28"/>
          <w:szCs w:val="28"/>
        </w:rPr>
        <w:t>Прием заявок и документов осуществляется Управлением экономического развития и контрольной деятельности администраци</w:t>
      </w:r>
      <w:r w:rsidR="007076DE" w:rsidRPr="00284B05">
        <w:rPr>
          <w:sz w:val="28"/>
          <w:szCs w:val="28"/>
        </w:rPr>
        <w:t>и</w:t>
      </w:r>
      <w:r w:rsidRPr="00284B05">
        <w:rPr>
          <w:sz w:val="28"/>
          <w:szCs w:val="28"/>
        </w:rPr>
        <w:t xml:space="preserve"> Усть-Камчатского муниципального района по адресу: п. Усть-Камчатск, ул. 60 лет Октября, 24 (3 этаж, кабинет № </w:t>
      </w:r>
      <w:r w:rsidR="00140205" w:rsidRPr="00284B05">
        <w:rPr>
          <w:sz w:val="28"/>
          <w:szCs w:val="28"/>
        </w:rPr>
        <w:t>5.</w:t>
      </w:r>
      <w:r w:rsidRPr="00284B05">
        <w:rPr>
          <w:sz w:val="28"/>
          <w:szCs w:val="28"/>
        </w:rPr>
        <w:t>2).</w:t>
      </w:r>
    </w:p>
    <w:p w14:paraId="28B64F34" w14:textId="16E13178" w:rsidR="00284B05" w:rsidRPr="00284B05" w:rsidRDefault="0088669C" w:rsidP="00284B05">
      <w:pPr>
        <w:numPr>
          <w:ilvl w:val="0"/>
          <w:numId w:val="1"/>
        </w:numPr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Провести заседание комиссии</w:t>
      </w:r>
      <w:r w:rsidR="00284B05" w:rsidRPr="00284B05">
        <w:rPr>
          <w:sz w:val="28"/>
          <w:szCs w:val="28"/>
        </w:rPr>
        <w:t xml:space="preserve"> </w:t>
      </w:r>
      <w:r w:rsidR="00DE5F2D">
        <w:rPr>
          <w:sz w:val="28"/>
          <w:szCs w:val="28"/>
        </w:rPr>
        <w:t>1</w:t>
      </w:r>
      <w:r w:rsidR="00872FA4">
        <w:rPr>
          <w:sz w:val="28"/>
          <w:szCs w:val="28"/>
        </w:rPr>
        <w:t>9</w:t>
      </w:r>
      <w:r w:rsidR="00DE5F2D">
        <w:rPr>
          <w:sz w:val="28"/>
          <w:szCs w:val="28"/>
        </w:rPr>
        <w:t xml:space="preserve"> ноября</w:t>
      </w:r>
      <w:r w:rsidR="000C7E4E">
        <w:rPr>
          <w:sz w:val="28"/>
          <w:szCs w:val="28"/>
        </w:rPr>
        <w:t xml:space="preserve"> 2024</w:t>
      </w:r>
      <w:r w:rsidR="00284B05" w:rsidRPr="00284B05">
        <w:rPr>
          <w:sz w:val="28"/>
          <w:szCs w:val="28"/>
        </w:rPr>
        <w:t xml:space="preserve"> в 1</w:t>
      </w:r>
      <w:r w:rsidR="003F3F5C">
        <w:rPr>
          <w:sz w:val="28"/>
          <w:szCs w:val="28"/>
        </w:rPr>
        <w:t>0</w:t>
      </w:r>
      <w:r w:rsidR="00284B05" w:rsidRPr="00284B05">
        <w:rPr>
          <w:sz w:val="28"/>
          <w:szCs w:val="28"/>
        </w:rPr>
        <w:t>:00 часов, в актовом зале администрации Усть-Камчатского муниципального района по адресу: п. Усть-Камчатск, ул. 60 лет Октября, 24.</w:t>
      </w:r>
    </w:p>
    <w:p w14:paraId="75094EA9" w14:textId="77777777" w:rsidR="00C17CC9" w:rsidRPr="001A44B7" w:rsidRDefault="00C17CC9" w:rsidP="00C17CC9">
      <w:pPr>
        <w:pStyle w:val="a7"/>
        <w:numPr>
          <w:ilvl w:val="0"/>
          <w:numId w:val="3"/>
        </w:numPr>
        <w:ind w:left="0" w:firstLine="708"/>
        <w:jc w:val="both"/>
        <w:rPr>
          <w:sz w:val="28"/>
          <w:szCs w:val="28"/>
        </w:rPr>
      </w:pPr>
      <w:r w:rsidRPr="001A44B7">
        <w:rPr>
          <w:sz w:val="28"/>
          <w:szCs w:val="28"/>
        </w:rPr>
        <w:t>Утвердить текст объявлени</w:t>
      </w:r>
      <w:r>
        <w:rPr>
          <w:sz w:val="28"/>
          <w:szCs w:val="28"/>
        </w:rPr>
        <w:t>й</w:t>
      </w:r>
      <w:r w:rsidRPr="001A44B7">
        <w:rPr>
          <w:sz w:val="28"/>
          <w:szCs w:val="28"/>
        </w:rPr>
        <w:t xml:space="preserve"> о проведении отбора согласно приложени</w:t>
      </w:r>
      <w:r w:rsidR="007869F2">
        <w:rPr>
          <w:sz w:val="28"/>
          <w:szCs w:val="28"/>
        </w:rPr>
        <w:t>ю</w:t>
      </w:r>
      <w:r w:rsidRPr="001A44B7">
        <w:rPr>
          <w:sz w:val="28"/>
          <w:szCs w:val="28"/>
        </w:rPr>
        <w:t xml:space="preserve"> к</w:t>
      </w:r>
      <w:r w:rsidR="007869F2">
        <w:rPr>
          <w:sz w:val="28"/>
          <w:szCs w:val="28"/>
        </w:rPr>
        <w:t xml:space="preserve"> настоящему</w:t>
      </w:r>
      <w:r w:rsidRPr="001A44B7">
        <w:rPr>
          <w:sz w:val="28"/>
          <w:szCs w:val="28"/>
        </w:rPr>
        <w:t xml:space="preserve"> приказу.</w:t>
      </w:r>
    </w:p>
    <w:p w14:paraId="011BA242" w14:textId="77777777" w:rsidR="00650EEC" w:rsidRDefault="00362E6F" w:rsidP="00362E6F">
      <w:pPr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284B05" w:rsidRPr="00284B05">
        <w:rPr>
          <w:sz w:val="28"/>
          <w:szCs w:val="28"/>
        </w:rPr>
        <w:t xml:space="preserve"> Контроль настоящего приказа оставляю за собой.</w:t>
      </w:r>
    </w:p>
    <w:p w14:paraId="1C2C7101" w14:textId="77777777" w:rsidR="00284B05" w:rsidRPr="00284B05" w:rsidRDefault="00284B05" w:rsidP="00284B05">
      <w:pPr>
        <w:ind w:left="1068"/>
        <w:jc w:val="both"/>
        <w:rPr>
          <w:sz w:val="28"/>
          <w:szCs w:val="28"/>
        </w:rPr>
      </w:pPr>
    </w:p>
    <w:p w14:paraId="6FF80196" w14:textId="77777777" w:rsidR="00650EEC" w:rsidRPr="00284B05" w:rsidRDefault="00650EEC" w:rsidP="00650EEC">
      <w:pPr>
        <w:jc w:val="both"/>
        <w:rPr>
          <w:sz w:val="28"/>
          <w:szCs w:val="28"/>
        </w:rPr>
      </w:pPr>
    </w:p>
    <w:p w14:paraId="1861D51D" w14:textId="0A23CF12" w:rsidR="00D657A6" w:rsidRPr="00284B05" w:rsidRDefault="008D321A" w:rsidP="009500B9">
      <w:pPr>
        <w:jc w:val="both"/>
        <w:rPr>
          <w:sz w:val="28"/>
          <w:szCs w:val="28"/>
        </w:rPr>
      </w:pPr>
      <w:r w:rsidRPr="00284B05">
        <w:rPr>
          <w:sz w:val="28"/>
          <w:szCs w:val="28"/>
        </w:rPr>
        <w:t>Р</w:t>
      </w:r>
      <w:r w:rsidR="005D24FE" w:rsidRPr="00284B05">
        <w:rPr>
          <w:sz w:val="28"/>
          <w:szCs w:val="28"/>
        </w:rPr>
        <w:t>уководител</w:t>
      </w:r>
      <w:r w:rsidR="00546AE5">
        <w:rPr>
          <w:sz w:val="28"/>
          <w:szCs w:val="28"/>
        </w:rPr>
        <w:t>ь</w:t>
      </w:r>
      <w:r w:rsidR="005D24FE" w:rsidRPr="00284B05">
        <w:rPr>
          <w:sz w:val="28"/>
          <w:szCs w:val="28"/>
        </w:rPr>
        <w:t xml:space="preserve"> Управления        </w:t>
      </w:r>
      <w:r w:rsidR="00650EEC" w:rsidRPr="00284B05">
        <w:rPr>
          <w:sz w:val="28"/>
          <w:szCs w:val="28"/>
        </w:rPr>
        <w:tab/>
      </w:r>
      <w:r w:rsidR="009500B9" w:rsidRPr="00284B05">
        <w:rPr>
          <w:sz w:val="28"/>
          <w:szCs w:val="28"/>
        </w:rPr>
        <w:t xml:space="preserve">     </w:t>
      </w:r>
      <w:r w:rsidR="005D24FE" w:rsidRPr="00284B05">
        <w:rPr>
          <w:sz w:val="28"/>
          <w:szCs w:val="28"/>
        </w:rPr>
        <w:t xml:space="preserve">   </w:t>
      </w:r>
      <w:r w:rsidR="009500B9" w:rsidRPr="00284B05">
        <w:rPr>
          <w:sz w:val="28"/>
          <w:szCs w:val="28"/>
        </w:rPr>
        <w:t xml:space="preserve"> </w:t>
      </w:r>
      <w:r w:rsidRPr="00284B05">
        <w:rPr>
          <w:sz w:val="28"/>
          <w:szCs w:val="28"/>
        </w:rPr>
        <w:tab/>
        <w:t xml:space="preserve">   </w:t>
      </w:r>
      <w:r w:rsidR="00FA6310" w:rsidRPr="00284B05">
        <w:rPr>
          <w:sz w:val="28"/>
          <w:szCs w:val="28"/>
        </w:rPr>
        <w:t xml:space="preserve">        </w:t>
      </w:r>
      <w:r w:rsidR="00C71690">
        <w:rPr>
          <w:sz w:val="28"/>
          <w:szCs w:val="28"/>
        </w:rPr>
        <w:t xml:space="preserve">   </w:t>
      </w:r>
      <w:r w:rsidR="00295376">
        <w:rPr>
          <w:sz w:val="28"/>
          <w:szCs w:val="28"/>
        </w:rPr>
        <w:t xml:space="preserve">     </w:t>
      </w:r>
      <w:r w:rsidR="00757580">
        <w:rPr>
          <w:sz w:val="28"/>
          <w:szCs w:val="28"/>
        </w:rPr>
        <w:t xml:space="preserve">   </w:t>
      </w:r>
      <w:r w:rsidR="00546AE5">
        <w:rPr>
          <w:sz w:val="28"/>
          <w:szCs w:val="28"/>
        </w:rPr>
        <w:t xml:space="preserve">               </w:t>
      </w:r>
      <w:r w:rsidR="00757580">
        <w:rPr>
          <w:sz w:val="28"/>
          <w:szCs w:val="28"/>
        </w:rPr>
        <w:t xml:space="preserve"> </w:t>
      </w:r>
      <w:r w:rsidR="00C71690">
        <w:rPr>
          <w:sz w:val="28"/>
          <w:szCs w:val="28"/>
        </w:rPr>
        <w:t xml:space="preserve"> </w:t>
      </w:r>
      <w:r w:rsidR="00D801FD">
        <w:rPr>
          <w:sz w:val="28"/>
          <w:szCs w:val="28"/>
        </w:rPr>
        <w:t>А.</w:t>
      </w:r>
      <w:r w:rsidR="00546AE5">
        <w:rPr>
          <w:sz w:val="28"/>
          <w:szCs w:val="28"/>
        </w:rPr>
        <w:t>А. Аликина</w:t>
      </w:r>
    </w:p>
    <w:p w14:paraId="7C396DE8" w14:textId="77777777" w:rsidR="00284B05" w:rsidRDefault="00284B05" w:rsidP="00284B05">
      <w:pPr>
        <w:ind w:firstLine="709"/>
        <w:rPr>
          <w:sz w:val="28"/>
          <w:szCs w:val="28"/>
        </w:rPr>
      </w:pPr>
    </w:p>
    <w:p w14:paraId="423A5C36" w14:textId="77777777" w:rsidR="0088669C" w:rsidRDefault="0088669C" w:rsidP="00284B05">
      <w:pPr>
        <w:ind w:firstLine="709"/>
        <w:rPr>
          <w:sz w:val="28"/>
          <w:szCs w:val="28"/>
        </w:rPr>
      </w:pPr>
    </w:p>
    <w:p w14:paraId="53F05211" w14:textId="77777777" w:rsidR="0088669C" w:rsidRDefault="0088669C" w:rsidP="00284B05">
      <w:pPr>
        <w:ind w:firstLine="709"/>
        <w:rPr>
          <w:sz w:val="28"/>
          <w:szCs w:val="28"/>
        </w:rPr>
      </w:pPr>
    </w:p>
    <w:p w14:paraId="458936D5" w14:textId="77777777" w:rsidR="0088669C" w:rsidRDefault="0088669C" w:rsidP="00284B05">
      <w:pPr>
        <w:ind w:firstLine="709"/>
        <w:rPr>
          <w:sz w:val="28"/>
          <w:szCs w:val="28"/>
        </w:rPr>
      </w:pPr>
    </w:p>
    <w:p w14:paraId="3C096F5B" w14:textId="77777777" w:rsidR="0088669C" w:rsidRDefault="0088669C" w:rsidP="00284B05">
      <w:pPr>
        <w:ind w:firstLine="709"/>
        <w:rPr>
          <w:sz w:val="28"/>
          <w:szCs w:val="28"/>
        </w:rPr>
      </w:pPr>
    </w:p>
    <w:p w14:paraId="5101D810" w14:textId="77777777" w:rsidR="0088669C" w:rsidRDefault="0088669C" w:rsidP="00284B05">
      <w:pPr>
        <w:ind w:firstLine="709"/>
        <w:rPr>
          <w:sz w:val="28"/>
          <w:szCs w:val="28"/>
        </w:rPr>
      </w:pPr>
    </w:p>
    <w:p w14:paraId="4ECACE21" w14:textId="77777777" w:rsidR="0088669C" w:rsidRDefault="0088669C" w:rsidP="00284B05">
      <w:pPr>
        <w:ind w:firstLine="709"/>
        <w:rPr>
          <w:sz w:val="28"/>
          <w:szCs w:val="28"/>
        </w:rPr>
      </w:pPr>
    </w:p>
    <w:p w14:paraId="5552AC8B" w14:textId="77777777" w:rsidR="0088669C" w:rsidRDefault="0088669C" w:rsidP="00284B05">
      <w:pPr>
        <w:ind w:firstLine="709"/>
        <w:rPr>
          <w:sz w:val="28"/>
          <w:szCs w:val="28"/>
        </w:rPr>
      </w:pPr>
    </w:p>
    <w:p w14:paraId="5FB22131" w14:textId="77777777" w:rsidR="0088669C" w:rsidRDefault="0088669C" w:rsidP="00284B05">
      <w:pPr>
        <w:ind w:firstLine="709"/>
        <w:rPr>
          <w:sz w:val="28"/>
          <w:szCs w:val="28"/>
        </w:rPr>
      </w:pPr>
    </w:p>
    <w:p w14:paraId="4FB046B1" w14:textId="77777777" w:rsidR="0088669C" w:rsidRDefault="0088669C" w:rsidP="00284B05">
      <w:pPr>
        <w:ind w:firstLine="709"/>
        <w:rPr>
          <w:sz w:val="28"/>
          <w:szCs w:val="28"/>
        </w:rPr>
      </w:pPr>
    </w:p>
    <w:p w14:paraId="3894D1BD" w14:textId="77777777" w:rsidR="0088669C" w:rsidRDefault="0088669C" w:rsidP="00284B05">
      <w:pPr>
        <w:ind w:firstLine="709"/>
        <w:rPr>
          <w:sz w:val="28"/>
          <w:szCs w:val="28"/>
        </w:rPr>
      </w:pPr>
    </w:p>
    <w:p w14:paraId="403F068B" w14:textId="77777777" w:rsidR="0088669C" w:rsidRDefault="0088669C" w:rsidP="00284B05">
      <w:pPr>
        <w:ind w:firstLine="709"/>
        <w:rPr>
          <w:sz w:val="28"/>
          <w:szCs w:val="28"/>
        </w:rPr>
      </w:pPr>
    </w:p>
    <w:p w14:paraId="4CEAD5E4" w14:textId="77777777" w:rsidR="0088669C" w:rsidRDefault="0088669C" w:rsidP="00284B05">
      <w:pPr>
        <w:ind w:firstLine="709"/>
        <w:rPr>
          <w:sz w:val="28"/>
          <w:szCs w:val="28"/>
        </w:rPr>
      </w:pPr>
    </w:p>
    <w:p w14:paraId="681C6C09" w14:textId="77777777" w:rsidR="0088669C" w:rsidRDefault="0088669C" w:rsidP="00284B05">
      <w:pPr>
        <w:ind w:firstLine="709"/>
        <w:rPr>
          <w:sz w:val="28"/>
          <w:szCs w:val="28"/>
        </w:rPr>
      </w:pPr>
    </w:p>
    <w:p w14:paraId="256977CD" w14:textId="77777777" w:rsidR="0088669C" w:rsidRDefault="0088669C" w:rsidP="00284B05">
      <w:pPr>
        <w:ind w:firstLine="709"/>
        <w:rPr>
          <w:sz w:val="28"/>
          <w:szCs w:val="28"/>
        </w:rPr>
      </w:pPr>
    </w:p>
    <w:p w14:paraId="5A25C7D7" w14:textId="77777777" w:rsidR="0088669C" w:rsidRDefault="0088669C" w:rsidP="00284B05">
      <w:pPr>
        <w:ind w:firstLine="709"/>
        <w:rPr>
          <w:sz w:val="28"/>
          <w:szCs w:val="28"/>
        </w:rPr>
      </w:pPr>
    </w:p>
    <w:p w14:paraId="7670712C" w14:textId="77777777" w:rsidR="0088669C" w:rsidRDefault="0088669C" w:rsidP="00284B05">
      <w:pPr>
        <w:ind w:firstLine="709"/>
        <w:rPr>
          <w:sz w:val="28"/>
          <w:szCs w:val="28"/>
        </w:rPr>
      </w:pPr>
    </w:p>
    <w:p w14:paraId="52B29EAB" w14:textId="77777777" w:rsidR="0088669C" w:rsidRDefault="0088669C" w:rsidP="00284B05">
      <w:pPr>
        <w:ind w:firstLine="709"/>
        <w:rPr>
          <w:sz w:val="28"/>
          <w:szCs w:val="28"/>
        </w:rPr>
      </w:pPr>
    </w:p>
    <w:p w14:paraId="297DDF5D" w14:textId="77777777" w:rsidR="0088669C" w:rsidRDefault="0088669C" w:rsidP="00284B05">
      <w:pPr>
        <w:ind w:firstLine="709"/>
        <w:rPr>
          <w:sz w:val="28"/>
          <w:szCs w:val="28"/>
        </w:rPr>
      </w:pPr>
    </w:p>
    <w:p w14:paraId="5CEEB312" w14:textId="77777777" w:rsidR="0088669C" w:rsidRDefault="0088669C" w:rsidP="00284B05">
      <w:pPr>
        <w:ind w:firstLine="709"/>
        <w:rPr>
          <w:sz w:val="28"/>
          <w:szCs w:val="28"/>
        </w:rPr>
      </w:pPr>
    </w:p>
    <w:p w14:paraId="4C58B3E6" w14:textId="77777777" w:rsidR="0088669C" w:rsidRDefault="0088669C" w:rsidP="00284B05">
      <w:pPr>
        <w:ind w:firstLine="709"/>
        <w:rPr>
          <w:sz w:val="28"/>
          <w:szCs w:val="28"/>
        </w:rPr>
      </w:pPr>
    </w:p>
    <w:p w14:paraId="01FA49C9" w14:textId="77777777" w:rsidR="0088669C" w:rsidRDefault="0088669C" w:rsidP="00284B05">
      <w:pPr>
        <w:ind w:firstLine="709"/>
        <w:rPr>
          <w:sz w:val="28"/>
          <w:szCs w:val="28"/>
        </w:rPr>
      </w:pPr>
    </w:p>
    <w:p w14:paraId="79ED6594" w14:textId="77777777" w:rsidR="0088669C" w:rsidRDefault="0088669C" w:rsidP="00284B05">
      <w:pPr>
        <w:ind w:firstLine="709"/>
        <w:rPr>
          <w:sz w:val="28"/>
          <w:szCs w:val="28"/>
        </w:rPr>
      </w:pPr>
    </w:p>
    <w:p w14:paraId="235EDC80" w14:textId="5833782C" w:rsidR="0088669C" w:rsidRDefault="0088669C" w:rsidP="00284B05">
      <w:pPr>
        <w:ind w:firstLine="709"/>
        <w:rPr>
          <w:sz w:val="28"/>
          <w:szCs w:val="28"/>
        </w:rPr>
      </w:pPr>
    </w:p>
    <w:p w14:paraId="499616F0" w14:textId="1DFABEB2" w:rsidR="00872FA4" w:rsidRDefault="00872FA4" w:rsidP="00284B05">
      <w:pPr>
        <w:ind w:firstLine="709"/>
        <w:rPr>
          <w:sz w:val="28"/>
          <w:szCs w:val="28"/>
        </w:rPr>
      </w:pPr>
    </w:p>
    <w:p w14:paraId="37726D69" w14:textId="3BDC1835" w:rsidR="00872FA4" w:rsidRDefault="00872FA4" w:rsidP="00284B05">
      <w:pPr>
        <w:ind w:firstLine="709"/>
        <w:rPr>
          <w:sz w:val="28"/>
          <w:szCs w:val="28"/>
        </w:rPr>
      </w:pPr>
    </w:p>
    <w:p w14:paraId="0599728A" w14:textId="6ACBBDF8" w:rsidR="00872FA4" w:rsidRDefault="00872FA4" w:rsidP="00284B05">
      <w:pPr>
        <w:ind w:firstLine="709"/>
        <w:rPr>
          <w:sz w:val="28"/>
          <w:szCs w:val="28"/>
        </w:rPr>
      </w:pPr>
    </w:p>
    <w:p w14:paraId="2543C8E2" w14:textId="347E4E42" w:rsidR="00872FA4" w:rsidRDefault="00872FA4" w:rsidP="00284B05">
      <w:pPr>
        <w:ind w:firstLine="709"/>
        <w:rPr>
          <w:sz w:val="28"/>
          <w:szCs w:val="28"/>
        </w:rPr>
      </w:pPr>
    </w:p>
    <w:p w14:paraId="6C8D10BE" w14:textId="77777777" w:rsidR="00872FA4" w:rsidRDefault="00872FA4" w:rsidP="00284B05">
      <w:pPr>
        <w:ind w:firstLine="709"/>
        <w:rPr>
          <w:sz w:val="28"/>
          <w:szCs w:val="28"/>
        </w:rPr>
      </w:pPr>
    </w:p>
    <w:p w14:paraId="093DDD1D" w14:textId="77777777" w:rsidR="0088669C" w:rsidRDefault="0088669C" w:rsidP="00284B05">
      <w:pPr>
        <w:ind w:firstLine="709"/>
        <w:rPr>
          <w:sz w:val="28"/>
          <w:szCs w:val="28"/>
        </w:rPr>
      </w:pPr>
    </w:p>
    <w:p w14:paraId="63EF06FF" w14:textId="77777777" w:rsidR="00284B05" w:rsidRPr="00063308" w:rsidRDefault="00063308" w:rsidP="00063308">
      <w:pPr>
        <w:ind w:firstLine="709"/>
        <w:jc w:val="right"/>
      </w:pPr>
      <w:r w:rsidRPr="00063308">
        <w:lastRenderedPageBreak/>
        <w:t>Приложение</w:t>
      </w:r>
    </w:p>
    <w:p w14:paraId="63EC569A" w14:textId="681C5E87" w:rsidR="00063308" w:rsidRPr="00063308" w:rsidRDefault="00757580" w:rsidP="00063308">
      <w:pPr>
        <w:ind w:firstLine="709"/>
        <w:jc w:val="right"/>
      </w:pPr>
      <w:r w:rsidRPr="00E05890">
        <w:t>к</w:t>
      </w:r>
      <w:r w:rsidR="00063308" w:rsidRPr="00E05890">
        <w:t xml:space="preserve"> приказу от </w:t>
      </w:r>
      <w:r w:rsidR="00E05890" w:rsidRPr="00E05890">
        <w:t>07.11.2024</w:t>
      </w:r>
      <w:r w:rsidR="00063308" w:rsidRPr="00E05890">
        <w:t xml:space="preserve"> № </w:t>
      </w:r>
      <w:r w:rsidR="00E05890" w:rsidRPr="00E05890">
        <w:t>79</w:t>
      </w:r>
    </w:p>
    <w:p w14:paraId="7CC33659" w14:textId="77777777" w:rsidR="00063308" w:rsidRDefault="00063308" w:rsidP="00063308">
      <w:pPr>
        <w:ind w:firstLine="709"/>
        <w:jc w:val="right"/>
        <w:rPr>
          <w:sz w:val="28"/>
          <w:szCs w:val="28"/>
        </w:rPr>
      </w:pPr>
    </w:p>
    <w:p w14:paraId="12F09B42" w14:textId="77777777" w:rsidR="008D10EF" w:rsidRPr="00757580" w:rsidRDefault="008D10EF" w:rsidP="008D10EF">
      <w:pPr>
        <w:ind w:left="142" w:right="-2"/>
        <w:jc w:val="center"/>
        <w:rPr>
          <w:b/>
          <w:color w:val="000000"/>
          <w:sz w:val="28"/>
          <w:szCs w:val="28"/>
        </w:rPr>
      </w:pPr>
      <w:r w:rsidRPr="00757580">
        <w:rPr>
          <w:b/>
          <w:color w:val="000000"/>
          <w:sz w:val="28"/>
          <w:szCs w:val="28"/>
        </w:rPr>
        <w:t>ОБЪЯВЛЕНИЕ</w:t>
      </w:r>
    </w:p>
    <w:p w14:paraId="5BA15F08" w14:textId="17D1217C" w:rsidR="00872FA4" w:rsidRDefault="008D10EF" w:rsidP="008D10EF">
      <w:pPr>
        <w:ind w:left="142" w:right="-2"/>
        <w:jc w:val="center"/>
        <w:rPr>
          <w:rFonts w:eastAsia="Calibri"/>
          <w:b/>
          <w:sz w:val="28"/>
          <w:szCs w:val="28"/>
        </w:rPr>
      </w:pPr>
      <w:r w:rsidRPr="00757580">
        <w:rPr>
          <w:b/>
          <w:bCs/>
          <w:color w:val="000000"/>
          <w:sz w:val="28"/>
          <w:szCs w:val="28"/>
        </w:rPr>
        <w:t>о</w:t>
      </w:r>
      <w:r w:rsidRPr="00757580">
        <w:rPr>
          <w:b/>
          <w:color w:val="000000"/>
          <w:sz w:val="28"/>
          <w:szCs w:val="28"/>
        </w:rPr>
        <w:t xml:space="preserve"> проведении отбора для предоставления </w:t>
      </w:r>
      <w:r w:rsidRPr="00757580">
        <w:rPr>
          <w:rFonts w:eastAsia="Calibri"/>
          <w:b/>
          <w:sz w:val="28"/>
          <w:szCs w:val="28"/>
        </w:rPr>
        <w:t xml:space="preserve">субсидии </w:t>
      </w:r>
      <w:r>
        <w:rPr>
          <w:rFonts w:eastAsia="Calibri"/>
          <w:b/>
          <w:sz w:val="28"/>
          <w:szCs w:val="28"/>
        </w:rPr>
        <w:t>на возмещение</w:t>
      </w:r>
      <w:r w:rsidRPr="003113A6">
        <w:rPr>
          <w:rFonts w:eastAsia="Calibri"/>
          <w:b/>
          <w:sz w:val="28"/>
          <w:szCs w:val="28"/>
        </w:rPr>
        <w:t xml:space="preserve"> </w:t>
      </w:r>
      <w:r w:rsidR="00806E22" w:rsidRPr="00806E22">
        <w:rPr>
          <w:rFonts w:eastAsia="Calibri"/>
          <w:b/>
          <w:sz w:val="28"/>
          <w:szCs w:val="28"/>
        </w:rPr>
        <w:t xml:space="preserve">связанных с </w:t>
      </w:r>
      <w:r w:rsidR="00872FA4" w:rsidRPr="00872FA4">
        <w:rPr>
          <w:rFonts w:eastAsia="Calibri"/>
          <w:b/>
          <w:sz w:val="28"/>
          <w:szCs w:val="28"/>
        </w:rPr>
        <w:t>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</w:p>
    <w:p w14:paraId="75B383AD" w14:textId="77777777" w:rsidR="008D10EF" w:rsidRPr="00757580" w:rsidRDefault="008D10EF" w:rsidP="008D10EF">
      <w:pPr>
        <w:ind w:left="142" w:right="-2"/>
        <w:jc w:val="center"/>
        <w:rPr>
          <w:color w:val="000000"/>
          <w:sz w:val="28"/>
          <w:szCs w:val="20"/>
        </w:rPr>
      </w:pPr>
    </w:p>
    <w:p w14:paraId="02CF827B" w14:textId="1CD1AF3D" w:rsidR="008D10EF" w:rsidRPr="00757580" w:rsidRDefault="008D10EF" w:rsidP="002D7974">
      <w:pPr>
        <w:ind w:right="-2" w:firstLine="709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 объявляет о проведении отбора для предоставления </w:t>
      </w:r>
      <w:r w:rsidRPr="00757580">
        <w:rPr>
          <w:rFonts w:eastAsia="Calibri"/>
          <w:sz w:val="28"/>
          <w:szCs w:val="28"/>
        </w:rPr>
        <w:t xml:space="preserve">субсидии </w:t>
      </w:r>
      <w:r>
        <w:rPr>
          <w:rFonts w:eastAsia="Calibri"/>
          <w:sz w:val="28"/>
          <w:szCs w:val="28"/>
        </w:rPr>
        <w:t>на возмещение</w:t>
      </w:r>
      <w:r w:rsidRPr="003113A6">
        <w:rPr>
          <w:rFonts w:eastAsia="Calibri"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</w:t>
      </w:r>
      <w:r w:rsidR="003D0D70">
        <w:rPr>
          <w:rFonts w:eastAsia="Calibri"/>
          <w:sz w:val="28"/>
          <w:szCs w:val="28"/>
        </w:rPr>
        <w:t>сельском поселении</w:t>
      </w:r>
      <w:r>
        <w:rPr>
          <w:color w:val="000000"/>
          <w:sz w:val="28"/>
          <w:szCs w:val="20"/>
        </w:rPr>
        <w:t>, в соответствии с:</w:t>
      </w:r>
    </w:p>
    <w:p w14:paraId="6DCD5B42" w14:textId="64CE825A" w:rsidR="008D10EF" w:rsidRPr="00806E22" w:rsidRDefault="008D10EF" w:rsidP="00806E22">
      <w:pPr>
        <w:ind w:right="-2" w:firstLine="709"/>
        <w:jc w:val="both"/>
        <w:rPr>
          <w:rFonts w:eastAsia="Calibri"/>
          <w:sz w:val="28"/>
          <w:szCs w:val="28"/>
        </w:rPr>
      </w:pPr>
      <w:r>
        <w:rPr>
          <w:color w:val="000000"/>
          <w:sz w:val="28"/>
          <w:szCs w:val="20"/>
        </w:rPr>
        <w:t xml:space="preserve">- </w:t>
      </w:r>
      <w:r w:rsidRPr="00757580">
        <w:rPr>
          <w:color w:val="000000"/>
          <w:sz w:val="28"/>
          <w:szCs w:val="20"/>
        </w:rPr>
        <w:t>Поряд</w:t>
      </w:r>
      <w:r>
        <w:rPr>
          <w:color w:val="000000"/>
          <w:sz w:val="28"/>
          <w:szCs w:val="20"/>
        </w:rPr>
        <w:t>ком</w:t>
      </w:r>
      <w:r w:rsidRPr="00757580">
        <w:rPr>
          <w:color w:val="000000"/>
          <w:sz w:val="28"/>
          <w:szCs w:val="20"/>
        </w:rPr>
        <w:t xml:space="preserve"> предоставления </w:t>
      </w:r>
      <w:r>
        <w:rPr>
          <w:color w:val="000000"/>
          <w:sz w:val="28"/>
          <w:szCs w:val="20"/>
        </w:rPr>
        <w:t xml:space="preserve">субсидии </w:t>
      </w:r>
      <w:r>
        <w:rPr>
          <w:rFonts w:eastAsia="Calibri"/>
          <w:sz w:val="28"/>
          <w:szCs w:val="28"/>
        </w:rPr>
        <w:t xml:space="preserve">на </w:t>
      </w:r>
      <w:r w:rsidR="00806E22">
        <w:rPr>
          <w:sz w:val="28"/>
          <w:szCs w:val="28"/>
        </w:rPr>
        <w:t>возмещение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 w:rsidRPr="00757580">
        <w:rPr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 w:rsidR="00806E22">
        <w:rPr>
          <w:color w:val="000000"/>
          <w:sz w:val="28"/>
          <w:szCs w:val="20"/>
        </w:rPr>
        <w:t>28.11.2023 № 474</w:t>
      </w:r>
      <w:r w:rsidRPr="00757580">
        <w:rPr>
          <w:color w:val="000000"/>
          <w:sz w:val="28"/>
          <w:szCs w:val="20"/>
        </w:rPr>
        <w:t xml:space="preserve"> (далее – Порядок предоставления субсидии)</w:t>
      </w:r>
      <w:r>
        <w:rPr>
          <w:color w:val="000000"/>
          <w:sz w:val="28"/>
          <w:szCs w:val="20"/>
        </w:rPr>
        <w:t>.</w:t>
      </w:r>
      <w:r w:rsidRPr="00757580">
        <w:rPr>
          <w:color w:val="000000"/>
          <w:sz w:val="28"/>
          <w:szCs w:val="20"/>
        </w:rPr>
        <w:t xml:space="preserve">  </w:t>
      </w:r>
    </w:p>
    <w:p w14:paraId="7A32E41E" w14:textId="77777777" w:rsidR="008D10EF" w:rsidRDefault="008D10EF" w:rsidP="008D10EF">
      <w:pPr>
        <w:ind w:left="142" w:right="-2" w:firstLine="567"/>
        <w:jc w:val="both"/>
        <w:rPr>
          <w:color w:val="000000"/>
          <w:sz w:val="28"/>
          <w:szCs w:val="20"/>
        </w:rPr>
      </w:pPr>
    </w:p>
    <w:tbl>
      <w:tblPr>
        <w:tblStyle w:val="2"/>
        <w:tblW w:w="5080" w:type="pct"/>
        <w:tblLook w:val="04A0" w:firstRow="1" w:lastRow="0" w:firstColumn="1" w:lastColumn="0" w:noHBand="0" w:noVBand="1"/>
      </w:tblPr>
      <w:tblGrid>
        <w:gridCol w:w="595"/>
        <w:gridCol w:w="2677"/>
        <w:gridCol w:w="6222"/>
      </w:tblGrid>
      <w:tr w:rsidR="008D10EF" w:rsidRPr="00806E22" w14:paraId="6252286D" w14:textId="77777777" w:rsidTr="00E05890">
        <w:trPr>
          <w:tblHeader/>
        </w:trPr>
        <w:tc>
          <w:tcPr>
            <w:tcW w:w="371" w:type="pct"/>
          </w:tcPr>
          <w:p w14:paraId="0D664E75" w14:textId="77777777" w:rsidR="008D10EF" w:rsidRPr="00957A07" w:rsidRDefault="008D10EF" w:rsidP="00957A07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393" w:type="pct"/>
          </w:tcPr>
          <w:p w14:paraId="28DCA636" w14:textId="77777777" w:rsidR="008D10EF" w:rsidRPr="00957A07" w:rsidRDefault="008D10EF" w:rsidP="00957A07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236" w:type="pct"/>
          </w:tcPr>
          <w:p w14:paraId="33E138F0" w14:textId="77777777" w:rsidR="008D10EF" w:rsidRPr="00957A07" w:rsidRDefault="008D10EF" w:rsidP="00957A07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</w:t>
            </w:r>
          </w:p>
        </w:tc>
      </w:tr>
      <w:tr w:rsidR="008D10EF" w:rsidRPr="00806E22" w14:paraId="7D9FB67C" w14:textId="77777777" w:rsidTr="00E05890">
        <w:tc>
          <w:tcPr>
            <w:tcW w:w="371" w:type="pct"/>
          </w:tcPr>
          <w:p w14:paraId="04E5C441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93" w:type="pct"/>
          </w:tcPr>
          <w:p w14:paraId="7DA69F3E" w14:textId="3D8B11B4" w:rsidR="008D10EF" w:rsidRPr="00806E22" w:rsidRDefault="008D10EF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Дата и время начала (окончания) подачи (приема) заявлений </w:t>
            </w:r>
            <w:r w:rsidR="00E0589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частников отбора</w:t>
            </w:r>
          </w:p>
          <w:p w14:paraId="7C37FF1D" w14:textId="77777777" w:rsidR="008D10EF" w:rsidRPr="00806E22" w:rsidRDefault="008D10EF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Дата проведения заседания Комиссии</w:t>
            </w:r>
          </w:p>
        </w:tc>
        <w:tc>
          <w:tcPr>
            <w:tcW w:w="3236" w:type="pct"/>
          </w:tcPr>
          <w:p w14:paraId="0B42E377" w14:textId="6AB2ABA5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дата начала – с 9 часов 00 минут </w:t>
            </w:r>
            <w:r w:rsidR="00806E22" w:rsidRPr="00806E22">
              <w:rPr>
                <w:rFonts w:ascii="Times New Roman" w:hAnsi="Times New Roman" w:cs="Times New Roman"/>
                <w:sz w:val="24"/>
                <w:szCs w:val="24"/>
              </w:rPr>
              <w:t>07.11.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2024 года. </w:t>
            </w:r>
          </w:p>
          <w:p w14:paraId="201CFD50" w14:textId="745DD583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дата окончания – до 18 часов 00 минут </w:t>
            </w:r>
            <w:r w:rsidR="00806E22" w:rsidRPr="00806E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B405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B4F47" w:rsidRPr="00806E22">
              <w:rPr>
                <w:rFonts w:ascii="Times New Roman" w:hAnsi="Times New Roman" w:cs="Times New Roman"/>
                <w:sz w:val="24"/>
                <w:szCs w:val="24"/>
              </w:rPr>
              <w:t>.11.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2024 года. </w:t>
            </w:r>
          </w:p>
          <w:p w14:paraId="10A1E021" w14:textId="77777777" w:rsidR="00597832" w:rsidRDefault="00597832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DA73C4" w14:textId="77777777" w:rsidR="00597832" w:rsidRDefault="00597832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2E9891" w14:textId="5CCD7802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дата заседания Комиссии – </w:t>
            </w:r>
            <w:r w:rsidR="00806E22" w:rsidRPr="00806E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B405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3D0D70" w:rsidRPr="00806E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B4F47" w:rsidRPr="00806E2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.2024 года.</w:t>
            </w:r>
          </w:p>
        </w:tc>
      </w:tr>
      <w:tr w:rsidR="008D10EF" w:rsidRPr="00806E22" w14:paraId="2E54F528" w14:textId="77777777" w:rsidTr="00E05890">
        <w:tc>
          <w:tcPr>
            <w:tcW w:w="371" w:type="pct"/>
          </w:tcPr>
          <w:p w14:paraId="73289BA5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93" w:type="pct"/>
          </w:tcPr>
          <w:p w14:paraId="77E7F8A8" w14:textId="53CB11DA" w:rsidR="008D10EF" w:rsidRPr="00806E22" w:rsidRDefault="008D10EF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Место и время подачи заявлений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частников отбора</w:t>
            </w:r>
          </w:p>
        </w:tc>
        <w:tc>
          <w:tcPr>
            <w:tcW w:w="3236" w:type="pct"/>
          </w:tcPr>
          <w:p w14:paraId="712EA418" w14:textId="77777777" w:rsidR="00BA6F7D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сектор развития сельскохозяйственного производства Управления по адресу: 684415, Камчатский край, Усть-Камчатский район, поселок Усть-Камчатск, ул. 60 лет Октября, д. 24, 3 этаж кабинет 5.2</w:t>
            </w:r>
          </w:p>
          <w:p w14:paraId="193B3EA4" w14:textId="255A13E6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 телефон +7 (41534) 2-07-02 (*283).</w:t>
            </w:r>
          </w:p>
          <w:p w14:paraId="10DEEBED" w14:textId="77777777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Время приёма: </w:t>
            </w:r>
          </w:p>
          <w:p w14:paraId="530DAE7A" w14:textId="77777777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понедельник – пятница с 09 ч. 00 мин. до 18 ч. 00 мин. </w:t>
            </w:r>
          </w:p>
          <w:p w14:paraId="4EEB4DD2" w14:textId="77777777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Обед с 13 ч. 00 мин. до 14 ч. 00 мин.</w:t>
            </w:r>
          </w:p>
          <w:p w14:paraId="3415406A" w14:textId="77777777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Суббота – воскресенье – выходной.</w:t>
            </w:r>
          </w:p>
        </w:tc>
      </w:tr>
      <w:tr w:rsidR="008D10EF" w:rsidRPr="00806E22" w14:paraId="388D5EEF" w14:textId="77777777" w:rsidTr="00E05890">
        <w:tc>
          <w:tcPr>
            <w:tcW w:w="371" w:type="pct"/>
          </w:tcPr>
          <w:p w14:paraId="0C4DC06C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93" w:type="pct"/>
          </w:tcPr>
          <w:p w14:paraId="1DDBAE40" w14:textId="77777777" w:rsidR="008D10EF" w:rsidRPr="00806E22" w:rsidRDefault="008D10EF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3236" w:type="pct"/>
          </w:tcPr>
          <w:p w14:paraId="0FB89DE0" w14:textId="77777777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8D10EF" w:rsidRPr="00806E22" w14:paraId="3C98B67E" w14:textId="77777777" w:rsidTr="00E05890">
        <w:tc>
          <w:tcPr>
            <w:tcW w:w="371" w:type="pct"/>
          </w:tcPr>
          <w:p w14:paraId="227FD862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93" w:type="pct"/>
          </w:tcPr>
          <w:p w14:paraId="1D9CEE1D" w14:textId="77777777" w:rsidR="008D10EF" w:rsidRPr="00806E22" w:rsidRDefault="008D10EF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Результат предоставления субсидии</w:t>
            </w:r>
          </w:p>
        </w:tc>
        <w:tc>
          <w:tcPr>
            <w:tcW w:w="3236" w:type="pct"/>
          </w:tcPr>
          <w:p w14:paraId="258363CF" w14:textId="35406EF3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7A07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результатом предоставления </w:t>
            </w:r>
            <w:r w:rsidR="00E0589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57A07">
              <w:rPr>
                <w:rFonts w:ascii="Times New Roman" w:hAnsi="Times New Roman" w:cs="Times New Roman"/>
                <w:sz w:val="24"/>
                <w:szCs w:val="24"/>
              </w:rPr>
              <w:t xml:space="preserve">убсидии является отсутствие кредиторской задолженности, что приведет к </w:t>
            </w:r>
            <w:r w:rsidRPr="00957A07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lastRenderedPageBreak/>
              <w:t>расширению ассортимента и улучшением качества продукции животноводства и растениеводства.</w:t>
            </w:r>
          </w:p>
        </w:tc>
      </w:tr>
      <w:tr w:rsidR="008D10EF" w:rsidRPr="00806E22" w14:paraId="28A96CA7" w14:textId="77777777" w:rsidTr="00E05890">
        <w:tc>
          <w:tcPr>
            <w:tcW w:w="371" w:type="pct"/>
          </w:tcPr>
          <w:p w14:paraId="499DE5C0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393" w:type="pct"/>
          </w:tcPr>
          <w:p w14:paraId="4983D8C2" w14:textId="77777777" w:rsidR="008D10EF" w:rsidRPr="00806E22" w:rsidRDefault="008D10EF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Доменное имя, и (или) сетевой адрес, и (или) указатель страниц сайта в информационно-телекоммуникационной сети «Интернет», на котором обеспечивается проведение отбора</w:t>
            </w:r>
          </w:p>
        </w:tc>
        <w:tc>
          <w:tcPr>
            <w:tcW w:w="3236" w:type="pct"/>
          </w:tcPr>
          <w:p w14:paraId="621F546E" w14:textId="77777777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официальный сайт Усть-Камчатского муниципального района раздел «Сельское хозяйство» вкладка «Информация для с/х предприятий» </w:t>
            </w:r>
            <w:hyperlink r:id="rId6" w:history="1">
              <w:r w:rsidRPr="00806E22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https://www.ust-kam.ru/selskoe_hozyajstvo/informaciya_dlya_sh_predpriyatij/</w:t>
              </w:r>
            </w:hyperlink>
          </w:p>
          <w:p w14:paraId="66F6E483" w14:textId="77777777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10EF" w:rsidRPr="00806E22" w14:paraId="45F51BCE" w14:textId="77777777" w:rsidTr="00E05890">
        <w:tc>
          <w:tcPr>
            <w:tcW w:w="371" w:type="pct"/>
          </w:tcPr>
          <w:p w14:paraId="06BA0E33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93" w:type="pct"/>
          </w:tcPr>
          <w:p w14:paraId="2ABF719A" w14:textId="77777777" w:rsidR="008D10EF" w:rsidRPr="00806E22" w:rsidRDefault="008D10EF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3236" w:type="pct"/>
          </w:tcPr>
          <w:p w14:paraId="790F04E1" w14:textId="7913F9A0" w:rsidR="0007379B" w:rsidRDefault="000305A6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07379B">
              <w:rPr>
                <w:rFonts w:ascii="Times New Roman" w:hAnsi="Times New Roman" w:cs="Times New Roman"/>
                <w:sz w:val="24"/>
                <w:szCs w:val="24"/>
              </w:rPr>
              <w:t>ТРЕБОВАНИЕ К УЧАСТНИКАМ ОТБОРА:</w:t>
            </w:r>
          </w:p>
          <w:p w14:paraId="2EE2CADD" w14:textId="62878B8D" w:rsidR="0007379B" w:rsidRPr="0007379B" w:rsidRDefault="0007379B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Н</w:t>
            </w: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а первое число месяца, предшествующего месяцу, в котором подается </w:t>
            </w:r>
            <w:r w:rsidR="008D0BAB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аявление на предоставление </w:t>
            </w:r>
            <w:r w:rsidR="008D0BA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>убсидии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участник отбора:</w:t>
            </w:r>
          </w:p>
          <w:p w14:paraId="4D8D3F60" w14:textId="4D64347A" w:rsidR="0007379B" w:rsidRPr="0007379B" w:rsidRDefault="0007379B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1.1 </w:t>
            </w:r>
            <w:r w:rsidR="008D0BAB">
              <w:rPr>
                <w:rFonts w:ascii="Times New Roman" w:hAnsi="Times New Roman" w:cs="Times New Roman"/>
                <w:sz w:val="24"/>
                <w:szCs w:val="24"/>
              </w:rPr>
              <w:t xml:space="preserve">не имеет </w:t>
            </w: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просроченной задолженности по возврату в бюджет района </w:t>
            </w:r>
            <w:r w:rsidR="008D0BA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>убсидий, бюджетных инвестиций, предоставленных в том числе в соответствии с иными правовыми актами, и иной просроченной (неурегулированной) задолженности по денежным обязательствам перед бюджетом района;</w:t>
            </w:r>
          </w:p>
          <w:p w14:paraId="3EC51D77" w14:textId="359E44B9" w:rsidR="0007379B" w:rsidRPr="0007379B" w:rsidRDefault="0007379B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>1.2 юридические лица не должны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 ликвидации, в отношении нее не введена процедура банкротства, деятельность не приостановлена в порядке, предусмотренном законодательством Российской Федерации, а индивидуальные предприниматели не должны прекратить деятельность в качестве индивидуального предпринимателя;</w:t>
            </w:r>
          </w:p>
          <w:p w14:paraId="2B084509" w14:textId="29CDE349" w:rsidR="0007379B" w:rsidRPr="0007379B" w:rsidRDefault="0007379B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1.3 не должен являться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</w:t>
            </w:r>
            <w:r w:rsidRPr="000737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      </w:r>
          </w:p>
          <w:p w14:paraId="774D25D6" w14:textId="25EECEC8" w:rsidR="0007379B" w:rsidRPr="0007379B" w:rsidRDefault="0007379B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>1.4 не должен получать средства из бюджета района на основании иных нормативных правовых актов федерального, субъектового и муниципальн</w:t>
            </w:r>
            <w:r w:rsidR="00957A07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 уровней на цели, установленные настоящим Порядком;</w:t>
            </w:r>
          </w:p>
          <w:p w14:paraId="65B16C17" w14:textId="6C2275DE" w:rsidR="0007379B" w:rsidRPr="0007379B" w:rsidRDefault="0007379B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>1.5 в реестре дисквалифицированных лиц должны отсутствовать сведения о дисквалифицированных руководителе или главном бухгалтере участника отбора, являющегося юридическим лицом, об индивидуальном предпринимателе и о физическом лице – производителе товаров, работ, услуг, являющихся участником отбора;</w:t>
            </w:r>
          </w:p>
          <w:p w14:paraId="628C972E" w14:textId="0AAE7D1C" w:rsidR="0007379B" w:rsidRPr="0007379B" w:rsidRDefault="0007379B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>1.6 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 деятельности – животноводство, растениеводство;</w:t>
            </w:r>
          </w:p>
          <w:p w14:paraId="46909DF8" w14:textId="405FB065" w:rsidR="0007379B" w:rsidRPr="0007379B" w:rsidRDefault="0007379B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1.7 </w:t>
            </w:r>
            <w:r w:rsidR="006B0433">
              <w:rPr>
                <w:rFonts w:ascii="Times New Roman" w:hAnsi="Times New Roman" w:cs="Times New Roman"/>
                <w:sz w:val="24"/>
                <w:szCs w:val="24"/>
              </w:rPr>
              <w:t>иметь</w:t>
            </w: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 не менее 10 голов идентифицированных коров молочного стада (для животноводства); </w:t>
            </w:r>
          </w:p>
          <w:p w14:paraId="35092044" w14:textId="0E879F93" w:rsidR="0007379B" w:rsidRPr="0007379B" w:rsidRDefault="0007379B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1.8 </w:t>
            </w:r>
            <w:r w:rsidR="006B0433">
              <w:rPr>
                <w:rFonts w:ascii="Times New Roman" w:hAnsi="Times New Roman" w:cs="Times New Roman"/>
                <w:sz w:val="24"/>
                <w:szCs w:val="24"/>
              </w:rPr>
              <w:t>иметь</w:t>
            </w: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 посевной площади в году, предшествующем текущему году (для растениеводства);</w:t>
            </w:r>
          </w:p>
          <w:p w14:paraId="3A279D21" w14:textId="66AA6098" w:rsidR="0007379B" w:rsidRPr="0007379B" w:rsidRDefault="006B0433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7379B"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.9 отсутствие нарушения со стороны получателя субсидии сроков и условий предоставления отчетности, определенных Соглашением, а также нецелевого использования средств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07379B" w:rsidRPr="0007379B">
              <w:rPr>
                <w:rFonts w:ascii="Times New Roman" w:hAnsi="Times New Roman" w:cs="Times New Roman"/>
                <w:sz w:val="24"/>
                <w:szCs w:val="24"/>
              </w:rPr>
              <w:t>убсидии, если получатель субсидии являлся получателем субсидии из бюджета района в предшествующем году;</w:t>
            </w:r>
          </w:p>
          <w:p w14:paraId="1BB5F6B6" w14:textId="50E53EF3" w:rsidR="002622AE" w:rsidRDefault="0007379B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1.10 заключение с Управлением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глашения о предоставлении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>убсидии по форме, установленной приказом Управления финансов администрации Усть-Камчатского муниципального района – муниципального казенного учреждения (далее – Управление финансов).</w:t>
            </w:r>
          </w:p>
          <w:p w14:paraId="6132E314" w14:textId="459C9A2D" w:rsidR="006B0433" w:rsidRDefault="000305A6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6B0433" w:rsidRPr="006B0433">
              <w:rPr>
                <w:rFonts w:ascii="Times New Roman" w:hAnsi="Times New Roman" w:cs="Times New Roman"/>
                <w:sz w:val="24"/>
                <w:szCs w:val="24"/>
              </w:rPr>
              <w:t>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  <w:p w14:paraId="2612830E" w14:textId="25CF45D0" w:rsidR="00806E22" w:rsidRPr="00806E22" w:rsidRDefault="008D10EF" w:rsidP="00597832">
            <w:pPr>
              <w:pStyle w:val="a9"/>
              <w:ind w:firstLine="60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806E22" w:rsidRPr="00806E22">
              <w:rPr>
                <w:rFonts w:ascii="Times New Roman" w:eastAsia="Calibri" w:hAnsi="Times New Roman" w:cs="Times New Roman"/>
                <w:sz w:val="24"/>
                <w:szCs w:val="24"/>
              </w:rPr>
              <w:t>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      </w:r>
          </w:p>
          <w:p w14:paraId="2F3A7C84" w14:textId="77777777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eastAsia="Times New Roman" w:hAnsi="Times New Roman" w:cs="Times New Roman"/>
                <w:color w:val="26252D"/>
                <w:sz w:val="24"/>
                <w:szCs w:val="24"/>
                <w:lang w:eastAsia="ru-RU"/>
              </w:rPr>
            </w:pPr>
            <w:r w:rsidRPr="00806E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</w:t>
            </w:r>
            <w:r w:rsidRPr="00806E22">
              <w:rPr>
                <w:rFonts w:ascii="Times New Roman" w:hAnsi="Times New Roman" w:cs="Times New Roman"/>
                <w:color w:val="26252D"/>
                <w:sz w:val="24"/>
                <w:szCs w:val="24"/>
              </w:rPr>
              <w:t xml:space="preserve">копия свидетельства о постановке физического лица в налоговый орган на учет (ИНН) </w:t>
            </w:r>
            <w:r w:rsidRPr="00806E22">
              <w:rPr>
                <w:rFonts w:ascii="Times New Roman" w:hAnsi="Times New Roman" w:cs="Times New Roman"/>
                <w:i/>
                <w:color w:val="26252D"/>
                <w:sz w:val="24"/>
                <w:szCs w:val="24"/>
              </w:rPr>
              <w:t>(для физического лица, применяющего специальный налоговый режим «Налог на профессиональный доход»)</w:t>
            </w:r>
            <w:r w:rsidRPr="00806E22">
              <w:rPr>
                <w:rFonts w:ascii="Times New Roman" w:hAnsi="Times New Roman" w:cs="Times New Roman"/>
                <w:color w:val="26252D"/>
                <w:sz w:val="24"/>
                <w:szCs w:val="24"/>
              </w:rPr>
              <w:t>;</w:t>
            </w:r>
          </w:p>
          <w:p w14:paraId="71C791EB" w14:textId="77777777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color w:val="26252D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color w:val="26252D"/>
                <w:sz w:val="24"/>
                <w:szCs w:val="24"/>
              </w:rPr>
              <w:lastRenderedPageBreak/>
              <w:t xml:space="preserve">3. справка о постановке на учет в качестве плательщика «Налога на профессиональный доход» </w:t>
            </w:r>
            <w:r w:rsidRPr="00806E22">
              <w:rPr>
                <w:rFonts w:ascii="Times New Roman" w:hAnsi="Times New Roman" w:cs="Times New Roman"/>
                <w:i/>
                <w:color w:val="26252D"/>
                <w:sz w:val="24"/>
                <w:szCs w:val="24"/>
              </w:rPr>
              <w:t>(для физического лица, применяющего специальный налоговый режим «Налог на профессиональный доход»)</w:t>
            </w:r>
            <w:r w:rsidRPr="00806E22">
              <w:rPr>
                <w:rFonts w:ascii="Times New Roman" w:hAnsi="Times New Roman" w:cs="Times New Roman"/>
                <w:color w:val="26252D"/>
                <w:sz w:val="24"/>
                <w:szCs w:val="24"/>
              </w:rPr>
              <w:t>;</w:t>
            </w:r>
          </w:p>
          <w:p w14:paraId="1035C688" w14:textId="77777777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color w:val="26252D"/>
                <w:sz w:val="24"/>
                <w:szCs w:val="24"/>
              </w:rPr>
              <w:t xml:space="preserve">4. </w:t>
            </w:r>
            <w:r w:rsidRPr="00806E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надлежащим образом заверенная копия паспорта индивидуального предпринимателя, руководителя юридического лица, </w:t>
            </w:r>
            <w:r w:rsidRPr="00806E22">
              <w:rPr>
                <w:rFonts w:ascii="Times New Roman" w:hAnsi="Times New Roman" w:cs="Times New Roman"/>
                <w:color w:val="26252D"/>
                <w:sz w:val="24"/>
                <w:szCs w:val="24"/>
              </w:rPr>
              <w:t>физического лица, применяющего специальный налоговый режим «Налог на профессиональный доход»;</w:t>
            </w:r>
          </w:p>
          <w:p w14:paraId="7A0E0115" w14:textId="3F72AB8B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eastAsia="Calibri" w:hAnsi="Times New Roman" w:cs="Times New Roman"/>
                <w:sz w:val="24"/>
                <w:szCs w:val="24"/>
              </w:rPr>
              <w:t>5. надлежащим образом заверенная копия устава юридического лица (</w:t>
            </w:r>
            <w:r w:rsidRPr="00806E2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для получателя субсидии, являющегося юридическим лицом</w:t>
            </w:r>
            <w:r w:rsidRPr="00806E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); </w:t>
            </w:r>
          </w:p>
          <w:p w14:paraId="064C6CE2" w14:textId="0EBBF1EF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eastAsia="Calibri" w:hAnsi="Times New Roman" w:cs="Times New Roman"/>
                <w:sz w:val="24"/>
                <w:szCs w:val="24"/>
              </w:rPr>
              <w:t>6.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      </w:r>
            <w:r w:rsidRPr="00806E2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для получателя субсидии, являющегося юридическим лицом</w:t>
            </w:r>
            <w:r w:rsidRPr="00806E22">
              <w:rPr>
                <w:rFonts w:ascii="Times New Roman" w:eastAsia="Calibri" w:hAnsi="Times New Roman" w:cs="Times New Roman"/>
                <w:sz w:val="24"/>
                <w:szCs w:val="24"/>
              </w:rPr>
              <w:t>);</w:t>
            </w:r>
          </w:p>
          <w:p w14:paraId="3CF9BD18" w14:textId="77777777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eastAsia="Calibri" w:hAnsi="Times New Roman" w:cs="Times New Roman"/>
                <w:sz w:val="24"/>
                <w:szCs w:val="24"/>
              </w:rPr>
              <w:t>7. надлежащим образом заверенные копии документов, подтверждающих полномочия представителя получателя субсидии (</w:t>
            </w:r>
            <w:r w:rsidRPr="00806E2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 случае если заявление о заключении Соглашения предоставляется представителем</w:t>
            </w:r>
            <w:r w:rsidRPr="00806E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); </w:t>
            </w:r>
          </w:p>
          <w:p w14:paraId="53D814E3" w14:textId="77777777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eastAsia="Calibri" w:hAnsi="Times New Roman" w:cs="Times New Roman"/>
                <w:sz w:val="24"/>
                <w:szCs w:val="24"/>
              </w:rPr>
              <w:t>8. справку о соответствии получателя субсидии требованиям, установленным подпунктами 2.1.1- 2.1.5 пункта 2.1 части 2 настоящего Порядка, подписанная руководителем получателя субсидии (в свободной форме);</w:t>
            </w:r>
          </w:p>
          <w:p w14:paraId="086EA7EF" w14:textId="77777777" w:rsidR="00806E22" w:rsidRDefault="00806E22" w:rsidP="00597832">
            <w:pPr>
              <w:pStyle w:val="a9"/>
              <w:ind w:firstLine="60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eastAsia="Calibri" w:hAnsi="Times New Roman" w:cs="Times New Roman"/>
                <w:sz w:val="24"/>
                <w:szCs w:val="24"/>
              </w:rPr>
              <w:t>9. справка кредитной организации (банка) о банковских реквизитах получателя субсидии;</w:t>
            </w:r>
          </w:p>
          <w:p w14:paraId="3B10F2E2" w14:textId="6BAB60A2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eastAsia="Calibri" w:hAnsi="Times New Roman" w:cs="Times New Roman"/>
                <w:sz w:val="24"/>
                <w:szCs w:val="24"/>
              </w:rPr>
              <w:t>10. получатель субсидии вправе по собственной инициативе представить иные документы и сведения о своей деятельности;</w:t>
            </w:r>
          </w:p>
          <w:p w14:paraId="14429B5A" w14:textId="77777777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11. справка о наличии задолженности по заработной плате (в случае обращения с заявлением о предоставлении субсидии, связанного с погашением задолженности по заработной плате); </w:t>
            </w:r>
          </w:p>
          <w:p w14:paraId="5A4E779A" w14:textId="77777777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12. справку налогового органа о размере кредиторской задолженности по налогам, сборам, страховым взносам (в том числе пеням и штрафам по данным видам платежей) в соответствии с Налоговым кодексом Российской Федерации (в том числе сформированная с использованием электронной цифровой подписи) (в случае обращения с заявлением о предоставлении субсидии, связанного с погашением задолженности по уплате налогов, сборов, страховых взносов (в том числе пеней и штрафов по данным видам платежей);</w:t>
            </w:r>
          </w:p>
          <w:p w14:paraId="0F4F39B9" w14:textId="28A7154C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13. копии договоров и/или соглашений и актов выполненных работ, оказанных услуг, актов приемки товара по ним (в случае обращения с заявлением о предоставлении субсидии, связанного с погашением 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задолженности, возникшей на основании договоров (соглашений);</w:t>
            </w:r>
          </w:p>
          <w:p w14:paraId="6D661B76" w14:textId="2CE8D48F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14. копии договоров и/или соглашений и счетов на оплату (в случае обращения с заявлением о предоставлении субсидии, связанного с погашением иной кредиторской задолженности с поставщиками);</w:t>
            </w:r>
          </w:p>
          <w:p w14:paraId="013872FC" w14:textId="7B2F4484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15. копии решений суда (в случае обращения с заявлением о предоставлении субсидии, связанного с погашением задолженности по вступившим в законную силу решениям суда); </w:t>
            </w:r>
          </w:p>
          <w:p w14:paraId="6D9FDD6C" w14:textId="5F648299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16. справка о задолженности с подотчётными лицами и надлежащим образом заверенная копия авансового отчета (в случае обращения с заявлением о предоставлении субсидии, связанного с погашением задолженности с подотчетными лицами).  </w:t>
            </w:r>
          </w:p>
          <w:p w14:paraId="09E606B5" w14:textId="02BD03E5" w:rsidR="008D10EF" w:rsidRPr="00806E22" w:rsidRDefault="000305A6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P463"/>
            <w:bookmarkEnd w:id="1"/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D10EF" w:rsidRPr="00806E22">
              <w:rPr>
                <w:rFonts w:ascii="Times New Roman" w:hAnsi="Times New Roman" w:cs="Times New Roman"/>
                <w:sz w:val="24"/>
                <w:szCs w:val="24"/>
              </w:rPr>
              <w:t>. ТРЕБОВАНИЯ К ДОКУМЕНТАМ, ПРИЛАГАЕМЫМ К ЗАЯВЛЕНИЮ НА ПРЕДОСТАВЛЕНИЕ СУБСИДИИ</w:t>
            </w:r>
          </w:p>
          <w:p w14:paraId="589C1037" w14:textId="77777777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Представленные документы должны быть:</w:t>
            </w:r>
          </w:p>
          <w:p w14:paraId="3951E23B" w14:textId="77777777" w:rsidR="00D328DC" w:rsidRPr="00806E22" w:rsidRDefault="00D328DC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1. Скреплены печатью (при наличии) и подписью руководителя;</w:t>
            </w:r>
          </w:p>
          <w:p w14:paraId="1560C608" w14:textId="77777777" w:rsidR="00D328DC" w:rsidRPr="00806E22" w:rsidRDefault="00D328DC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2.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      </w:r>
          </w:p>
          <w:p w14:paraId="36BB2E89" w14:textId="52EACBEF" w:rsidR="00275A3F" w:rsidRPr="00806E22" w:rsidRDefault="00D328DC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3. Документы не должны содержать подчисток, приписок, зачеркнутых слов и иных, не оговоренных в них, исправлений.</w:t>
            </w:r>
          </w:p>
        </w:tc>
      </w:tr>
      <w:tr w:rsidR="008D10EF" w:rsidRPr="00806E22" w14:paraId="2E9B75B9" w14:textId="77777777" w:rsidTr="00E05890">
        <w:tc>
          <w:tcPr>
            <w:tcW w:w="371" w:type="pct"/>
          </w:tcPr>
          <w:p w14:paraId="67388619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393" w:type="pct"/>
          </w:tcPr>
          <w:p w14:paraId="7E7D6C3B" w14:textId="46FAA3D8" w:rsidR="008D10EF" w:rsidRPr="00806E22" w:rsidRDefault="008D10EF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Порядок подачи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аявлений участниками отбора и требования, предъявляемые к форме и содержанию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аявлений</w:t>
            </w:r>
          </w:p>
        </w:tc>
        <w:tc>
          <w:tcPr>
            <w:tcW w:w="3236" w:type="pct"/>
          </w:tcPr>
          <w:p w14:paraId="2CAE1D01" w14:textId="75FD6CFC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Заявлением по форме согласно приложению 1 к Порядку предоставления субсидий, подписанным руководителем и заверенное печатью (при наличии), а также документы, предусмотренные пунктом 1 приложения 2 к Порядку предоставления субсидий, оформленные в соответствии с пунктом 2 приложения 2 к Порядку предоставления субсидий. </w:t>
            </w:r>
          </w:p>
        </w:tc>
      </w:tr>
      <w:tr w:rsidR="008D10EF" w:rsidRPr="00806E22" w14:paraId="7774A1BB" w14:textId="77777777" w:rsidTr="00E05890">
        <w:trPr>
          <w:trHeight w:val="162"/>
        </w:trPr>
        <w:tc>
          <w:tcPr>
            <w:tcW w:w="371" w:type="pct"/>
          </w:tcPr>
          <w:p w14:paraId="1D000331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93" w:type="pct"/>
          </w:tcPr>
          <w:p w14:paraId="24871F22" w14:textId="0C5C90CB" w:rsidR="008D10EF" w:rsidRPr="00806E22" w:rsidRDefault="008D10EF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Порядок отзыва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аявления участником отбора, порядок возврата Заявления участнику отбора, 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основания для возврата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аявления, порядок внесения изменений в заявки</w:t>
            </w:r>
          </w:p>
        </w:tc>
        <w:tc>
          <w:tcPr>
            <w:tcW w:w="3236" w:type="pct"/>
          </w:tcPr>
          <w:p w14:paraId="6EC214E5" w14:textId="05D9BC14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Получатель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убсидии имеет право отозвать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аявление в любое время, но не позднее окончания заседания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омиссии, путем представления в Управление соответствующего письменного заявления в произвольной форме, подписанного руководителем (председателем) 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получателя субсидии и заверенного печатью (при наличии).</w:t>
            </w:r>
          </w:p>
          <w:p w14:paraId="15123B2B" w14:textId="5516A4FF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 w:rsidR="000305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10B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рабочих дней с даты получения заявления об отзыве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аявления о предоставлении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убсидии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правление направляет (возвращает)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аявление и прилагаемые к нему документы в адрес получателя субсидии.</w:t>
            </w:r>
          </w:p>
        </w:tc>
      </w:tr>
      <w:tr w:rsidR="008D10EF" w:rsidRPr="00806E22" w14:paraId="6C476ACC" w14:textId="77777777" w:rsidTr="00E05890">
        <w:trPr>
          <w:trHeight w:val="150"/>
        </w:trPr>
        <w:tc>
          <w:tcPr>
            <w:tcW w:w="371" w:type="pct"/>
          </w:tcPr>
          <w:p w14:paraId="506D7D37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393" w:type="pct"/>
          </w:tcPr>
          <w:p w14:paraId="1369919B" w14:textId="77777777" w:rsidR="008D10EF" w:rsidRPr="00806E22" w:rsidRDefault="008D10EF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Правила рассмотрения и оценки Заявлений участников отбора</w:t>
            </w:r>
          </w:p>
        </w:tc>
        <w:tc>
          <w:tcPr>
            <w:tcW w:w="3236" w:type="pct"/>
          </w:tcPr>
          <w:p w14:paraId="02E87373" w14:textId="7398FCF9" w:rsidR="00846755" w:rsidRPr="00806E22" w:rsidRDefault="00846755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в течение </w:t>
            </w:r>
            <w:r w:rsidR="00710B0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 рабочих дней со дня регистрации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аявления осуществляет проверку на соответствие получателя субсидии критериям отбора получателей субсидии, установленных пунктами 2.1, 2.</w:t>
            </w:r>
            <w:r w:rsidR="00710B0E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 Порядка предоставления субсидий.</w:t>
            </w:r>
          </w:p>
          <w:p w14:paraId="2AA1C5FD" w14:textId="2C642765" w:rsidR="00846755" w:rsidRPr="00806E22" w:rsidRDefault="00846755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При несоответствии получателя субсидии критериям отбора получателей субсидии, установленных пунктами 2.1, 2.</w:t>
            </w:r>
            <w:r w:rsidR="00710B0E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 Порядка предоставления субсидий, Управление в течение </w:t>
            </w:r>
            <w:r w:rsidR="00710B0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 рабочих дней со дня окончания проверки, указанной в подпункте 2.</w:t>
            </w:r>
            <w:r w:rsidR="00710B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.3, возвращает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14:paraId="1B355222" w14:textId="7D0801C5" w:rsidR="00846755" w:rsidRDefault="00846755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Основанием для отказа в передаче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аявления и прилагаемых документов в Комиссию является:</w:t>
            </w:r>
          </w:p>
          <w:p w14:paraId="2AAB92CD" w14:textId="77777777" w:rsidR="008947C8" w:rsidRPr="008947C8" w:rsidRDefault="008947C8" w:rsidP="008947C8">
            <w:pPr>
              <w:ind w:firstLine="460"/>
              <w:jc w:val="both"/>
              <w:rPr>
                <w:rFonts w:ascii="Times New Roman" w:eastAsia="Calibri" w:hAnsi="Times New Roman" w:cs="Times New Roman"/>
              </w:rPr>
            </w:pPr>
            <w:r w:rsidRPr="008947C8">
              <w:rPr>
                <w:rFonts w:ascii="Times New Roman" w:eastAsia="Calibri" w:hAnsi="Times New Roman" w:cs="Times New Roman"/>
              </w:rPr>
              <w:t xml:space="preserve">- несоответствие критериям отбора получателей субсидий, установленным </w:t>
            </w:r>
            <w:hyperlink w:anchor="P71" w:history="1">
              <w:r w:rsidRPr="008947C8">
                <w:rPr>
                  <w:rFonts w:ascii="Times New Roman" w:eastAsia="Calibri" w:hAnsi="Times New Roman" w:cs="Times New Roman"/>
                </w:rPr>
                <w:t xml:space="preserve">пунктами </w:t>
              </w:r>
            </w:hyperlink>
            <w:r w:rsidRPr="008947C8">
              <w:rPr>
                <w:rFonts w:ascii="Times New Roman" w:eastAsia="Calibri" w:hAnsi="Times New Roman" w:cs="Times New Roman"/>
              </w:rPr>
              <w:t>2.1, 2.3.1 настоящего Порядка;</w:t>
            </w:r>
          </w:p>
          <w:p w14:paraId="132B85D6" w14:textId="1A49C95F" w:rsidR="008947C8" w:rsidRPr="008947C8" w:rsidRDefault="008947C8" w:rsidP="008947C8">
            <w:pPr>
              <w:ind w:firstLine="460"/>
              <w:jc w:val="both"/>
              <w:rPr>
                <w:rFonts w:ascii="Times New Roman" w:eastAsia="Calibri" w:hAnsi="Times New Roman" w:cs="Times New Roman"/>
              </w:rPr>
            </w:pPr>
            <w:r w:rsidRPr="008947C8">
              <w:rPr>
                <w:rFonts w:ascii="Times New Roman" w:eastAsia="Calibri" w:hAnsi="Times New Roman" w:cs="Times New Roman"/>
              </w:rPr>
              <w:t xml:space="preserve">- несоответствие представленного </w:t>
            </w:r>
            <w:r w:rsidR="009F3E4F">
              <w:rPr>
                <w:rFonts w:ascii="Times New Roman" w:eastAsia="Calibri" w:hAnsi="Times New Roman" w:cs="Times New Roman"/>
              </w:rPr>
              <w:t>з</w:t>
            </w:r>
            <w:r w:rsidRPr="008947C8">
              <w:rPr>
                <w:rFonts w:ascii="Times New Roman" w:eastAsia="Calibri" w:hAnsi="Times New Roman" w:cs="Times New Roman"/>
              </w:rPr>
              <w:t xml:space="preserve">аявления требованиям, установленным </w:t>
            </w:r>
            <w:hyperlink w:anchor="P288" w:history="1">
              <w:r w:rsidRPr="008947C8">
                <w:rPr>
                  <w:rFonts w:ascii="Times New Roman" w:eastAsia="Calibri" w:hAnsi="Times New Roman" w:cs="Times New Roman"/>
                </w:rPr>
                <w:t>приложением 1</w:t>
              </w:r>
            </w:hyperlink>
            <w:r w:rsidRPr="008947C8">
              <w:rPr>
                <w:rFonts w:ascii="Times New Roman" w:eastAsia="Calibri" w:hAnsi="Times New Roman" w:cs="Times New Roman"/>
              </w:rPr>
              <w:t xml:space="preserve"> к настоящему Порядку,</w:t>
            </w:r>
          </w:p>
          <w:p w14:paraId="07BA2189" w14:textId="56C8CC27" w:rsidR="008947C8" w:rsidRPr="008947C8" w:rsidRDefault="008947C8" w:rsidP="008947C8">
            <w:pPr>
              <w:ind w:firstLine="460"/>
              <w:jc w:val="both"/>
              <w:rPr>
                <w:rFonts w:ascii="Times New Roman" w:eastAsia="Calibri" w:hAnsi="Times New Roman" w:cs="Times New Roman"/>
              </w:rPr>
            </w:pPr>
            <w:r w:rsidRPr="008947C8">
              <w:rPr>
                <w:rFonts w:ascii="Times New Roman" w:eastAsia="Calibri" w:hAnsi="Times New Roman" w:cs="Times New Roman"/>
              </w:rPr>
              <w:t xml:space="preserve">- несоответствие прилагаемых к </w:t>
            </w:r>
            <w:r w:rsidR="009F3E4F">
              <w:rPr>
                <w:rFonts w:ascii="Times New Roman" w:eastAsia="Calibri" w:hAnsi="Times New Roman" w:cs="Times New Roman"/>
              </w:rPr>
              <w:t>з</w:t>
            </w:r>
            <w:r w:rsidRPr="008947C8">
              <w:rPr>
                <w:rFonts w:ascii="Times New Roman" w:eastAsia="Calibri" w:hAnsi="Times New Roman" w:cs="Times New Roman"/>
              </w:rPr>
              <w:t xml:space="preserve">аявлению на получение </w:t>
            </w:r>
            <w:r w:rsidR="009F3E4F">
              <w:rPr>
                <w:rFonts w:ascii="Times New Roman" w:eastAsia="Calibri" w:hAnsi="Times New Roman" w:cs="Times New Roman"/>
              </w:rPr>
              <w:t>с</w:t>
            </w:r>
            <w:r w:rsidRPr="008947C8">
              <w:rPr>
                <w:rFonts w:ascii="Times New Roman" w:eastAsia="Calibri" w:hAnsi="Times New Roman" w:cs="Times New Roman"/>
              </w:rPr>
              <w:t xml:space="preserve">убсидии документов требованиям, установленных </w:t>
            </w:r>
            <w:hyperlink w:anchor="P463" w:history="1">
              <w:r w:rsidRPr="008947C8">
                <w:rPr>
                  <w:rFonts w:ascii="Times New Roman" w:eastAsia="Calibri" w:hAnsi="Times New Roman" w:cs="Times New Roman"/>
                </w:rPr>
                <w:t>пунктом 2 приложения 2</w:t>
              </w:r>
            </w:hyperlink>
            <w:r w:rsidRPr="008947C8">
              <w:rPr>
                <w:rFonts w:ascii="Times New Roman" w:eastAsia="Calibri" w:hAnsi="Times New Roman" w:cs="Times New Roman"/>
              </w:rPr>
              <w:t xml:space="preserve"> к настоящему Порядку;</w:t>
            </w:r>
          </w:p>
          <w:p w14:paraId="0AA5407E" w14:textId="77777777" w:rsidR="008947C8" w:rsidRPr="008947C8" w:rsidRDefault="008947C8" w:rsidP="008947C8">
            <w:pPr>
              <w:ind w:firstLine="460"/>
              <w:jc w:val="both"/>
              <w:rPr>
                <w:rFonts w:ascii="Times New Roman" w:eastAsia="Calibri" w:hAnsi="Times New Roman" w:cs="Times New Roman"/>
              </w:rPr>
            </w:pPr>
            <w:r w:rsidRPr="008947C8">
              <w:rPr>
                <w:rFonts w:ascii="Times New Roman" w:eastAsia="Calibri" w:hAnsi="Times New Roman" w:cs="Times New Roman"/>
              </w:rPr>
              <w:t>- представление получателем субсидии документов не в полном объеме;</w:t>
            </w:r>
          </w:p>
          <w:p w14:paraId="00A7CC56" w14:textId="46F3EFB9" w:rsidR="008947C8" w:rsidRPr="008947C8" w:rsidRDefault="008947C8" w:rsidP="008947C8">
            <w:pPr>
              <w:ind w:firstLine="460"/>
              <w:jc w:val="both"/>
              <w:rPr>
                <w:rFonts w:ascii="Times New Roman" w:eastAsia="Calibri" w:hAnsi="Times New Roman" w:cs="Times New Roman"/>
              </w:rPr>
            </w:pPr>
            <w:r w:rsidRPr="008947C8">
              <w:rPr>
                <w:rFonts w:ascii="Times New Roman" w:eastAsia="Calibri" w:hAnsi="Times New Roman" w:cs="Times New Roman"/>
              </w:rPr>
              <w:t xml:space="preserve">- представление получателем субсидии </w:t>
            </w:r>
            <w:r w:rsidR="009F3E4F">
              <w:rPr>
                <w:rFonts w:ascii="Times New Roman" w:eastAsia="Calibri" w:hAnsi="Times New Roman" w:cs="Times New Roman"/>
              </w:rPr>
              <w:t>з</w:t>
            </w:r>
            <w:r w:rsidRPr="008947C8">
              <w:rPr>
                <w:rFonts w:ascii="Times New Roman" w:eastAsia="Calibri" w:hAnsi="Times New Roman" w:cs="Times New Roman"/>
              </w:rPr>
              <w:t xml:space="preserve">аявления и документов с нарушением срока приема </w:t>
            </w:r>
            <w:r w:rsidR="009F3E4F">
              <w:rPr>
                <w:rFonts w:ascii="Times New Roman" w:eastAsia="Calibri" w:hAnsi="Times New Roman" w:cs="Times New Roman"/>
              </w:rPr>
              <w:t>з</w:t>
            </w:r>
            <w:r w:rsidRPr="008947C8">
              <w:rPr>
                <w:rFonts w:ascii="Times New Roman" w:eastAsia="Calibri" w:hAnsi="Times New Roman" w:cs="Times New Roman"/>
              </w:rPr>
              <w:t xml:space="preserve">аявлений на предоставление </w:t>
            </w:r>
            <w:r w:rsidR="009F3E4F">
              <w:rPr>
                <w:rFonts w:ascii="Times New Roman" w:eastAsia="Calibri" w:hAnsi="Times New Roman" w:cs="Times New Roman"/>
              </w:rPr>
              <w:t>с</w:t>
            </w:r>
            <w:r w:rsidRPr="008947C8">
              <w:rPr>
                <w:rFonts w:ascii="Times New Roman" w:eastAsia="Calibri" w:hAnsi="Times New Roman" w:cs="Times New Roman"/>
              </w:rPr>
              <w:t>убсидии;</w:t>
            </w:r>
          </w:p>
          <w:p w14:paraId="4056B950" w14:textId="77777777" w:rsidR="008947C8" w:rsidRPr="008947C8" w:rsidRDefault="008947C8" w:rsidP="008947C8">
            <w:pPr>
              <w:ind w:firstLine="460"/>
              <w:jc w:val="both"/>
              <w:rPr>
                <w:rFonts w:ascii="Times New Roman" w:eastAsia="Calibri" w:hAnsi="Times New Roman" w:cs="Times New Roman"/>
              </w:rPr>
            </w:pPr>
            <w:r w:rsidRPr="008947C8">
              <w:rPr>
                <w:rFonts w:ascii="Times New Roman" w:eastAsia="Calibri" w:hAnsi="Times New Roman" w:cs="Times New Roman"/>
              </w:rPr>
              <w:t>- недостоверность информации, содержащейся в Заявлении и документах, представленных получателем субсидии.</w:t>
            </w:r>
          </w:p>
          <w:p w14:paraId="1F5F8B50" w14:textId="2E82E299" w:rsidR="00846755" w:rsidRPr="00806E22" w:rsidRDefault="00846755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После устранения обстоятельств, послуживших основанием для отказа в передаче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аявления и прилагаемых документов в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омиссию, получатель субсидии вправе до даты окончания приема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аявлений повторно обратиться в Управление с заявлением о предоставлении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убсидии.</w:t>
            </w:r>
          </w:p>
          <w:p w14:paraId="0BBCFD20" w14:textId="7322B945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При соответствии получателя субсидии критериям отбора получателей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убсидии, установленных </w:t>
            </w:r>
            <w:r w:rsidR="00846755" w:rsidRPr="00806E22">
              <w:rPr>
                <w:rFonts w:ascii="Times New Roman" w:hAnsi="Times New Roman" w:cs="Times New Roman"/>
                <w:sz w:val="24"/>
                <w:szCs w:val="24"/>
              </w:rPr>
              <w:t>пунктами 2.1, 2.</w:t>
            </w:r>
            <w:r w:rsidR="008947C8">
              <w:rPr>
                <w:rFonts w:ascii="Times New Roman" w:hAnsi="Times New Roman" w:cs="Times New Roman"/>
                <w:sz w:val="24"/>
                <w:szCs w:val="24"/>
              </w:rPr>
              <w:t xml:space="preserve">3.1. 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Порядка предоставления субсидий, комплектности, правильности заполнения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аявления и 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соответствия прилагаемых документов условиям, установленным приложением 2 к Порядку предоставления субсидий, Управление в течение 3 рабочих дней со дня окончания срока приема заявок, передает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аявление и прилагаемые документы в Комиссию.</w:t>
            </w:r>
          </w:p>
        </w:tc>
      </w:tr>
      <w:tr w:rsidR="008D10EF" w:rsidRPr="00806E22" w14:paraId="0CEDDEFE" w14:textId="77777777" w:rsidTr="00E05890">
        <w:trPr>
          <w:trHeight w:val="175"/>
        </w:trPr>
        <w:tc>
          <w:tcPr>
            <w:tcW w:w="371" w:type="pct"/>
          </w:tcPr>
          <w:p w14:paraId="0AD8FA77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1393" w:type="pct"/>
          </w:tcPr>
          <w:p w14:paraId="410D5F80" w14:textId="1C877BB2" w:rsidR="008D10EF" w:rsidRPr="00806E22" w:rsidRDefault="00597832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D10EF" w:rsidRPr="00806E22">
              <w:rPr>
                <w:rFonts w:ascii="Times New Roman" w:hAnsi="Times New Roman" w:cs="Times New Roman"/>
                <w:sz w:val="24"/>
                <w:szCs w:val="24"/>
              </w:rPr>
              <w:t>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3236" w:type="pct"/>
          </w:tcPr>
          <w:p w14:paraId="39159B26" w14:textId="7CEB0AA4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Участник отбора вправе в период с </w:t>
            </w:r>
            <w:r w:rsidR="00597832">
              <w:rPr>
                <w:rFonts w:ascii="Times New Roman" w:hAnsi="Times New Roman" w:cs="Times New Roman"/>
                <w:sz w:val="24"/>
                <w:szCs w:val="24"/>
              </w:rPr>
              <w:t>07.11.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2024 по </w:t>
            </w:r>
            <w:r w:rsidR="005978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B405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B4F47" w:rsidRPr="00806E22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.2024 обратиться в Управление с запросом о предоставлении разъяснений положений объявления</w:t>
            </w:r>
          </w:p>
        </w:tc>
      </w:tr>
      <w:tr w:rsidR="008D10EF" w:rsidRPr="00806E22" w14:paraId="010CFDF6" w14:textId="77777777" w:rsidTr="00E05890">
        <w:trPr>
          <w:trHeight w:val="138"/>
        </w:trPr>
        <w:tc>
          <w:tcPr>
            <w:tcW w:w="371" w:type="pct"/>
          </w:tcPr>
          <w:p w14:paraId="1C90761D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93" w:type="pct"/>
          </w:tcPr>
          <w:p w14:paraId="6D100715" w14:textId="025E634A" w:rsidR="008D10EF" w:rsidRPr="00806E22" w:rsidRDefault="00597832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8D10EF" w:rsidRPr="00806E22">
              <w:rPr>
                <w:rFonts w:ascii="Times New Roman" w:hAnsi="Times New Roman" w:cs="Times New Roman"/>
                <w:sz w:val="24"/>
                <w:szCs w:val="24"/>
              </w:rPr>
              <w:t>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3236" w:type="pct"/>
          </w:tcPr>
          <w:p w14:paraId="1AEC9496" w14:textId="76F2A03A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Получатель субсидии в течение 10 рабочих дней со дня получения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оглашения подписывает его и представляет один экземпляр в Управление</w:t>
            </w:r>
          </w:p>
        </w:tc>
      </w:tr>
      <w:tr w:rsidR="008D10EF" w:rsidRPr="00806E22" w14:paraId="6E9931E6" w14:textId="77777777" w:rsidTr="00E05890">
        <w:trPr>
          <w:trHeight w:val="138"/>
        </w:trPr>
        <w:tc>
          <w:tcPr>
            <w:tcW w:w="371" w:type="pct"/>
          </w:tcPr>
          <w:p w14:paraId="6A777412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93" w:type="pct"/>
          </w:tcPr>
          <w:p w14:paraId="03ACCF1B" w14:textId="35B2CBF8" w:rsidR="008D10EF" w:rsidRPr="00806E22" w:rsidRDefault="00597832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</w:t>
            </w:r>
            <w:r w:rsidR="008D10EF" w:rsidRPr="00806E22">
              <w:rPr>
                <w:rFonts w:ascii="Times New Roman" w:hAnsi="Times New Roman" w:cs="Times New Roman"/>
                <w:sz w:val="24"/>
                <w:szCs w:val="24"/>
              </w:rPr>
              <w:t>ловия признания победителя отбора уклонившимся от заключения соглашения</w:t>
            </w:r>
          </w:p>
        </w:tc>
        <w:tc>
          <w:tcPr>
            <w:tcW w:w="3236" w:type="pct"/>
          </w:tcPr>
          <w:p w14:paraId="527F096B" w14:textId="0EC18EDA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отказа получателя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убсидии от подписания Соглашения, либо не подписания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оглашения в срок, установленный настоящим пунктом,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убсидия не предоставляется, а получатель субсидии признается уклонившимся от заключения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оглашения.</w:t>
            </w:r>
          </w:p>
        </w:tc>
      </w:tr>
      <w:tr w:rsidR="008D10EF" w:rsidRPr="00806E22" w14:paraId="4E173240" w14:textId="77777777" w:rsidTr="00E05890">
        <w:trPr>
          <w:trHeight w:val="150"/>
        </w:trPr>
        <w:tc>
          <w:tcPr>
            <w:tcW w:w="371" w:type="pct"/>
          </w:tcPr>
          <w:p w14:paraId="061C3134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93" w:type="pct"/>
          </w:tcPr>
          <w:p w14:paraId="02985A0E" w14:textId="07D31231" w:rsidR="008D10EF" w:rsidRPr="00806E22" w:rsidRDefault="00597832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</w:t>
            </w:r>
            <w:r w:rsidR="008D10EF" w:rsidRPr="00806E22">
              <w:rPr>
                <w:rFonts w:ascii="Times New Roman" w:hAnsi="Times New Roman" w:cs="Times New Roman"/>
                <w:sz w:val="24"/>
                <w:szCs w:val="24"/>
              </w:rPr>
              <w:t>риод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3236" w:type="pct"/>
          </w:tcPr>
          <w:p w14:paraId="29C38D79" w14:textId="6C1B01EC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В течение 5 рабочих дней после дня, следующего за днем принятия решения, установленного п. 2.</w:t>
            </w:r>
            <w:r w:rsidR="00957A0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. Порядка предоставления субсидий, Управление размещает сообщение о результатах отбора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http://ust-kam.ru протокол с указанием принятых Комиссией решений.</w:t>
            </w:r>
          </w:p>
        </w:tc>
      </w:tr>
    </w:tbl>
    <w:p w14:paraId="2FB37206" w14:textId="77777777" w:rsidR="003113A6" w:rsidRPr="0000711D" w:rsidRDefault="003113A6" w:rsidP="003113A6">
      <w:pPr>
        <w:rPr>
          <w:color w:val="000000"/>
          <w:sz w:val="28"/>
          <w:szCs w:val="20"/>
        </w:rPr>
      </w:pPr>
    </w:p>
    <w:p w14:paraId="122A217B" w14:textId="77777777" w:rsidR="003113A6" w:rsidRPr="0000711D" w:rsidRDefault="003113A6" w:rsidP="003113A6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Приложение: </w:t>
      </w:r>
    </w:p>
    <w:p w14:paraId="610450D8" w14:textId="77777777" w:rsidR="003B4F47" w:rsidRDefault="003113A6" w:rsidP="002D7974">
      <w:pPr>
        <w:jc w:val="both"/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- Порядок предоставления субсидий в формате </w:t>
      </w:r>
      <w:r w:rsidRPr="0000711D">
        <w:rPr>
          <w:color w:val="000000"/>
          <w:sz w:val="28"/>
          <w:szCs w:val="20"/>
          <w:lang w:val="en-US"/>
        </w:rPr>
        <w:t>WORD</w:t>
      </w:r>
      <w:r w:rsidRPr="0000711D">
        <w:rPr>
          <w:color w:val="000000"/>
          <w:sz w:val="28"/>
          <w:szCs w:val="20"/>
        </w:rPr>
        <w:t xml:space="preserve"> размещен на сайте в разделе «Сельское хозяйство» в подразделе «Формы и виды муниципальной поддержки»</w:t>
      </w:r>
      <w:r w:rsidR="003B4F47">
        <w:rPr>
          <w:color w:val="000000"/>
          <w:sz w:val="28"/>
          <w:szCs w:val="20"/>
        </w:rPr>
        <w:t xml:space="preserve"> </w:t>
      </w:r>
    </w:p>
    <w:p w14:paraId="11551444" w14:textId="3EBC8342" w:rsidR="003113A6" w:rsidRPr="002D7974" w:rsidRDefault="003113A6" w:rsidP="002D7974">
      <w:pPr>
        <w:jc w:val="both"/>
        <w:rPr>
          <w:color w:val="000000"/>
        </w:rPr>
      </w:pPr>
      <w:r w:rsidRPr="0000711D">
        <w:rPr>
          <w:color w:val="000000"/>
          <w:sz w:val="28"/>
          <w:szCs w:val="20"/>
        </w:rPr>
        <w:t xml:space="preserve"> </w:t>
      </w:r>
      <w:hyperlink r:id="rId7" w:history="1">
        <w:r w:rsidRPr="002D7974">
          <w:rPr>
            <w:color w:val="0563C1" w:themeColor="hyperlink"/>
            <w:u w:val="single"/>
          </w:rPr>
          <w:t>https://www.ust-kam.ru/selskoe_hozyajstvo/formy_i_vidy_municipalnoj_podderzhki/</w:t>
        </w:r>
      </w:hyperlink>
    </w:p>
    <w:p w14:paraId="07F73EA9" w14:textId="77777777" w:rsidR="003113A6" w:rsidRPr="002D7974" w:rsidRDefault="003113A6" w:rsidP="003113A6">
      <w:pPr>
        <w:rPr>
          <w:color w:val="000000"/>
        </w:rPr>
      </w:pPr>
    </w:p>
    <w:sectPr w:rsidR="003113A6" w:rsidRPr="002D7974" w:rsidSect="002D797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281F59"/>
    <w:multiLevelType w:val="hybridMultilevel"/>
    <w:tmpl w:val="5C5EF3DC"/>
    <w:lvl w:ilvl="0" w:tplc="6A1E7678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86A"/>
    <w:rsid w:val="000305A6"/>
    <w:rsid w:val="000419DD"/>
    <w:rsid w:val="000502CD"/>
    <w:rsid w:val="00063308"/>
    <w:rsid w:val="000668AA"/>
    <w:rsid w:val="000706FF"/>
    <w:rsid w:val="0007379B"/>
    <w:rsid w:val="000C7E4E"/>
    <w:rsid w:val="000D12E5"/>
    <w:rsid w:val="001226DB"/>
    <w:rsid w:val="00130E48"/>
    <w:rsid w:val="00140205"/>
    <w:rsid w:val="0015374F"/>
    <w:rsid w:val="00155311"/>
    <w:rsid w:val="001612B3"/>
    <w:rsid w:val="001D72FC"/>
    <w:rsid w:val="001D7943"/>
    <w:rsid w:val="00226FBE"/>
    <w:rsid w:val="00242561"/>
    <w:rsid w:val="00256A0F"/>
    <w:rsid w:val="00260CC3"/>
    <w:rsid w:val="002622AE"/>
    <w:rsid w:val="00275A3F"/>
    <w:rsid w:val="00284B05"/>
    <w:rsid w:val="00295376"/>
    <w:rsid w:val="00297C3F"/>
    <w:rsid w:val="002A5C95"/>
    <w:rsid w:val="002D69D0"/>
    <w:rsid w:val="002D7974"/>
    <w:rsid w:val="002E345F"/>
    <w:rsid w:val="002F0886"/>
    <w:rsid w:val="00306F40"/>
    <w:rsid w:val="003113A6"/>
    <w:rsid w:val="003328F9"/>
    <w:rsid w:val="00332D95"/>
    <w:rsid w:val="0034006E"/>
    <w:rsid w:val="00344E3F"/>
    <w:rsid w:val="00356EA2"/>
    <w:rsid w:val="00361B04"/>
    <w:rsid w:val="00362E6F"/>
    <w:rsid w:val="003760F6"/>
    <w:rsid w:val="003902F0"/>
    <w:rsid w:val="003A10E5"/>
    <w:rsid w:val="003A5B68"/>
    <w:rsid w:val="003B4F47"/>
    <w:rsid w:val="003B7046"/>
    <w:rsid w:val="003C3529"/>
    <w:rsid w:val="003C5C3F"/>
    <w:rsid w:val="003D0D70"/>
    <w:rsid w:val="003F3F5C"/>
    <w:rsid w:val="003F5DB2"/>
    <w:rsid w:val="003F79CA"/>
    <w:rsid w:val="00403FB4"/>
    <w:rsid w:val="004177F8"/>
    <w:rsid w:val="004243A4"/>
    <w:rsid w:val="004574C2"/>
    <w:rsid w:val="00471838"/>
    <w:rsid w:val="0048280C"/>
    <w:rsid w:val="004A71D3"/>
    <w:rsid w:val="004B248D"/>
    <w:rsid w:val="004C006F"/>
    <w:rsid w:val="005046E9"/>
    <w:rsid w:val="005108D8"/>
    <w:rsid w:val="00512BFF"/>
    <w:rsid w:val="0052345F"/>
    <w:rsid w:val="00524FE2"/>
    <w:rsid w:val="00546AE5"/>
    <w:rsid w:val="00583AE4"/>
    <w:rsid w:val="0058668A"/>
    <w:rsid w:val="00593AFD"/>
    <w:rsid w:val="00597832"/>
    <w:rsid w:val="005B591A"/>
    <w:rsid w:val="005D24FE"/>
    <w:rsid w:val="00604EBD"/>
    <w:rsid w:val="00606750"/>
    <w:rsid w:val="00621F0A"/>
    <w:rsid w:val="00634775"/>
    <w:rsid w:val="00650EEC"/>
    <w:rsid w:val="00651ED1"/>
    <w:rsid w:val="0065455F"/>
    <w:rsid w:val="006B0433"/>
    <w:rsid w:val="006B3AE8"/>
    <w:rsid w:val="006D1B31"/>
    <w:rsid w:val="007076DE"/>
    <w:rsid w:val="007101D4"/>
    <w:rsid w:val="00710B0E"/>
    <w:rsid w:val="00717766"/>
    <w:rsid w:val="00735785"/>
    <w:rsid w:val="00747BA8"/>
    <w:rsid w:val="0075125F"/>
    <w:rsid w:val="00757580"/>
    <w:rsid w:val="00767657"/>
    <w:rsid w:val="007775B0"/>
    <w:rsid w:val="007869F2"/>
    <w:rsid w:val="007A77F2"/>
    <w:rsid w:val="007C3652"/>
    <w:rsid w:val="007D6106"/>
    <w:rsid w:val="007E1892"/>
    <w:rsid w:val="007E55AC"/>
    <w:rsid w:val="007F3FD0"/>
    <w:rsid w:val="00806E22"/>
    <w:rsid w:val="00812C6E"/>
    <w:rsid w:val="00846755"/>
    <w:rsid w:val="00872146"/>
    <w:rsid w:val="00872FA4"/>
    <w:rsid w:val="0088669C"/>
    <w:rsid w:val="008947C8"/>
    <w:rsid w:val="008A0B18"/>
    <w:rsid w:val="008A25EB"/>
    <w:rsid w:val="008A6FAD"/>
    <w:rsid w:val="008C768C"/>
    <w:rsid w:val="008D0BAB"/>
    <w:rsid w:val="008D10EF"/>
    <w:rsid w:val="008D321A"/>
    <w:rsid w:val="008F7DA2"/>
    <w:rsid w:val="00931568"/>
    <w:rsid w:val="00933614"/>
    <w:rsid w:val="009427A8"/>
    <w:rsid w:val="009500B9"/>
    <w:rsid w:val="00957A07"/>
    <w:rsid w:val="00981150"/>
    <w:rsid w:val="009A56B6"/>
    <w:rsid w:val="009B6C1B"/>
    <w:rsid w:val="009F3E4F"/>
    <w:rsid w:val="00A20BD5"/>
    <w:rsid w:val="00A357EC"/>
    <w:rsid w:val="00A442EA"/>
    <w:rsid w:val="00A53477"/>
    <w:rsid w:val="00A669C4"/>
    <w:rsid w:val="00A82CD4"/>
    <w:rsid w:val="00A90749"/>
    <w:rsid w:val="00AB2498"/>
    <w:rsid w:val="00AF5D24"/>
    <w:rsid w:val="00B122B6"/>
    <w:rsid w:val="00B30FF5"/>
    <w:rsid w:val="00B61642"/>
    <w:rsid w:val="00BA6F7D"/>
    <w:rsid w:val="00C009A5"/>
    <w:rsid w:val="00C0697C"/>
    <w:rsid w:val="00C12458"/>
    <w:rsid w:val="00C17CC9"/>
    <w:rsid w:val="00C24F20"/>
    <w:rsid w:val="00C310BC"/>
    <w:rsid w:val="00C71470"/>
    <w:rsid w:val="00C71690"/>
    <w:rsid w:val="00C77FB0"/>
    <w:rsid w:val="00C823ED"/>
    <w:rsid w:val="00C96AB7"/>
    <w:rsid w:val="00CB1254"/>
    <w:rsid w:val="00CC34AB"/>
    <w:rsid w:val="00CD034A"/>
    <w:rsid w:val="00CD6DA5"/>
    <w:rsid w:val="00CF5A67"/>
    <w:rsid w:val="00D15B6A"/>
    <w:rsid w:val="00D328DC"/>
    <w:rsid w:val="00D55428"/>
    <w:rsid w:val="00D6386A"/>
    <w:rsid w:val="00D657A6"/>
    <w:rsid w:val="00D70462"/>
    <w:rsid w:val="00D801FD"/>
    <w:rsid w:val="00D93E36"/>
    <w:rsid w:val="00D943B6"/>
    <w:rsid w:val="00DB405E"/>
    <w:rsid w:val="00DD3D82"/>
    <w:rsid w:val="00DE5F2D"/>
    <w:rsid w:val="00E03CDE"/>
    <w:rsid w:val="00E05890"/>
    <w:rsid w:val="00E157B7"/>
    <w:rsid w:val="00E3046D"/>
    <w:rsid w:val="00E50DB0"/>
    <w:rsid w:val="00E62E01"/>
    <w:rsid w:val="00E66F19"/>
    <w:rsid w:val="00E76324"/>
    <w:rsid w:val="00E861BB"/>
    <w:rsid w:val="00EC0DD4"/>
    <w:rsid w:val="00EC3BDB"/>
    <w:rsid w:val="00ED21EC"/>
    <w:rsid w:val="00ED7D77"/>
    <w:rsid w:val="00EF24E3"/>
    <w:rsid w:val="00EF695E"/>
    <w:rsid w:val="00F356A6"/>
    <w:rsid w:val="00F42BA9"/>
    <w:rsid w:val="00F54637"/>
    <w:rsid w:val="00F57E99"/>
    <w:rsid w:val="00F66342"/>
    <w:rsid w:val="00F66C6F"/>
    <w:rsid w:val="00F77AA2"/>
    <w:rsid w:val="00FA6310"/>
    <w:rsid w:val="00FB0C54"/>
    <w:rsid w:val="00FC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D28314"/>
  <w15:docId w15:val="{4595AFF2-C320-4B9B-91DA-E2106FB79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638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284B05"/>
    <w:pPr>
      <w:ind w:left="720"/>
      <w:contextualSpacing/>
    </w:pPr>
  </w:style>
  <w:style w:type="table" w:styleId="a8">
    <w:name w:val="Table Grid"/>
    <w:basedOn w:val="a1"/>
    <w:uiPriority w:val="39"/>
    <w:rsid w:val="0006330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9A56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75758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A442EA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21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ust-kam.ru/selskoe_hozyajstvo/formy_i_vidy_municipalnoj_podderzhk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st-kam.ru/selskoe_hozyajstvo/informaciya_dlya_sh_predpriyatij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2130</Words>
  <Characters>15977</Characters>
  <Application>Microsoft Office Word</Application>
  <DocSecurity>0</DocSecurity>
  <Lines>133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18071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UKMR</cp:lastModifiedBy>
  <cp:revision>4</cp:revision>
  <cp:lastPrinted>2023-09-09T23:53:00Z</cp:lastPrinted>
  <dcterms:created xsi:type="dcterms:W3CDTF">2024-11-07T04:08:00Z</dcterms:created>
  <dcterms:modified xsi:type="dcterms:W3CDTF">2024-11-07T04:54:00Z</dcterms:modified>
</cp:coreProperties>
</file>