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D86BA" w14:textId="24C7A672" w:rsidR="000341CA" w:rsidRPr="0012133D" w:rsidRDefault="0012133D" w:rsidP="000341CA">
      <w:pPr>
        <w:ind w:firstLine="709"/>
        <w:jc w:val="right"/>
      </w:pPr>
      <w:r w:rsidRPr="0012133D">
        <w:t>Приложение</w:t>
      </w:r>
    </w:p>
    <w:p w14:paraId="1A491A30" w14:textId="4E3A0A62" w:rsidR="0012133D" w:rsidRPr="0012133D" w:rsidRDefault="0012133D" w:rsidP="000341CA">
      <w:pPr>
        <w:ind w:firstLine="709"/>
        <w:jc w:val="right"/>
      </w:pPr>
      <w:r>
        <w:t>к</w:t>
      </w:r>
      <w:r w:rsidRPr="0012133D">
        <w:t xml:space="preserve"> приказу от 30.10.2024 № 78</w:t>
      </w:r>
    </w:p>
    <w:p w14:paraId="0B9E1F80" w14:textId="77777777" w:rsidR="0012133D" w:rsidRDefault="0012133D" w:rsidP="000341CA">
      <w:pPr>
        <w:ind w:firstLine="709"/>
        <w:jc w:val="right"/>
        <w:rPr>
          <w:sz w:val="28"/>
          <w:szCs w:val="28"/>
        </w:rPr>
      </w:pPr>
    </w:p>
    <w:p w14:paraId="49A6702D" w14:textId="77777777" w:rsidR="000341CA" w:rsidRPr="00757580" w:rsidRDefault="000341CA" w:rsidP="000341CA">
      <w:pPr>
        <w:ind w:left="142" w:right="-2"/>
        <w:jc w:val="center"/>
        <w:rPr>
          <w:b/>
          <w:color w:val="000000"/>
          <w:sz w:val="28"/>
          <w:szCs w:val="28"/>
        </w:rPr>
      </w:pPr>
      <w:r w:rsidRPr="00757580">
        <w:rPr>
          <w:b/>
          <w:color w:val="000000"/>
          <w:sz w:val="28"/>
          <w:szCs w:val="28"/>
        </w:rPr>
        <w:t>ОБЪЯВЛЕНИЕ</w:t>
      </w:r>
    </w:p>
    <w:p w14:paraId="112A49B0" w14:textId="77777777" w:rsidR="000341CA" w:rsidRDefault="000341CA" w:rsidP="000341CA">
      <w:pPr>
        <w:ind w:left="142" w:right="-2"/>
        <w:jc w:val="center"/>
        <w:rPr>
          <w:rFonts w:eastAsia="Calibri"/>
          <w:b/>
          <w:sz w:val="28"/>
          <w:szCs w:val="28"/>
        </w:rPr>
      </w:pPr>
      <w:r w:rsidRPr="00757580">
        <w:rPr>
          <w:b/>
          <w:bCs/>
          <w:color w:val="000000"/>
          <w:sz w:val="28"/>
          <w:szCs w:val="28"/>
        </w:rPr>
        <w:t>о</w:t>
      </w:r>
      <w:r w:rsidRPr="00757580">
        <w:rPr>
          <w:b/>
          <w:color w:val="000000"/>
          <w:sz w:val="28"/>
          <w:szCs w:val="28"/>
        </w:rPr>
        <w:t xml:space="preserve"> проведении отбора для предоставления </w:t>
      </w:r>
      <w:r w:rsidRPr="00757580">
        <w:rPr>
          <w:rFonts w:eastAsia="Calibri"/>
          <w:b/>
          <w:sz w:val="28"/>
          <w:szCs w:val="28"/>
        </w:rPr>
        <w:t xml:space="preserve">субсидии </w:t>
      </w:r>
      <w:r>
        <w:rPr>
          <w:rFonts w:eastAsia="Calibri"/>
          <w:b/>
          <w:sz w:val="28"/>
          <w:szCs w:val="28"/>
        </w:rPr>
        <w:t>на возмещение</w:t>
      </w:r>
      <w:r w:rsidRPr="003113A6">
        <w:rPr>
          <w:rFonts w:eastAsia="Calibri"/>
          <w:b/>
          <w:sz w:val="28"/>
          <w:szCs w:val="28"/>
        </w:rPr>
        <w:t xml:space="preserve">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</w:t>
      </w:r>
      <w:r>
        <w:rPr>
          <w:rFonts w:eastAsia="Calibri"/>
          <w:b/>
          <w:sz w:val="28"/>
          <w:szCs w:val="28"/>
        </w:rPr>
        <w:t>сельском поселении</w:t>
      </w:r>
    </w:p>
    <w:p w14:paraId="1E59A886" w14:textId="77777777" w:rsidR="000341CA" w:rsidRPr="00757580" w:rsidRDefault="000341CA" w:rsidP="000341CA">
      <w:pPr>
        <w:ind w:left="142" w:right="-2"/>
        <w:jc w:val="center"/>
        <w:rPr>
          <w:color w:val="000000"/>
          <w:sz w:val="28"/>
          <w:szCs w:val="20"/>
        </w:rPr>
      </w:pPr>
    </w:p>
    <w:p w14:paraId="70A2F05F" w14:textId="77777777" w:rsidR="000341CA" w:rsidRPr="00757580" w:rsidRDefault="000341CA" w:rsidP="000341CA">
      <w:pPr>
        <w:ind w:right="-2" w:firstLine="709"/>
        <w:jc w:val="both"/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 объявляет о проведении отбора для предоставления </w:t>
      </w:r>
      <w:r w:rsidRPr="00757580">
        <w:rPr>
          <w:rFonts w:eastAsia="Calibri"/>
          <w:sz w:val="28"/>
          <w:szCs w:val="28"/>
        </w:rPr>
        <w:t xml:space="preserve">субсидии </w:t>
      </w:r>
      <w:r>
        <w:rPr>
          <w:rFonts w:eastAsia="Calibri"/>
          <w:sz w:val="28"/>
          <w:szCs w:val="28"/>
        </w:rPr>
        <w:t>на возмещение</w:t>
      </w:r>
      <w:r w:rsidRPr="003113A6">
        <w:rPr>
          <w:rFonts w:eastAsia="Calibri"/>
          <w:sz w:val="28"/>
          <w:szCs w:val="28"/>
        </w:rPr>
        <w:t xml:space="preserve">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</w:t>
      </w:r>
      <w:r>
        <w:rPr>
          <w:rFonts w:eastAsia="Calibri"/>
          <w:sz w:val="28"/>
          <w:szCs w:val="28"/>
        </w:rPr>
        <w:t>сельском поселении</w:t>
      </w:r>
      <w:r>
        <w:rPr>
          <w:color w:val="000000"/>
          <w:sz w:val="28"/>
          <w:szCs w:val="20"/>
        </w:rPr>
        <w:t>, в соответствии с:</w:t>
      </w:r>
    </w:p>
    <w:p w14:paraId="35EC6898" w14:textId="77777777" w:rsidR="000341CA" w:rsidRDefault="000341CA" w:rsidP="000341CA">
      <w:pPr>
        <w:ind w:right="-2" w:firstLine="709"/>
        <w:jc w:val="both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 xml:space="preserve">- </w:t>
      </w:r>
      <w:r w:rsidRPr="00757580">
        <w:rPr>
          <w:color w:val="000000"/>
          <w:sz w:val="28"/>
          <w:szCs w:val="20"/>
        </w:rPr>
        <w:t>Поряд</w:t>
      </w:r>
      <w:r>
        <w:rPr>
          <w:color w:val="000000"/>
          <w:sz w:val="28"/>
          <w:szCs w:val="20"/>
        </w:rPr>
        <w:t>ком</w:t>
      </w:r>
      <w:r w:rsidRPr="00757580">
        <w:rPr>
          <w:color w:val="000000"/>
          <w:sz w:val="28"/>
          <w:szCs w:val="20"/>
        </w:rPr>
        <w:t xml:space="preserve"> предоставления </w:t>
      </w:r>
      <w:r>
        <w:rPr>
          <w:color w:val="000000"/>
          <w:sz w:val="28"/>
          <w:szCs w:val="20"/>
        </w:rPr>
        <w:t xml:space="preserve">субсидии </w:t>
      </w:r>
      <w:r>
        <w:rPr>
          <w:rFonts w:eastAsia="Calibri"/>
          <w:sz w:val="28"/>
          <w:szCs w:val="28"/>
        </w:rPr>
        <w:t>на возмещение</w:t>
      </w:r>
      <w:r w:rsidRPr="003113A6">
        <w:rPr>
          <w:rFonts w:eastAsia="Calibri"/>
          <w:sz w:val="28"/>
          <w:szCs w:val="28"/>
        </w:rPr>
        <w:t xml:space="preserve">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</w:t>
      </w:r>
      <w:r>
        <w:rPr>
          <w:rFonts w:eastAsia="Calibri"/>
          <w:sz w:val="28"/>
          <w:szCs w:val="28"/>
        </w:rPr>
        <w:t>сельском поселении</w:t>
      </w:r>
      <w:r w:rsidRPr="00757580">
        <w:rPr>
          <w:color w:val="000000"/>
          <w:sz w:val="28"/>
          <w:szCs w:val="20"/>
        </w:rPr>
        <w:t xml:space="preserve">, утвержден постановлением администрации Усть-Камчатского муниципального района от </w:t>
      </w:r>
      <w:r>
        <w:rPr>
          <w:color w:val="000000"/>
          <w:sz w:val="28"/>
          <w:szCs w:val="28"/>
        </w:rPr>
        <w:t>11.06.2024</w:t>
      </w:r>
      <w:r w:rsidRPr="00757580">
        <w:rPr>
          <w:color w:val="000000"/>
          <w:sz w:val="28"/>
          <w:szCs w:val="28"/>
        </w:rPr>
        <w:t xml:space="preserve"> № </w:t>
      </w:r>
      <w:r>
        <w:rPr>
          <w:color w:val="000000"/>
          <w:sz w:val="28"/>
          <w:szCs w:val="28"/>
        </w:rPr>
        <w:t>175</w:t>
      </w:r>
      <w:r w:rsidRPr="00757580">
        <w:rPr>
          <w:color w:val="000000"/>
          <w:sz w:val="28"/>
          <w:szCs w:val="20"/>
        </w:rPr>
        <w:t xml:space="preserve"> (далее – Порядок предоставления субсидии)</w:t>
      </w:r>
      <w:r>
        <w:rPr>
          <w:color w:val="000000"/>
          <w:sz w:val="28"/>
          <w:szCs w:val="20"/>
        </w:rPr>
        <w:t>.</w:t>
      </w:r>
      <w:r w:rsidRPr="00757580">
        <w:rPr>
          <w:color w:val="000000"/>
          <w:sz w:val="28"/>
          <w:szCs w:val="20"/>
        </w:rPr>
        <w:t xml:space="preserve">  </w:t>
      </w:r>
    </w:p>
    <w:p w14:paraId="49756144" w14:textId="77777777" w:rsidR="000341CA" w:rsidRDefault="000341CA" w:rsidP="000341CA">
      <w:pPr>
        <w:ind w:left="142" w:right="-2" w:firstLine="567"/>
        <w:jc w:val="both"/>
        <w:rPr>
          <w:color w:val="000000"/>
          <w:sz w:val="28"/>
          <w:szCs w:val="20"/>
        </w:rPr>
      </w:pPr>
    </w:p>
    <w:tbl>
      <w:tblPr>
        <w:tblStyle w:val="2"/>
        <w:tblW w:w="10060" w:type="dxa"/>
        <w:tblLayout w:type="fixed"/>
        <w:tblLook w:val="04A0" w:firstRow="1" w:lastRow="0" w:firstColumn="1" w:lastColumn="0" w:noHBand="0" w:noVBand="1"/>
      </w:tblPr>
      <w:tblGrid>
        <w:gridCol w:w="616"/>
        <w:gridCol w:w="2781"/>
        <w:gridCol w:w="6663"/>
      </w:tblGrid>
      <w:tr w:rsidR="000341CA" w:rsidRPr="0000711D" w14:paraId="367C9E92" w14:textId="77777777" w:rsidTr="0047161D">
        <w:tc>
          <w:tcPr>
            <w:tcW w:w="616" w:type="dxa"/>
          </w:tcPr>
          <w:p w14:paraId="37214392" w14:textId="77777777" w:rsidR="000341CA" w:rsidRPr="0000711D" w:rsidRDefault="000341CA" w:rsidP="0047161D">
            <w:pPr>
              <w:ind w:right="-2"/>
              <w:jc w:val="center"/>
              <w:rPr>
                <w:color w:val="000000"/>
              </w:rPr>
            </w:pPr>
            <w:r w:rsidRPr="0000711D">
              <w:rPr>
                <w:color w:val="000000"/>
              </w:rPr>
              <w:t>№ п/п</w:t>
            </w:r>
          </w:p>
        </w:tc>
        <w:tc>
          <w:tcPr>
            <w:tcW w:w="2781" w:type="dxa"/>
          </w:tcPr>
          <w:p w14:paraId="122A1806" w14:textId="77777777" w:rsidR="000341CA" w:rsidRPr="0000711D" w:rsidRDefault="000341CA" w:rsidP="0047161D">
            <w:pPr>
              <w:ind w:right="-2"/>
              <w:jc w:val="center"/>
              <w:rPr>
                <w:color w:val="000000"/>
              </w:rPr>
            </w:pPr>
            <w:r w:rsidRPr="0000711D">
              <w:rPr>
                <w:color w:val="000000"/>
              </w:rPr>
              <w:t>Наименование</w:t>
            </w:r>
          </w:p>
        </w:tc>
        <w:tc>
          <w:tcPr>
            <w:tcW w:w="6663" w:type="dxa"/>
          </w:tcPr>
          <w:p w14:paraId="73E86BCD" w14:textId="77777777" w:rsidR="000341CA" w:rsidRPr="0000711D" w:rsidRDefault="000341CA" w:rsidP="0047161D">
            <w:pPr>
              <w:ind w:right="-2"/>
              <w:jc w:val="center"/>
              <w:rPr>
                <w:color w:val="000000"/>
              </w:rPr>
            </w:pPr>
            <w:r w:rsidRPr="0000711D">
              <w:rPr>
                <w:color w:val="000000"/>
              </w:rPr>
              <w:t>Сведения</w:t>
            </w:r>
          </w:p>
        </w:tc>
      </w:tr>
      <w:tr w:rsidR="000341CA" w:rsidRPr="0000711D" w14:paraId="452DE6AD" w14:textId="77777777" w:rsidTr="0047161D">
        <w:tc>
          <w:tcPr>
            <w:tcW w:w="616" w:type="dxa"/>
          </w:tcPr>
          <w:p w14:paraId="65DC0DB2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>1</w:t>
            </w:r>
          </w:p>
        </w:tc>
        <w:tc>
          <w:tcPr>
            <w:tcW w:w="2781" w:type="dxa"/>
          </w:tcPr>
          <w:p w14:paraId="46064A84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>Дата и время начала (окончания) подачи (приема) заявлений Участников отбора</w:t>
            </w:r>
          </w:p>
          <w:p w14:paraId="7A659685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>Дата проведения заседания Комиссии</w:t>
            </w:r>
          </w:p>
        </w:tc>
        <w:tc>
          <w:tcPr>
            <w:tcW w:w="6663" w:type="dxa"/>
          </w:tcPr>
          <w:p w14:paraId="264C7417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>дат</w:t>
            </w:r>
            <w:r>
              <w:rPr>
                <w:color w:val="000000"/>
              </w:rPr>
              <w:t>а начала – с 9 часов 00 минут 30.10.2024</w:t>
            </w:r>
            <w:r w:rsidRPr="0000711D">
              <w:rPr>
                <w:color w:val="000000"/>
              </w:rPr>
              <w:t xml:space="preserve"> года. </w:t>
            </w:r>
          </w:p>
          <w:p w14:paraId="5E0E4EED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>дата око</w:t>
            </w:r>
            <w:r>
              <w:rPr>
                <w:color w:val="000000"/>
              </w:rPr>
              <w:t>нчания – до 18 часов 00 минут 08.11.2024</w:t>
            </w:r>
            <w:r w:rsidRPr="0000711D">
              <w:rPr>
                <w:color w:val="000000"/>
              </w:rPr>
              <w:t xml:space="preserve"> года. </w:t>
            </w:r>
          </w:p>
          <w:p w14:paraId="65F6B941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>
              <w:rPr>
                <w:color w:val="000000"/>
              </w:rPr>
              <w:t>дата заседания Комиссии – 11.11.2024 года.</w:t>
            </w:r>
          </w:p>
        </w:tc>
      </w:tr>
      <w:tr w:rsidR="000341CA" w:rsidRPr="0000711D" w14:paraId="06FCB6D3" w14:textId="77777777" w:rsidTr="0047161D">
        <w:tc>
          <w:tcPr>
            <w:tcW w:w="616" w:type="dxa"/>
          </w:tcPr>
          <w:p w14:paraId="0CF7628D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>2</w:t>
            </w:r>
          </w:p>
        </w:tc>
        <w:tc>
          <w:tcPr>
            <w:tcW w:w="2781" w:type="dxa"/>
          </w:tcPr>
          <w:p w14:paraId="098C7DB0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>Место и время подачи заявлений Участников отбора</w:t>
            </w:r>
          </w:p>
        </w:tc>
        <w:tc>
          <w:tcPr>
            <w:tcW w:w="6663" w:type="dxa"/>
          </w:tcPr>
          <w:p w14:paraId="6DBE80D5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>сектор развития сельскохозяйственного производства Управления по адресу: 684415, Камчатский край, Усть-Камчатский район, поселок Усть-Камчатск, ул. 60 лет Октября, д. 24, 3 этаж кабинет 5.2 телефон +7 (41534) 2-07-02 (*283).</w:t>
            </w:r>
          </w:p>
          <w:p w14:paraId="4061588D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 xml:space="preserve">Время приёма: </w:t>
            </w:r>
          </w:p>
          <w:p w14:paraId="718EE5B9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 xml:space="preserve">понедельник – пятница с 09 ч. 00 мин. до 18 ч. 00 мин. </w:t>
            </w:r>
          </w:p>
          <w:p w14:paraId="120FD582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>Обед с 13 ч. 00 мин. до 14 ч. 00 мин.</w:t>
            </w:r>
          </w:p>
          <w:p w14:paraId="047E93E7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>Суббота – воскресенье – выходной.</w:t>
            </w:r>
          </w:p>
        </w:tc>
      </w:tr>
      <w:tr w:rsidR="000341CA" w:rsidRPr="0000711D" w14:paraId="2EC5D168" w14:textId="77777777" w:rsidTr="0047161D">
        <w:tc>
          <w:tcPr>
            <w:tcW w:w="616" w:type="dxa"/>
          </w:tcPr>
          <w:p w14:paraId="27FE6F15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>3</w:t>
            </w:r>
          </w:p>
        </w:tc>
        <w:tc>
          <w:tcPr>
            <w:tcW w:w="2781" w:type="dxa"/>
          </w:tcPr>
          <w:p w14:paraId="66F83578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>Наименование организации, проводящей отбор, ее местонахождение, почтовый адрес</w:t>
            </w:r>
          </w:p>
        </w:tc>
        <w:tc>
          <w:tcPr>
            <w:tcW w:w="6663" w:type="dxa"/>
          </w:tcPr>
          <w:p w14:paraId="5B282950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Усть-Камчатский район, поселок Усть-Камчатск, ул. 60 лет Октября, д. 24.</w:t>
            </w:r>
          </w:p>
        </w:tc>
      </w:tr>
      <w:tr w:rsidR="000341CA" w:rsidRPr="000668AA" w14:paraId="650E1A30" w14:textId="77777777" w:rsidTr="0047161D">
        <w:tc>
          <w:tcPr>
            <w:tcW w:w="616" w:type="dxa"/>
          </w:tcPr>
          <w:p w14:paraId="75FF5978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>4</w:t>
            </w:r>
          </w:p>
        </w:tc>
        <w:tc>
          <w:tcPr>
            <w:tcW w:w="2781" w:type="dxa"/>
          </w:tcPr>
          <w:p w14:paraId="601856DD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>Результат предоставления субсидии</w:t>
            </w:r>
          </w:p>
        </w:tc>
        <w:tc>
          <w:tcPr>
            <w:tcW w:w="6663" w:type="dxa"/>
          </w:tcPr>
          <w:p w14:paraId="20C9494F" w14:textId="77777777" w:rsidR="000341CA" w:rsidRPr="000668AA" w:rsidRDefault="000341CA" w:rsidP="0047161D">
            <w:pPr>
              <w:jc w:val="both"/>
            </w:pPr>
            <w:r>
              <w:t>р</w:t>
            </w:r>
            <w:r w:rsidRPr="000668AA">
              <w:t xml:space="preserve">езультатом предоставления Субсидии является отсутствие кредиторской задолженности, что приведет к </w:t>
            </w:r>
            <w:r w:rsidRPr="000668AA">
              <w:rPr>
                <w:bCs/>
                <w:lang w:eastAsia="zh-CN"/>
              </w:rPr>
              <w:t>расширению ассортимента и улучшением качества продукции животноводства и растениеводства.</w:t>
            </w:r>
          </w:p>
        </w:tc>
      </w:tr>
      <w:tr w:rsidR="000341CA" w:rsidRPr="0000711D" w14:paraId="0ED378EA" w14:textId="77777777" w:rsidTr="0047161D">
        <w:tc>
          <w:tcPr>
            <w:tcW w:w="616" w:type="dxa"/>
          </w:tcPr>
          <w:p w14:paraId="690F9002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lastRenderedPageBreak/>
              <w:t>5</w:t>
            </w:r>
          </w:p>
        </w:tc>
        <w:tc>
          <w:tcPr>
            <w:tcW w:w="2781" w:type="dxa"/>
          </w:tcPr>
          <w:p w14:paraId="15147E23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>Доменное имя, и (или) сетевой адрес, и (или) указатель страниц сайта в информационно-телекоммуникационной сети «Интернет», на котором обеспечивается проведение отбора</w:t>
            </w:r>
          </w:p>
        </w:tc>
        <w:tc>
          <w:tcPr>
            <w:tcW w:w="6663" w:type="dxa"/>
          </w:tcPr>
          <w:p w14:paraId="4E37BD49" w14:textId="77777777" w:rsidR="000341CA" w:rsidRPr="0000711D" w:rsidRDefault="000341CA" w:rsidP="0047161D">
            <w:pPr>
              <w:shd w:val="clear" w:color="auto" w:fill="FFFFFF"/>
              <w:rPr>
                <w:color w:val="000000"/>
              </w:rPr>
            </w:pPr>
            <w:r w:rsidRPr="0000711D">
              <w:rPr>
                <w:color w:val="000000"/>
              </w:rPr>
              <w:t xml:space="preserve">официальный сайт Усть-Камчатского муниципального района раздел «Сельское хозяйство» вкладка «Информация для с/х предприятий» </w:t>
            </w:r>
            <w:hyperlink r:id="rId4" w:history="1">
              <w:r w:rsidRPr="0000711D">
                <w:rPr>
                  <w:color w:val="0563C1" w:themeColor="hyperlink"/>
                  <w:u w:val="single"/>
                </w:rPr>
                <w:t>https://www.ust-kam.ru/selskoe_hozyajstvo/informaciya_dlya_sh_predpriyatij/</w:t>
              </w:r>
            </w:hyperlink>
          </w:p>
          <w:p w14:paraId="4B6578AE" w14:textId="77777777" w:rsidR="000341CA" w:rsidRPr="0000711D" w:rsidRDefault="000341CA" w:rsidP="0047161D">
            <w:pPr>
              <w:shd w:val="clear" w:color="auto" w:fill="FFFFFF"/>
              <w:rPr>
                <w:color w:val="000000"/>
              </w:rPr>
            </w:pPr>
          </w:p>
        </w:tc>
      </w:tr>
      <w:tr w:rsidR="000341CA" w:rsidRPr="0000711D" w14:paraId="5EF2923D" w14:textId="77777777" w:rsidTr="0047161D">
        <w:tc>
          <w:tcPr>
            <w:tcW w:w="616" w:type="dxa"/>
          </w:tcPr>
          <w:p w14:paraId="61D26A58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>6</w:t>
            </w:r>
          </w:p>
        </w:tc>
        <w:tc>
          <w:tcPr>
            <w:tcW w:w="2781" w:type="dxa"/>
          </w:tcPr>
          <w:p w14:paraId="60469ACB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>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</w:t>
            </w:r>
          </w:p>
        </w:tc>
        <w:tc>
          <w:tcPr>
            <w:tcW w:w="6663" w:type="dxa"/>
          </w:tcPr>
          <w:p w14:paraId="0FAD3C02" w14:textId="77777777" w:rsidR="000341CA" w:rsidRPr="003B7046" w:rsidRDefault="000341CA" w:rsidP="0047161D">
            <w:pPr>
              <w:ind w:firstLine="709"/>
              <w:jc w:val="both"/>
            </w:pPr>
            <w:r w:rsidRPr="003B7046">
              <w:t>1. 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(в том числе сформированная с использованием электронной цифровой подписи);</w:t>
            </w:r>
          </w:p>
          <w:p w14:paraId="03E3DF8A" w14:textId="77777777" w:rsidR="000341CA" w:rsidRPr="003B7046" w:rsidRDefault="000341CA" w:rsidP="0047161D">
            <w:pPr>
              <w:ind w:firstLine="709"/>
              <w:jc w:val="both"/>
              <w:rPr>
                <w:color w:val="26252D"/>
              </w:rPr>
            </w:pPr>
            <w:r w:rsidRPr="003B7046">
              <w:t xml:space="preserve">2. </w:t>
            </w:r>
            <w:r w:rsidRPr="003B7046">
              <w:rPr>
                <w:color w:val="26252D"/>
              </w:rPr>
              <w:t xml:space="preserve">копия свидетельства о постановке физического лица в налоговый орган на учет (ИНН) </w:t>
            </w:r>
            <w:r w:rsidRPr="003B7046">
              <w:rPr>
                <w:i/>
                <w:color w:val="26252D"/>
              </w:rPr>
              <w:t>(для физического лица, применяющего специальный налоговый режим «Налог на профессиональный доход»)</w:t>
            </w:r>
            <w:r w:rsidRPr="003B7046">
              <w:rPr>
                <w:color w:val="26252D"/>
              </w:rPr>
              <w:t>;</w:t>
            </w:r>
          </w:p>
          <w:p w14:paraId="58035732" w14:textId="77777777" w:rsidR="000341CA" w:rsidRPr="003B7046" w:rsidRDefault="000341CA" w:rsidP="0047161D">
            <w:pPr>
              <w:ind w:firstLine="709"/>
              <w:jc w:val="both"/>
              <w:rPr>
                <w:color w:val="26252D"/>
              </w:rPr>
            </w:pPr>
            <w:r w:rsidRPr="003B7046">
              <w:rPr>
                <w:color w:val="26252D"/>
              </w:rPr>
              <w:t xml:space="preserve">3. справка о постановке на учет в качестве плательщика «Налога на профессиональный доход» </w:t>
            </w:r>
            <w:r w:rsidRPr="003B7046">
              <w:rPr>
                <w:i/>
                <w:color w:val="26252D"/>
              </w:rPr>
              <w:t>(для физического лица, применяющего специальный налоговый режим «Налог на профессиональный доход»)</w:t>
            </w:r>
            <w:r w:rsidRPr="003B7046">
              <w:rPr>
                <w:color w:val="26252D"/>
              </w:rPr>
              <w:t>;</w:t>
            </w:r>
          </w:p>
          <w:p w14:paraId="1334FD7F" w14:textId="77777777" w:rsidR="000341CA" w:rsidRPr="003B7046" w:rsidRDefault="000341CA" w:rsidP="0047161D">
            <w:pPr>
              <w:ind w:firstLine="709"/>
              <w:jc w:val="both"/>
            </w:pPr>
            <w:r w:rsidRPr="003B7046">
              <w:rPr>
                <w:color w:val="26252D"/>
              </w:rPr>
              <w:t xml:space="preserve">4. </w:t>
            </w:r>
            <w:r w:rsidRPr="003B7046">
              <w:t xml:space="preserve">надлежащим образом заверенная копия паспорта индивидуального предпринимателя, руководителя юридического лица, </w:t>
            </w:r>
            <w:r w:rsidRPr="003B7046">
              <w:rPr>
                <w:color w:val="26252D"/>
              </w:rPr>
              <w:t>физического лица, применяющего специальный налоговый режим «Налог на профессиональный доход»;</w:t>
            </w:r>
          </w:p>
          <w:p w14:paraId="72EDACED" w14:textId="77777777" w:rsidR="000341CA" w:rsidRPr="003B7046" w:rsidRDefault="000341CA" w:rsidP="0047161D">
            <w:pPr>
              <w:ind w:firstLine="709"/>
              <w:jc w:val="both"/>
            </w:pPr>
            <w:r w:rsidRPr="003B7046">
              <w:t>5. надлежащим образом заверенная копия устава юридического лица (</w:t>
            </w:r>
            <w:r w:rsidRPr="003B7046">
              <w:rPr>
                <w:i/>
              </w:rPr>
              <w:t>для получателя субсидии, являющегося юридическим лицом</w:t>
            </w:r>
            <w:r w:rsidRPr="003B7046">
              <w:t xml:space="preserve">); </w:t>
            </w:r>
          </w:p>
          <w:p w14:paraId="230FFE5B" w14:textId="77777777" w:rsidR="000341CA" w:rsidRPr="003B7046" w:rsidRDefault="000341CA" w:rsidP="0047161D">
            <w:pPr>
              <w:ind w:firstLine="709"/>
              <w:jc w:val="both"/>
            </w:pPr>
            <w:r w:rsidRPr="003B7046">
              <w:t>6.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</w:t>
            </w:r>
            <w:r w:rsidRPr="003B7046">
              <w:rPr>
                <w:i/>
              </w:rPr>
              <w:t>для получателя субсидии, являющегося юридическим лицом</w:t>
            </w:r>
            <w:r w:rsidRPr="003B7046">
              <w:t>);</w:t>
            </w:r>
          </w:p>
          <w:p w14:paraId="379D9F15" w14:textId="77777777" w:rsidR="000341CA" w:rsidRPr="003B7046" w:rsidRDefault="000341CA" w:rsidP="0047161D">
            <w:pPr>
              <w:ind w:firstLine="709"/>
              <w:jc w:val="both"/>
            </w:pPr>
            <w:r w:rsidRPr="003B7046">
              <w:t>7. надлежащим образом заверенные копии документов, подтверждающих полномочия представителя получателя субсидии (</w:t>
            </w:r>
            <w:r w:rsidRPr="003B7046">
              <w:rPr>
                <w:i/>
              </w:rPr>
              <w:t>в случае если заявление о заключении Соглашения предоставляется представителем</w:t>
            </w:r>
            <w:r w:rsidRPr="003B7046">
              <w:t xml:space="preserve">); </w:t>
            </w:r>
          </w:p>
          <w:p w14:paraId="34ECC10C" w14:textId="77777777" w:rsidR="000341CA" w:rsidRPr="003B7046" w:rsidRDefault="000341CA" w:rsidP="0047161D">
            <w:pPr>
              <w:ind w:firstLine="709"/>
              <w:jc w:val="both"/>
            </w:pPr>
            <w:r w:rsidRPr="003B7046">
              <w:t>8. справку о соответствии получателя субсидии требованиям, установленным подпунктами 2.1.1- 2.1.</w:t>
            </w:r>
            <w:r>
              <w:t>9</w:t>
            </w:r>
            <w:r w:rsidRPr="003B7046">
              <w:t xml:space="preserve"> пункта 2.1 части 2 настоящего Порядка, подписанная руководителем получателя субсидии (в свободной форме);</w:t>
            </w:r>
          </w:p>
          <w:p w14:paraId="79B6A9B8" w14:textId="77777777" w:rsidR="000341CA" w:rsidRDefault="000341CA" w:rsidP="0047161D">
            <w:pPr>
              <w:ind w:firstLine="709"/>
              <w:jc w:val="both"/>
            </w:pPr>
            <w:r w:rsidRPr="003B7046">
              <w:t>9. справка кредитной организации (банка) о банковских реквизитах получателя субсидии;</w:t>
            </w:r>
          </w:p>
          <w:p w14:paraId="6F99F92B" w14:textId="77777777" w:rsidR="000341CA" w:rsidRPr="003B7046" w:rsidRDefault="000341CA" w:rsidP="0047161D">
            <w:pPr>
              <w:ind w:firstLine="709"/>
              <w:jc w:val="both"/>
            </w:pPr>
            <w:r w:rsidRPr="003B7046">
              <w:t>10. получатель субсидии вправе по собственной инициативе представить иные документы и сведения о своей деятельности;</w:t>
            </w:r>
          </w:p>
          <w:p w14:paraId="00F8D43F" w14:textId="77777777" w:rsidR="000341CA" w:rsidRPr="003A10E5" w:rsidRDefault="000341CA" w:rsidP="0047161D">
            <w:pPr>
              <w:tabs>
                <w:tab w:val="left" w:pos="0"/>
              </w:tabs>
              <w:ind w:firstLine="709"/>
              <w:jc w:val="both"/>
            </w:pPr>
            <w:r w:rsidRPr="003A10E5">
              <w:t xml:space="preserve">11. справку налогового органа о размере кредиторской задолженности по налогам, сборам, страховым взносам (в том числе пеням и штрафам по данным видам платежей) в соответствии с Налоговым кодексом Российской Федерации (в том числе сформированная с использованием электронной </w:t>
            </w:r>
            <w:r w:rsidRPr="003A10E5">
              <w:lastRenderedPageBreak/>
              <w:t>цифровой подписи) (в случае обращения с заявлением о предоставлении субсидии, связанного с погашением задолженности по уплате налогов, сборов, страховых взносов (в том числе пеней и штрафов по данным видам платежей);</w:t>
            </w:r>
          </w:p>
          <w:p w14:paraId="64F31E78" w14:textId="77777777" w:rsidR="000341CA" w:rsidRPr="003A10E5" w:rsidRDefault="000341CA" w:rsidP="0047161D">
            <w:pPr>
              <w:tabs>
                <w:tab w:val="left" w:pos="0"/>
              </w:tabs>
              <w:ind w:firstLine="709"/>
              <w:jc w:val="both"/>
            </w:pPr>
            <w:r w:rsidRPr="003A10E5">
              <w:t xml:space="preserve"> 12. копии договоров и/или соглашений и актов выполненных работ, оказанных услуг, актов приемки товара по ним (в случае обращения с заявлением о предоставлении субсидии, связанного с погашением задолженности, возникшей на основании договоров (соглашений);</w:t>
            </w:r>
          </w:p>
          <w:p w14:paraId="5DE4DA87" w14:textId="77777777" w:rsidR="000341CA" w:rsidRPr="003A10E5" w:rsidRDefault="000341CA" w:rsidP="0047161D">
            <w:pPr>
              <w:tabs>
                <w:tab w:val="left" w:pos="0"/>
              </w:tabs>
              <w:ind w:firstLine="709"/>
              <w:jc w:val="both"/>
            </w:pPr>
            <w:r w:rsidRPr="003A10E5">
              <w:t xml:space="preserve"> 13. копии договоров и/или соглашений и счетов на оплату (в случае обращения с заявлением о предоставлении субсидии, связанного с погашением иной кредиторской задолженности с поставщиками);</w:t>
            </w:r>
          </w:p>
          <w:p w14:paraId="2FA058CB" w14:textId="77777777" w:rsidR="000341CA" w:rsidRPr="003A10E5" w:rsidRDefault="000341CA" w:rsidP="0047161D">
            <w:pPr>
              <w:tabs>
                <w:tab w:val="left" w:pos="0"/>
              </w:tabs>
              <w:ind w:firstLine="709"/>
              <w:jc w:val="both"/>
            </w:pPr>
            <w:r w:rsidRPr="003A10E5">
              <w:t xml:space="preserve"> 14. копии решений суда (в случае обращения с заявлением о предоставлении субсидии, связанного с погашением задолженности по вступившим в законную силу решениям суда); </w:t>
            </w:r>
          </w:p>
          <w:p w14:paraId="357B1EDE" w14:textId="77777777" w:rsidR="000341CA" w:rsidRDefault="000341CA" w:rsidP="0047161D">
            <w:pPr>
              <w:tabs>
                <w:tab w:val="left" w:pos="0"/>
              </w:tabs>
              <w:ind w:firstLine="709"/>
              <w:jc w:val="both"/>
            </w:pPr>
            <w:r w:rsidRPr="003A10E5">
              <w:t xml:space="preserve"> 15. справка о задолженности с подотчётными лицами и надлежащим образом заверенная копия авансового отчета (в случае обращения с заявлением о предоставлении субсидии, связанного с погашением задолженности с подотчетными лицами). </w:t>
            </w:r>
          </w:p>
          <w:p w14:paraId="4F5BEA30" w14:textId="77777777" w:rsidR="000341CA" w:rsidRPr="0000711D" w:rsidRDefault="000341CA" w:rsidP="0047161D">
            <w:pPr>
              <w:ind w:firstLine="709"/>
              <w:jc w:val="both"/>
            </w:pPr>
          </w:p>
          <w:p w14:paraId="14340E7A" w14:textId="77777777" w:rsidR="000341CA" w:rsidRPr="0000711D" w:rsidRDefault="000341CA" w:rsidP="0047161D">
            <w:pPr>
              <w:jc w:val="center"/>
            </w:pPr>
            <w:bookmarkStart w:id="0" w:name="P463"/>
            <w:bookmarkEnd w:id="0"/>
            <w:r w:rsidRPr="0000711D">
              <w:t>2. ТРЕБОВАНИЯ К ДОКУМЕНТАМ, ПРИЛАГАЕМЫМ К ЗАЯВЛЕНИЮ НА ПРЕДОСТАВЛЕНИЕ СУБСИДИИ</w:t>
            </w:r>
          </w:p>
          <w:p w14:paraId="2C1C2C66" w14:textId="77777777" w:rsidR="000341CA" w:rsidRPr="0000711D" w:rsidRDefault="000341CA" w:rsidP="0047161D">
            <w:pPr>
              <w:ind w:firstLine="709"/>
              <w:jc w:val="both"/>
            </w:pPr>
            <w:r w:rsidRPr="0000711D">
              <w:t>Представленные документы должны быть:</w:t>
            </w:r>
          </w:p>
          <w:p w14:paraId="4FE002DF" w14:textId="77777777" w:rsidR="000341CA" w:rsidRPr="00D328DC" w:rsidRDefault="000341CA" w:rsidP="0047161D">
            <w:pPr>
              <w:ind w:firstLine="709"/>
              <w:jc w:val="both"/>
            </w:pPr>
            <w:r w:rsidRPr="00D328DC">
              <w:t>1. Скреплены печатью (при наличии) и подписью руководителя;</w:t>
            </w:r>
          </w:p>
          <w:p w14:paraId="5FDAF93B" w14:textId="77777777" w:rsidR="000341CA" w:rsidRPr="00D328DC" w:rsidRDefault="000341CA" w:rsidP="0047161D">
            <w:pPr>
              <w:ind w:firstLine="709"/>
              <w:jc w:val="both"/>
            </w:pPr>
            <w:r w:rsidRPr="00D328DC">
              <w:t>2. Написаны разборчиво, наименования юридических лиц - без сокращения, с указанием их реквизитов и контактных данных, фамилии, имена и отчества физических лиц, адреса должны быть написаны полностью;</w:t>
            </w:r>
          </w:p>
          <w:p w14:paraId="6E982C90" w14:textId="77777777" w:rsidR="000341CA" w:rsidRPr="0000711D" w:rsidRDefault="000341CA" w:rsidP="0047161D">
            <w:pPr>
              <w:ind w:firstLine="709"/>
              <w:jc w:val="both"/>
            </w:pPr>
            <w:r w:rsidRPr="00D328DC">
              <w:t>3. Документы не должны содержать подчисток, приписок, зачеркнутых слов и иных, не оговоренных в них, исправлений.</w:t>
            </w:r>
          </w:p>
        </w:tc>
      </w:tr>
      <w:tr w:rsidR="000341CA" w:rsidRPr="0000711D" w14:paraId="0E0D605C" w14:textId="77777777" w:rsidTr="0047161D">
        <w:tc>
          <w:tcPr>
            <w:tcW w:w="616" w:type="dxa"/>
          </w:tcPr>
          <w:p w14:paraId="1AE106CE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lastRenderedPageBreak/>
              <w:t>7</w:t>
            </w:r>
          </w:p>
        </w:tc>
        <w:tc>
          <w:tcPr>
            <w:tcW w:w="2781" w:type="dxa"/>
          </w:tcPr>
          <w:p w14:paraId="45CEBBBE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>Порядок подачи Заявлений участниками отбора и требования, предъявляемые к форме и содержанию Заявлений</w:t>
            </w:r>
          </w:p>
        </w:tc>
        <w:tc>
          <w:tcPr>
            <w:tcW w:w="6663" w:type="dxa"/>
          </w:tcPr>
          <w:p w14:paraId="270536A0" w14:textId="77777777" w:rsidR="000341CA" w:rsidRPr="0000711D" w:rsidRDefault="000341CA" w:rsidP="0047161D">
            <w:pPr>
              <w:shd w:val="clear" w:color="auto" w:fill="FFFFFF"/>
              <w:ind w:right="-2"/>
              <w:jc w:val="both"/>
              <w:rPr>
                <w:highlight w:val="yellow"/>
              </w:rPr>
            </w:pPr>
            <w:r w:rsidRPr="0000711D">
              <w:t xml:space="preserve">для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в Управление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с Заявлением по форме согласно приложению 1 к Порядку предоставления субсидий, подписанным руководителем и заверенное печатью (при наличии), а также документы, предусмотренные пунктом 1 приложения 2 к Порядку предоставления субсидий, оформленные в соответствии с пунктом 2 приложения 2 к Порядку предоставления субсидий. </w:t>
            </w:r>
          </w:p>
        </w:tc>
      </w:tr>
      <w:tr w:rsidR="000341CA" w:rsidRPr="0000711D" w14:paraId="76854F87" w14:textId="77777777" w:rsidTr="0047161D">
        <w:trPr>
          <w:trHeight w:val="162"/>
        </w:trPr>
        <w:tc>
          <w:tcPr>
            <w:tcW w:w="616" w:type="dxa"/>
          </w:tcPr>
          <w:p w14:paraId="323660CC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>8</w:t>
            </w:r>
          </w:p>
        </w:tc>
        <w:tc>
          <w:tcPr>
            <w:tcW w:w="2781" w:type="dxa"/>
          </w:tcPr>
          <w:p w14:paraId="6B2C2E80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 xml:space="preserve">Порядок отзыва Заявления участником </w:t>
            </w:r>
            <w:r w:rsidRPr="0000711D">
              <w:rPr>
                <w:color w:val="000000"/>
              </w:rPr>
              <w:lastRenderedPageBreak/>
              <w:t>отбора, порядок возврата Заявления участнику отбора, основания для возврата Заявления, порядок внесения изменений в заявки</w:t>
            </w:r>
          </w:p>
        </w:tc>
        <w:tc>
          <w:tcPr>
            <w:tcW w:w="6663" w:type="dxa"/>
          </w:tcPr>
          <w:p w14:paraId="1900CDC7" w14:textId="77777777" w:rsidR="000341CA" w:rsidRPr="0000711D" w:rsidRDefault="000341CA" w:rsidP="0047161D">
            <w:pPr>
              <w:jc w:val="both"/>
            </w:pPr>
            <w:r w:rsidRPr="0000711D">
              <w:lastRenderedPageBreak/>
              <w:t xml:space="preserve">Получатель Субсидии имеет право отозвать Заявление в любое время, но не позднее окончания заседания Комиссии, путем </w:t>
            </w:r>
            <w:r w:rsidRPr="0000711D">
              <w:lastRenderedPageBreak/>
              <w:t>представления в Управление соответствующего письменного заявления в произвольной форме, подписанного руководителем (председателем) получателя субсидии и заверенного печатью (при наличии).</w:t>
            </w:r>
          </w:p>
          <w:p w14:paraId="4EE306B6" w14:textId="77777777" w:rsidR="000341CA" w:rsidRPr="0000711D" w:rsidRDefault="000341CA" w:rsidP="0047161D">
            <w:pPr>
              <w:ind w:right="-2"/>
              <w:jc w:val="both"/>
            </w:pPr>
            <w:r w:rsidRPr="0000711D">
              <w:t xml:space="preserve">В течение </w:t>
            </w:r>
            <w:r>
              <w:t>3</w:t>
            </w:r>
            <w:r w:rsidRPr="0000711D">
              <w:t xml:space="preserve">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субсидии.</w:t>
            </w:r>
          </w:p>
        </w:tc>
      </w:tr>
      <w:tr w:rsidR="000341CA" w:rsidRPr="0000711D" w14:paraId="77B11D36" w14:textId="77777777" w:rsidTr="0047161D">
        <w:trPr>
          <w:trHeight w:val="150"/>
        </w:trPr>
        <w:tc>
          <w:tcPr>
            <w:tcW w:w="616" w:type="dxa"/>
          </w:tcPr>
          <w:p w14:paraId="7348DEF5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lastRenderedPageBreak/>
              <w:t>9</w:t>
            </w:r>
          </w:p>
        </w:tc>
        <w:tc>
          <w:tcPr>
            <w:tcW w:w="2781" w:type="dxa"/>
          </w:tcPr>
          <w:p w14:paraId="4D9E5304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>Правила рассмотрения и оценки Заявлений участников отбора</w:t>
            </w:r>
          </w:p>
        </w:tc>
        <w:tc>
          <w:tcPr>
            <w:tcW w:w="6663" w:type="dxa"/>
          </w:tcPr>
          <w:p w14:paraId="4DE39D97" w14:textId="77777777" w:rsidR="000341CA" w:rsidRPr="0000711D" w:rsidRDefault="000341CA" w:rsidP="0047161D">
            <w:pPr>
              <w:ind w:firstLine="709"/>
              <w:jc w:val="both"/>
            </w:pPr>
            <w:r w:rsidRPr="0000711D">
              <w:t xml:space="preserve">Управление в течение </w:t>
            </w:r>
            <w:r>
              <w:t>3</w:t>
            </w:r>
            <w:r w:rsidRPr="0000711D">
              <w:t xml:space="preserve">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</w:t>
            </w:r>
            <w:r>
              <w:t>а</w:t>
            </w:r>
            <w:r w:rsidRPr="0000711D">
              <w:t>м</w:t>
            </w:r>
            <w:r>
              <w:t>и 2.1, 2.2</w:t>
            </w:r>
            <w:r w:rsidRPr="0000711D">
              <w:t xml:space="preserve"> Порядка предоставления субсидий.</w:t>
            </w:r>
          </w:p>
          <w:p w14:paraId="30217B3B" w14:textId="77777777" w:rsidR="000341CA" w:rsidRPr="0000711D" w:rsidRDefault="000341CA" w:rsidP="0047161D">
            <w:pPr>
              <w:ind w:firstLine="709"/>
              <w:jc w:val="both"/>
            </w:pPr>
            <w:r w:rsidRPr="0000711D">
              <w:t>При несоответствии получателя субсидии критериям отбора получателей субсидии, установленных пункт</w:t>
            </w:r>
            <w:r>
              <w:t>а</w:t>
            </w:r>
            <w:r w:rsidRPr="0000711D">
              <w:t>м</w:t>
            </w:r>
            <w:r>
              <w:t>и 2.1, 2.2</w:t>
            </w:r>
            <w:r w:rsidRPr="0000711D">
              <w:t xml:space="preserve"> Порядка предоставления субсидий, Управление в течение </w:t>
            </w:r>
            <w:r>
              <w:t>3</w:t>
            </w:r>
            <w:r w:rsidRPr="0000711D">
              <w:t xml:space="preserve"> рабочих дней со дня окончания проверки, указанной в подпункте 2.4.3,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14:paraId="0F8143F4" w14:textId="77777777" w:rsidR="000341CA" w:rsidRPr="0000711D" w:rsidRDefault="000341CA" w:rsidP="0047161D">
            <w:pPr>
              <w:ind w:firstLine="709"/>
              <w:jc w:val="both"/>
            </w:pPr>
            <w:r w:rsidRPr="0000711D">
              <w:t>Основанием для отказа в передаче Заявления и прилагаемых документов в Комиссию является:</w:t>
            </w:r>
          </w:p>
          <w:p w14:paraId="6D189FFC" w14:textId="77777777" w:rsidR="000341CA" w:rsidRPr="0000711D" w:rsidRDefault="000341CA" w:rsidP="0047161D">
            <w:pPr>
              <w:ind w:firstLine="709"/>
              <w:jc w:val="both"/>
            </w:pPr>
            <w:r w:rsidRPr="0000711D">
              <w:t xml:space="preserve">- несоответствие </w:t>
            </w:r>
            <w:r>
              <w:t>представленных получателем субсидии документов требованиям, определенным правовым актом, или непредставление (представление не в полном объеме) указанных документов</w:t>
            </w:r>
            <w:r w:rsidRPr="0000711D">
              <w:t>;</w:t>
            </w:r>
          </w:p>
          <w:p w14:paraId="64BE772A" w14:textId="77777777" w:rsidR="000341CA" w:rsidRPr="0000711D" w:rsidRDefault="000341CA" w:rsidP="0047161D">
            <w:pPr>
              <w:ind w:firstLine="709"/>
              <w:jc w:val="both"/>
            </w:pPr>
            <w:r w:rsidRPr="0000711D">
              <w:t xml:space="preserve">- </w:t>
            </w:r>
            <w:r>
              <w:t>установление факта недостоверности</w:t>
            </w:r>
            <w:r w:rsidRPr="0000711D">
              <w:t xml:space="preserve"> </w:t>
            </w:r>
            <w:r>
              <w:t xml:space="preserve">представленной получателем субсидии </w:t>
            </w:r>
            <w:r w:rsidRPr="0000711D">
              <w:t>информаци</w:t>
            </w:r>
            <w:r>
              <w:t>и</w:t>
            </w:r>
            <w:r w:rsidRPr="0000711D">
              <w:t>.</w:t>
            </w:r>
          </w:p>
          <w:p w14:paraId="79EE6065" w14:textId="77777777" w:rsidR="000341CA" w:rsidRDefault="000341CA" w:rsidP="0047161D">
            <w:pPr>
              <w:ind w:right="-2"/>
              <w:jc w:val="both"/>
            </w:pPr>
            <w:r w:rsidRPr="0000711D"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</w:t>
            </w:r>
            <w:r>
              <w:t>.</w:t>
            </w:r>
          </w:p>
          <w:p w14:paraId="48F4F03D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         </w:t>
            </w:r>
            <w:r w:rsidRPr="0000711D">
              <w:rPr>
                <w:color w:val="000000"/>
              </w:rPr>
              <w:t xml:space="preserve">При соответствии получателя субсидии критериям отбора получателей Субсидии, установленных </w:t>
            </w:r>
            <w:r w:rsidRPr="0000711D">
              <w:t>пункт</w:t>
            </w:r>
            <w:r>
              <w:t>а</w:t>
            </w:r>
            <w:r w:rsidRPr="0000711D">
              <w:t>м</w:t>
            </w:r>
            <w:r>
              <w:t>и 2.1, 2.2</w:t>
            </w:r>
            <w:r w:rsidRPr="0000711D">
              <w:t xml:space="preserve"> </w:t>
            </w:r>
            <w:r w:rsidRPr="0000711D">
              <w:rPr>
                <w:color w:val="000000"/>
              </w:rPr>
              <w:t>Порядка предоставления субсидий, комплектности, правильности заполнения Заявления и соответствия прилагаемых документов условиям, установленным приложением 2 к Порядку предоставления субсидий, Управление в течение 3 рабочих дней со дня окончания срока приема заявок, передает Заявление и прилагаемые документы в Комиссию.</w:t>
            </w:r>
          </w:p>
        </w:tc>
      </w:tr>
      <w:tr w:rsidR="000341CA" w:rsidRPr="0000711D" w14:paraId="714D3DF9" w14:textId="77777777" w:rsidTr="0047161D">
        <w:trPr>
          <w:trHeight w:val="175"/>
        </w:trPr>
        <w:tc>
          <w:tcPr>
            <w:tcW w:w="616" w:type="dxa"/>
          </w:tcPr>
          <w:p w14:paraId="60BAA4A4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>10</w:t>
            </w:r>
          </w:p>
        </w:tc>
        <w:tc>
          <w:tcPr>
            <w:tcW w:w="2781" w:type="dxa"/>
          </w:tcPr>
          <w:p w14:paraId="734B0383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>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</w:t>
            </w:r>
          </w:p>
        </w:tc>
        <w:tc>
          <w:tcPr>
            <w:tcW w:w="6663" w:type="dxa"/>
          </w:tcPr>
          <w:p w14:paraId="1FD2B3ED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 xml:space="preserve">Участник отбора вправе в период с </w:t>
            </w:r>
            <w:r>
              <w:rPr>
                <w:color w:val="000000"/>
              </w:rPr>
              <w:t>30.10.2024</w:t>
            </w:r>
            <w:r w:rsidRPr="0000711D">
              <w:rPr>
                <w:color w:val="000000"/>
              </w:rPr>
              <w:t xml:space="preserve"> по </w:t>
            </w:r>
            <w:r>
              <w:rPr>
                <w:color w:val="000000"/>
              </w:rPr>
              <w:t>08.11.2024</w:t>
            </w:r>
            <w:r w:rsidRPr="0000711D">
              <w:rPr>
                <w:color w:val="000000"/>
              </w:rPr>
              <w:t xml:space="preserve"> обратиться в Управление с запросом о предоставлении разъяснений положений объявления</w:t>
            </w:r>
          </w:p>
        </w:tc>
      </w:tr>
      <w:tr w:rsidR="000341CA" w:rsidRPr="0000711D" w14:paraId="3FF7A2B0" w14:textId="77777777" w:rsidTr="0047161D">
        <w:trPr>
          <w:trHeight w:val="138"/>
        </w:trPr>
        <w:tc>
          <w:tcPr>
            <w:tcW w:w="616" w:type="dxa"/>
          </w:tcPr>
          <w:p w14:paraId="3B4F601C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lastRenderedPageBreak/>
              <w:t>11</w:t>
            </w:r>
          </w:p>
        </w:tc>
        <w:tc>
          <w:tcPr>
            <w:tcW w:w="2781" w:type="dxa"/>
          </w:tcPr>
          <w:p w14:paraId="6F26E650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>срок, в течение которого победитель отбора должен подписать соглашение о предоставлении субсидии</w:t>
            </w:r>
          </w:p>
        </w:tc>
        <w:tc>
          <w:tcPr>
            <w:tcW w:w="6663" w:type="dxa"/>
          </w:tcPr>
          <w:p w14:paraId="425E8A97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>Получатель субсидии в течение 10 рабочих дней со дня получения Соглашения подписывает его и представляет один экземпляр в Управление</w:t>
            </w:r>
          </w:p>
        </w:tc>
      </w:tr>
      <w:tr w:rsidR="000341CA" w:rsidRPr="0000711D" w14:paraId="2B0A278A" w14:textId="77777777" w:rsidTr="0047161D">
        <w:trPr>
          <w:trHeight w:val="138"/>
        </w:trPr>
        <w:tc>
          <w:tcPr>
            <w:tcW w:w="616" w:type="dxa"/>
          </w:tcPr>
          <w:p w14:paraId="1A291FFE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>12</w:t>
            </w:r>
          </w:p>
        </w:tc>
        <w:tc>
          <w:tcPr>
            <w:tcW w:w="2781" w:type="dxa"/>
          </w:tcPr>
          <w:p w14:paraId="36BD15E3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>условия признания победителя отбора уклонившимся от заключения соглашения</w:t>
            </w:r>
          </w:p>
        </w:tc>
        <w:tc>
          <w:tcPr>
            <w:tcW w:w="6663" w:type="dxa"/>
          </w:tcPr>
          <w:p w14:paraId="0EFD6B4D" w14:textId="77777777" w:rsidR="000341CA" w:rsidRPr="0000711D" w:rsidRDefault="000341CA" w:rsidP="0047161D">
            <w:pPr>
              <w:jc w:val="both"/>
              <w:rPr>
                <w:color w:val="000000"/>
              </w:rPr>
            </w:pPr>
            <w:r w:rsidRPr="0000711D">
              <w:t>В случае отказа получателя Субсидии от подписания Соглашения, либо не подписания Соглашения в срок, установленный настоящим пунктом, Субсидия не предоставляется, а получатель субсидии признается уклонившимся от заключения Соглашения.</w:t>
            </w:r>
          </w:p>
        </w:tc>
      </w:tr>
      <w:tr w:rsidR="000341CA" w:rsidRPr="0000711D" w14:paraId="39E45032" w14:textId="77777777" w:rsidTr="0047161D">
        <w:trPr>
          <w:trHeight w:val="150"/>
        </w:trPr>
        <w:tc>
          <w:tcPr>
            <w:tcW w:w="616" w:type="dxa"/>
          </w:tcPr>
          <w:p w14:paraId="3F9BA64F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>13</w:t>
            </w:r>
          </w:p>
        </w:tc>
        <w:tc>
          <w:tcPr>
            <w:tcW w:w="2781" w:type="dxa"/>
          </w:tcPr>
          <w:p w14:paraId="514801FC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>период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«Интернет».</w:t>
            </w:r>
          </w:p>
        </w:tc>
        <w:tc>
          <w:tcPr>
            <w:tcW w:w="6663" w:type="dxa"/>
          </w:tcPr>
          <w:p w14:paraId="5280FFDB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>В течение 5 рабочих дней после дня, следующего за днем принятия решения, установленного п. 2.</w:t>
            </w:r>
            <w:r>
              <w:rPr>
                <w:color w:val="000000"/>
              </w:rPr>
              <w:t>9</w:t>
            </w:r>
            <w:r w:rsidRPr="0000711D">
              <w:rPr>
                <w:color w:val="000000"/>
              </w:rPr>
              <w:t>. Порядка предоставления субсидий, Управление размещает сообщение о результатах отбора в разделе 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http://ust-kam.ru протокол с указанием принятых Комиссией решений.</w:t>
            </w:r>
          </w:p>
        </w:tc>
      </w:tr>
    </w:tbl>
    <w:p w14:paraId="06E56DA0" w14:textId="77777777" w:rsidR="000341CA" w:rsidRPr="0000711D" w:rsidRDefault="000341CA" w:rsidP="000341CA">
      <w:pPr>
        <w:rPr>
          <w:color w:val="000000"/>
          <w:sz w:val="28"/>
          <w:szCs w:val="20"/>
        </w:rPr>
      </w:pPr>
    </w:p>
    <w:p w14:paraId="2AAB5656" w14:textId="77777777" w:rsidR="000341CA" w:rsidRPr="0000711D" w:rsidRDefault="000341CA" w:rsidP="000341CA">
      <w:pPr>
        <w:rPr>
          <w:color w:val="000000"/>
          <w:sz w:val="28"/>
          <w:szCs w:val="20"/>
        </w:rPr>
      </w:pPr>
      <w:r w:rsidRPr="0000711D">
        <w:rPr>
          <w:color w:val="000000"/>
          <w:sz w:val="28"/>
          <w:szCs w:val="20"/>
        </w:rPr>
        <w:t xml:space="preserve">Приложение: </w:t>
      </w:r>
    </w:p>
    <w:p w14:paraId="0A1BF876" w14:textId="77777777" w:rsidR="000341CA" w:rsidRDefault="000341CA" w:rsidP="000341CA">
      <w:pPr>
        <w:jc w:val="both"/>
        <w:rPr>
          <w:color w:val="000000"/>
          <w:sz w:val="28"/>
          <w:szCs w:val="20"/>
        </w:rPr>
      </w:pPr>
      <w:r w:rsidRPr="0000711D">
        <w:rPr>
          <w:color w:val="000000"/>
          <w:sz w:val="28"/>
          <w:szCs w:val="20"/>
        </w:rPr>
        <w:t xml:space="preserve">- Порядок предоставления субсидий в формате </w:t>
      </w:r>
      <w:r w:rsidRPr="0000711D">
        <w:rPr>
          <w:color w:val="000000"/>
          <w:sz w:val="28"/>
          <w:szCs w:val="20"/>
          <w:lang w:val="en-US"/>
        </w:rPr>
        <w:t>WORD</w:t>
      </w:r>
      <w:r w:rsidRPr="0000711D">
        <w:rPr>
          <w:color w:val="000000"/>
          <w:sz w:val="28"/>
          <w:szCs w:val="20"/>
        </w:rPr>
        <w:t xml:space="preserve"> размещен на сайте в разделе «Сельское хозяйство» в подразделе «Формы и виды муниципальной поддержки»</w:t>
      </w:r>
      <w:r>
        <w:rPr>
          <w:color w:val="000000"/>
          <w:sz w:val="28"/>
          <w:szCs w:val="20"/>
        </w:rPr>
        <w:t xml:space="preserve"> </w:t>
      </w:r>
    </w:p>
    <w:p w14:paraId="6E178AD3" w14:textId="77777777" w:rsidR="000341CA" w:rsidRPr="002D7974" w:rsidRDefault="000341CA" w:rsidP="000341CA">
      <w:pPr>
        <w:jc w:val="both"/>
        <w:rPr>
          <w:color w:val="000000"/>
        </w:rPr>
      </w:pPr>
      <w:r w:rsidRPr="0000711D">
        <w:rPr>
          <w:color w:val="000000"/>
          <w:sz w:val="28"/>
          <w:szCs w:val="20"/>
        </w:rPr>
        <w:t xml:space="preserve"> </w:t>
      </w:r>
      <w:hyperlink r:id="rId5" w:history="1">
        <w:r w:rsidRPr="002D7974">
          <w:rPr>
            <w:color w:val="0563C1" w:themeColor="hyperlink"/>
            <w:u w:val="single"/>
          </w:rPr>
          <w:t>https://www.ust-kam.ru/selskoe_hozyajstvo/formy_i_vidy_municipalnoj_podderzhki/</w:t>
        </w:r>
      </w:hyperlink>
    </w:p>
    <w:p w14:paraId="1835B731" w14:textId="77777777" w:rsidR="000341CA" w:rsidRPr="002D7974" w:rsidRDefault="000341CA" w:rsidP="000341CA">
      <w:pPr>
        <w:rPr>
          <w:color w:val="000000"/>
        </w:rPr>
      </w:pPr>
    </w:p>
    <w:p w14:paraId="5FC19410" w14:textId="77777777" w:rsidR="000341CA" w:rsidRPr="00757580" w:rsidRDefault="000341CA" w:rsidP="000341CA">
      <w:pPr>
        <w:ind w:left="142" w:right="-2" w:firstLine="567"/>
        <w:jc w:val="both"/>
        <w:rPr>
          <w:color w:val="000000"/>
          <w:sz w:val="28"/>
          <w:szCs w:val="20"/>
        </w:rPr>
      </w:pPr>
    </w:p>
    <w:p w14:paraId="1E8C078A" w14:textId="77777777" w:rsidR="00163C38" w:rsidRDefault="00163C38"/>
    <w:sectPr w:rsidR="00163C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1CA"/>
    <w:rsid w:val="000341CA"/>
    <w:rsid w:val="0012133D"/>
    <w:rsid w:val="00163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CAE17"/>
  <w15:chartTrackingRefBased/>
  <w15:docId w15:val="{2CA3453F-BFCF-450D-B9AE-0E970D39A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41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">
    <w:name w:val="Сетка таблицы2"/>
    <w:basedOn w:val="a1"/>
    <w:next w:val="a3"/>
    <w:uiPriority w:val="39"/>
    <w:rsid w:val="000341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0341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ust-kam.ru/selskoe_hozyajstvo/formy_i_vidy_municipalnoj_podderzhki/" TargetMode="External"/><Relationship Id="rId4" Type="http://schemas.openxmlformats.org/officeDocument/2006/relationships/hyperlink" Target="https://www.ust-kam.ru/selskoe_hozyajstvo/informaciya_dlya_sh_predpriyatij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1746</Words>
  <Characters>9956</Characters>
  <Application>Microsoft Office Word</Application>
  <DocSecurity>0</DocSecurity>
  <Lines>82</Lines>
  <Paragraphs>23</Paragraphs>
  <ScaleCrop>false</ScaleCrop>
  <Company/>
  <LinksUpToDate>false</LinksUpToDate>
  <CharactersWithSpaces>11679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2</cp:revision>
  <dcterms:created xsi:type="dcterms:W3CDTF">2024-10-30T05:28:00Z</dcterms:created>
  <dcterms:modified xsi:type="dcterms:W3CDTF">2024-10-30T05:37:00Z</dcterms:modified>
</cp:coreProperties>
</file>