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895" w:rsidRPr="00EB08C8" w:rsidRDefault="00397979" w:rsidP="00397979">
      <w:pPr>
        <w:jc w:val="center"/>
        <w:rPr>
          <w:b/>
          <w:sz w:val="28"/>
        </w:rPr>
      </w:pPr>
      <w:r>
        <w:rPr>
          <w:b/>
          <w:sz w:val="28"/>
        </w:rPr>
        <w:t xml:space="preserve">Выборы депутатов </w:t>
      </w:r>
    </w:p>
    <w:p w:rsidR="00397979" w:rsidRDefault="00397979" w:rsidP="00397979">
      <w:pPr>
        <w:jc w:val="center"/>
        <w:rPr>
          <w:b/>
          <w:sz w:val="28"/>
        </w:rPr>
      </w:pPr>
      <w:r>
        <w:rPr>
          <w:b/>
          <w:sz w:val="28"/>
        </w:rPr>
        <w:t>Совета народных депутатов Усть-Камчатского муниципального округа Камчатского края первого созыва</w:t>
      </w:r>
    </w:p>
    <w:p w:rsidR="00397979" w:rsidRDefault="00397979" w:rsidP="00397979">
      <w:pPr>
        <w:jc w:val="center"/>
        <w:rPr>
          <w:sz w:val="28"/>
        </w:rPr>
      </w:pPr>
      <w:r>
        <w:rPr>
          <w:sz w:val="28"/>
        </w:rPr>
        <w:t>8 сентября 2024 года</w:t>
      </w:r>
    </w:p>
    <w:p w:rsidR="00397979" w:rsidRDefault="00397979" w:rsidP="00397979">
      <w:pPr>
        <w:jc w:val="center"/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10423"/>
      </w:tblGrid>
      <w:tr w:rsidR="00397979" w:rsidTr="00397979">
        <w:tc>
          <w:tcPr>
            <w:tcW w:w="10423" w:type="dxa"/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Протокол </w:t>
            </w:r>
          </w:p>
        </w:tc>
      </w:tr>
      <w:tr w:rsidR="00397979" w:rsidTr="00397979">
        <w:tc>
          <w:tcPr>
            <w:tcW w:w="10423" w:type="dxa"/>
            <w:shd w:val="clear" w:color="auto" w:fill="auto"/>
          </w:tcPr>
          <w:p w:rsidR="00397979" w:rsidRPr="00397979" w:rsidRDefault="00397979" w:rsidP="00CE589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окружной избирательной комиссии </w:t>
            </w:r>
            <w:r w:rsidR="00CE5895">
              <w:rPr>
                <w:sz w:val="28"/>
              </w:rPr>
              <w:t>№ 5</w:t>
            </w:r>
            <w:r>
              <w:rPr>
                <w:sz w:val="28"/>
              </w:rPr>
              <w:t xml:space="preserve"> </w:t>
            </w:r>
          </w:p>
        </w:tc>
      </w:tr>
      <w:tr w:rsidR="00397979" w:rsidTr="00397979">
        <w:tc>
          <w:tcPr>
            <w:tcW w:w="10423" w:type="dxa"/>
            <w:shd w:val="clear" w:color="auto" w:fill="auto"/>
          </w:tcPr>
          <w:p w:rsidR="00CE5895" w:rsidRDefault="00397979" w:rsidP="0039797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о результатах выборов депутатов Совета народных депутатов </w:t>
            </w:r>
          </w:p>
          <w:p w:rsidR="00397979" w:rsidRPr="00397979" w:rsidRDefault="00397979" w:rsidP="003979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Усть-Камчатского муниципального округа Камчатского края</w:t>
            </w:r>
          </w:p>
        </w:tc>
      </w:tr>
      <w:tr w:rsidR="00397979" w:rsidTr="00397979">
        <w:tc>
          <w:tcPr>
            <w:tcW w:w="10423" w:type="dxa"/>
            <w:shd w:val="clear" w:color="auto" w:fill="auto"/>
          </w:tcPr>
          <w:p w:rsidR="00397979" w:rsidRPr="00397979" w:rsidRDefault="00397979" w:rsidP="00CE5895">
            <w:pPr>
              <w:jc w:val="center"/>
              <w:rPr>
                <w:sz w:val="20"/>
              </w:rPr>
            </w:pPr>
            <w:r>
              <w:rPr>
                <w:sz w:val="28"/>
              </w:rPr>
              <w:t xml:space="preserve"> по </w:t>
            </w:r>
            <w:r w:rsidR="00CE5895">
              <w:rPr>
                <w:sz w:val="28"/>
              </w:rPr>
              <w:t>двух</w:t>
            </w:r>
            <w:r>
              <w:rPr>
                <w:sz w:val="28"/>
              </w:rPr>
              <w:t>мандатному избирательному округу № 5</w:t>
            </w:r>
          </w:p>
        </w:tc>
      </w:tr>
    </w:tbl>
    <w:p w:rsidR="00397979" w:rsidRDefault="00397979" w:rsidP="00397979">
      <w:pPr>
        <w:jc w:val="center"/>
        <w:rPr>
          <w:sz w:val="28"/>
        </w:rPr>
      </w:pPr>
    </w:p>
    <w:tbl>
      <w:tblPr>
        <w:tblW w:w="5000" w:type="pct"/>
        <w:tblLook w:val="0000"/>
      </w:tblPr>
      <w:tblGrid>
        <w:gridCol w:w="10031"/>
        <w:gridCol w:w="392"/>
      </w:tblGrid>
      <w:tr w:rsidR="00397979" w:rsidTr="00CE5895">
        <w:tc>
          <w:tcPr>
            <w:tcW w:w="4812" w:type="pct"/>
            <w:shd w:val="clear" w:color="auto" w:fill="auto"/>
            <w:vAlign w:val="bottom"/>
          </w:tcPr>
          <w:p w:rsidR="00397979" w:rsidRPr="00397979" w:rsidRDefault="00397979" w:rsidP="00397979">
            <w:r>
              <w:t xml:space="preserve">Число участковых избирательных комиссий в округе </w:t>
            </w:r>
          </w:p>
        </w:tc>
        <w:tc>
          <w:tcPr>
            <w:tcW w:w="188" w:type="pct"/>
            <w:shd w:val="clear" w:color="auto" w:fill="auto"/>
            <w:vAlign w:val="bottom"/>
          </w:tcPr>
          <w:p w:rsidR="00397979" w:rsidRPr="00397979" w:rsidRDefault="00397979" w:rsidP="00397979">
            <w:r>
              <w:t>1</w:t>
            </w:r>
          </w:p>
        </w:tc>
      </w:tr>
      <w:tr w:rsidR="00397979" w:rsidTr="00CE5895">
        <w:tc>
          <w:tcPr>
            <w:tcW w:w="4812" w:type="pct"/>
            <w:shd w:val="clear" w:color="auto" w:fill="auto"/>
            <w:vAlign w:val="bottom"/>
          </w:tcPr>
          <w:p w:rsidR="00397979" w:rsidRPr="00397979" w:rsidRDefault="00397979" w:rsidP="00397979">
            <w:r>
              <w:t xml:space="preserve">Число поступивших протоколов участковых избирательных комиссий об итогах голосования, на основании которых составлен данный протокол </w:t>
            </w:r>
          </w:p>
        </w:tc>
        <w:tc>
          <w:tcPr>
            <w:tcW w:w="188" w:type="pct"/>
            <w:shd w:val="clear" w:color="auto" w:fill="auto"/>
            <w:vAlign w:val="center"/>
          </w:tcPr>
          <w:p w:rsidR="00397979" w:rsidRPr="00397979" w:rsidRDefault="00397979" w:rsidP="00CE5895">
            <w:pPr>
              <w:jc w:val="center"/>
            </w:pPr>
            <w:r>
              <w:t>1</w:t>
            </w:r>
          </w:p>
        </w:tc>
      </w:tr>
      <w:tr w:rsidR="00397979" w:rsidTr="00CE5895">
        <w:tc>
          <w:tcPr>
            <w:tcW w:w="4812" w:type="pct"/>
            <w:shd w:val="clear" w:color="auto" w:fill="auto"/>
            <w:vAlign w:val="bottom"/>
          </w:tcPr>
          <w:p w:rsidR="00397979" w:rsidRPr="00397979" w:rsidRDefault="00397979" w:rsidP="00397979">
            <w:r>
              <w:t>Число избирательных участков, итоги голосования по которым были признаны недействительными</w:t>
            </w:r>
          </w:p>
        </w:tc>
        <w:tc>
          <w:tcPr>
            <w:tcW w:w="188" w:type="pct"/>
            <w:shd w:val="clear" w:color="auto" w:fill="auto"/>
            <w:vAlign w:val="bottom"/>
          </w:tcPr>
          <w:p w:rsidR="00397979" w:rsidRPr="00397979" w:rsidRDefault="00397979" w:rsidP="00397979">
            <w:r>
              <w:t>0</w:t>
            </w:r>
          </w:p>
        </w:tc>
      </w:tr>
      <w:tr w:rsidR="00397979" w:rsidTr="00CE5895">
        <w:tc>
          <w:tcPr>
            <w:tcW w:w="4812" w:type="pct"/>
            <w:shd w:val="clear" w:color="auto" w:fill="auto"/>
            <w:vAlign w:val="bottom"/>
          </w:tcPr>
          <w:p w:rsidR="00397979" w:rsidRPr="00397979" w:rsidRDefault="00397979" w:rsidP="00397979">
            <w:r>
              <w:t>Суммарное число избирателей, внесенных в списки избирателей на данных избирательных участках на момент окончания голосования</w:t>
            </w:r>
          </w:p>
        </w:tc>
        <w:tc>
          <w:tcPr>
            <w:tcW w:w="188" w:type="pct"/>
            <w:shd w:val="clear" w:color="auto" w:fill="auto"/>
            <w:vAlign w:val="bottom"/>
          </w:tcPr>
          <w:p w:rsidR="00397979" w:rsidRPr="00397979" w:rsidRDefault="00397979" w:rsidP="00397979">
            <w:pPr>
              <w:rPr>
                <w:sz w:val="20"/>
              </w:rPr>
            </w:pPr>
            <w:r>
              <w:t>0</w:t>
            </w:r>
          </w:p>
        </w:tc>
      </w:tr>
    </w:tbl>
    <w:p w:rsidR="00397979" w:rsidRDefault="00397979" w:rsidP="00397979">
      <w:pPr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10423"/>
      </w:tblGrid>
      <w:tr w:rsidR="00397979" w:rsidTr="00397979">
        <w:tc>
          <w:tcPr>
            <w:tcW w:w="10423" w:type="dxa"/>
            <w:shd w:val="clear" w:color="auto" w:fill="auto"/>
            <w:vAlign w:val="bottom"/>
          </w:tcPr>
          <w:p w:rsidR="00397979" w:rsidRPr="00CE5895" w:rsidRDefault="00397979" w:rsidP="00CE5895">
            <w:pPr>
              <w:jc w:val="both"/>
            </w:pPr>
            <w:r>
              <w:t xml:space="preserve"> После предварительной проверки правильности составления протоколов участковых избирательных к</w:t>
            </w:r>
            <w:r w:rsidR="00CE5895">
              <w:t xml:space="preserve">омиссий об итогах голосования, </w:t>
            </w:r>
            <w:r>
              <w:t xml:space="preserve">окружная избирательная комиссия </w:t>
            </w:r>
            <w:r w:rsidR="00CE5895">
              <w:t xml:space="preserve">№ 5 </w:t>
            </w:r>
            <w:r>
              <w:t>путем суммирования данных, содержащихся в указанных протоколах участковых избирательных комиссий, о п р е д е л и л а:</w:t>
            </w:r>
          </w:p>
        </w:tc>
      </w:tr>
    </w:tbl>
    <w:p w:rsidR="00397979" w:rsidRDefault="00397979" w:rsidP="00397979">
      <w:pPr>
        <w:rPr>
          <w:sz w:val="28"/>
        </w:rPr>
      </w:pPr>
    </w:p>
    <w:tbl>
      <w:tblPr>
        <w:tblW w:w="5000" w:type="pct"/>
        <w:tblLook w:val="0000"/>
      </w:tblPr>
      <w:tblGrid>
        <w:gridCol w:w="758"/>
        <w:gridCol w:w="6821"/>
        <w:gridCol w:w="711"/>
        <w:gridCol w:w="711"/>
        <w:gridCol w:w="711"/>
        <w:gridCol w:w="711"/>
      </w:tblGrid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Число избирателей, внесенных в список избирателей на момент окончания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3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Число избирательных бюллетеней, выданных избирателям, проголосовавшим досрочно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4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 xml:space="preserve">Число избирательных бюллетеней, выданных избирателям в помещении для голосования в день голосования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5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Число избирательных бюллетеней, выданных избирателям, проголосовавшим вне помещения для голосования в день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6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Число погашенных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7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8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9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Число недействительных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10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Число 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11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Число утраченных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12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Число избирательных бюллетеней, не учтенных при получении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</w:tbl>
    <w:p w:rsidR="00CE5895" w:rsidRDefault="00CE5895">
      <w:r>
        <w:br w:type="page"/>
      </w:r>
    </w:p>
    <w:tbl>
      <w:tblPr>
        <w:tblW w:w="5000" w:type="pct"/>
        <w:tblLook w:val="0000"/>
      </w:tblPr>
      <w:tblGrid>
        <w:gridCol w:w="758"/>
        <w:gridCol w:w="4926"/>
        <w:gridCol w:w="711"/>
        <w:gridCol w:w="711"/>
        <w:gridCol w:w="711"/>
        <w:gridCol w:w="711"/>
        <w:gridCol w:w="1895"/>
      </w:tblGrid>
      <w:tr w:rsidR="00397979" w:rsidTr="00CE5895">
        <w:tc>
          <w:tcPr>
            <w:tcW w:w="272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Default="00397979" w:rsidP="00397979"/>
        </w:tc>
        <w:tc>
          <w:tcPr>
            <w:tcW w:w="22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979" w:rsidRPr="00397979" w:rsidRDefault="00397979" w:rsidP="003979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Число голосов избирателей, поданных за каждого зарегистрированного кандидата</w:t>
            </w:r>
          </w:p>
        </w:tc>
      </w:tr>
      <w:tr w:rsidR="00397979" w:rsidTr="00CE5895">
        <w:tc>
          <w:tcPr>
            <w:tcW w:w="272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979" w:rsidRPr="00397979" w:rsidRDefault="00397979" w:rsidP="003979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Фамилии, имена, отчества внесенных в избирательный бюллетень зарегистрированных кандидатов в алфавитном порядке</w:t>
            </w:r>
          </w:p>
        </w:tc>
        <w:tc>
          <w:tcPr>
            <w:tcW w:w="13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979" w:rsidRPr="00397979" w:rsidRDefault="00397979" w:rsidP="003979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абсолютное значение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979" w:rsidRPr="00397979" w:rsidRDefault="00397979" w:rsidP="003979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  процентах от числа избирателей, принявших участие в голосовании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13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Аминова Клавдия Юрьевна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59,50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14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Иванов Алексей Николаевич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5,75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15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Иванов Валерий Анатольевич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11,00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16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Лонский Альберт Викторович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20,00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17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Мостовая Татьяна Владимировна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21,75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18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Попов Сергей Сергеевич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8,00</w:t>
            </w:r>
          </w:p>
        </w:tc>
      </w:tr>
      <w:tr w:rsidR="00397979" w:rsidTr="00CE5895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</w:pPr>
            <w:r>
              <w:t>19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r>
              <w:t>Стряпченко Виктор Фомич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979" w:rsidRPr="00397979" w:rsidRDefault="00397979" w:rsidP="00397979">
            <w:pPr>
              <w:jc w:val="center"/>
              <w:rPr>
                <w:sz w:val="32"/>
              </w:rPr>
            </w:pPr>
            <w:r>
              <w:rPr>
                <w:sz w:val="32"/>
              </w:rPr>
              <w:t>38,50</w:t>
            </w:r>
          </w:p>
        </w:tc>
      </w:tr>
    </w:tbl>
    <w:p w:rsidR="00397979" w:rsidRDefault="00397979" w:rsidP="00397979"/>
    <w:p w:rsidR="00397979" w:rsidRPr="00397979" w:rsidRDefault="00397979" w:rsidP="00397979">
      <w:r>
        <w:t>Число избирателей, принявших участие выборах</w:t>
      </w:r>
    </w:p>
    <w:tbl>
      <w:tblPr>
        <w:tblW w:w="5000" w:type="pct"/>
        <w:tblLook w:val="0000"/>
      </w:tblPr>
      <w:tblGrid>
        <w:gridCol w:w="5637"/>
        <w:gridCol w:w="2126"/>
        <w:gridCol w:w="2660"/>
      </w:tblGrid>
      <w:tr w:rsidR="00397979" w:rsidTr="00CE5895">
        <w:tc>
          <w:tcPr>
            <w:tcW w:w="2704" w:type="pct"/>
            <w:shd w:val="clear" w:color="auto" w:fill="auto"/>
          </w:tcPr>
          <w:p w:rsidR="00397979" w:rsidRDefault="00397979" w:rsidP="00397979">
            <w:r>
              <w:t xml:space="preserve"> </w:t>
            </w:r>
          </w:p>
        </w:tc>
        <w:tc>
          <w:tcPr>
            <w:tcW w:w="1020" w:type="pct"/>
            <w:shd w:val="clear" w:color="auto" w:fill="auto"/>
          </w:tcPr>
          <w:p w:rsidR="00397979" w:rsidRDefault="00397979" w:rsidP="00397979">
            <w:r>
              <w:t>абсолютное:</w:t>
            </w:r>
          </w:p>
        </w:tc>
        <w:tc>
          <w:tcPr>
            <w:tcW w:w="1276" w:type="pct"/>
            <w:shd w:val="clear" w:color="auto" w:fill="auto"/>
          </w:tcPr>
          <w:p w:rsidR="00397979" w:rsidRDefault="00397979" w:rsidP="00397979">
            <w:r>
              <w:t>401</w:t>
            </w:r>
          </w:p>
        </w:tc>
      </w:tr>
      <w:tr w:rsidR="00397979" w:rsidTr="00CE5895">
        <w:tc>
          <w:tcPr>
            <w:tcW w:w="2704" w:type="pct"/>
            <w:shd w:val="clear" w:color="auto" w:fill="auto"/>
          </w:tcPr>
          <w:p w:rsidR="00397979" w:rsidRDefault="00397979" w:rsidP="00397979"/>
        </w:tc>
        <w:tc>
          <w:tcPr>
            <w:tcW w:w="1020" w:type="pct"/>
            <w:shd w:val="clear" w:color="auto" w:fill="auto"/>
          </w:tcPr>
          <w:p w:rsidR="00397979" w:rsidRDefault="00397979" w:rsidP="00397979">
            <w:r>
              <w:t>в процентах:</w:t>
            </w:r>
          </w:p>
        </w:tc>
        <w:tc>
          <w:tcPr>
            <w:tcW w:w="1276" w:type="pct"/>
            <w:shd w:val="clear" w:color="auto" w:fill="auto"/>
          </w:tcPr>
          <w:p w:rsidR="00397979" w:rsidRDefault="00397979" w:rsidP="00397979">
            <w:r>
              <w:t>43,35%</w:t>
            </w:r>
          </w:p>
        </w:tc>
      </w:tr>
    </w:tbl>
    <w:p w:rsidR="00397979" w:rsidRDefault="00397979" w:rsidP="00397979"/>
    <w:tbl>
      <w:tblPr>
        <w:tblW w:w="5000" w:type="pct"/>
        <w:tblLook w:val="0000"/>
      </w:tblPr>
      <w:tblGrid>
        <w:gridCol w:w="10423"/>
      </w:tblGrid>
      <w:tr w:rsidR="00397979" w:rsidTr="00CE5895">
        <w:tc>
          <w:tcPr>
            <w:tcW w:w="5000" w:type="pct"/>
            <w:shd w:val="clear" w:color="auto" w:fill="auto"/>
          </w:tcPr>
          <w:p w:rsidR="00397979" w:rsidRPr="00397979" w:rsidRDefault="00397979" w:rsidP="00397979">
            <w:pPr>
              <w:jc w:val="both"/>
            </w:pPr>
            <w:r>
              <w:t xml:space="preserve">В соответствии  с частью 8 статьи 70  Закона Камчатского края "О выборах депутатов представительных органов муниципальных образований в Камчатском крае" окружная избирательная комиссия </w:t>
            </w:r>
            <w:r w:rsidR="00CE5895">
              <w:t xml:space="preserve">№ 5 </w:t>
            </w:r>
            <w:r>
              <w:t xml:space="preserve">на основании итогов голосования определила, что депутатами  Совета народных депутатов Усть-Камчатского муниципального округа Камчатского края </w:t>
            </w:r>
            <w:r w:rsidR="00CE5895">
              <w:t xml:space="preserve">первого созыва </w:t>
            </w:r>
            <w:r>
              <w:t>и з б р а н ы:</w:t>
            </w:r>
          </w:p>
        </w:tc>
      </w:tr>
      <w:tr w:rsidR="00397979" w:rsidTr="00CE5895">
        <w:tc>
          <w:tcPr>
            <w:tcW w:w="5000" w:type="pct"/>
            <w:shd w:val="clear" w:color="auto" w:fill="auto"/>
          </w:tcPr>
          <w:p w:rsidR="00397979" w:rsidRPr="00CE5895" w:rsidRDefault="00397979" w:rsidP="00CE5895">
            <w:pPr>
              <w:ind w:left="2268"/>
              <w:jc w:val="both"/>
              <w:rPr>
                <w:u w:val="single"/>
              </w:rPr>
            </w:pPr>
            <w:r w:rsidRPr="00CE5895">
              <w:rPr>
                <w:u w:val="single"/>
              </w:rPr>
              <w:t>Аминова Клавдия Юрьевна</w:t>
            </w:r>
          </w:p>
          <w:p w:rsidR="00397979" w:rsidRPr="00397979" w:rsidRDefault="00397979" w:rsidP="00CE5895">
            <w:pPr>
              <w:ind w:left="2268"/>
              <w:jc w:val="both"/>
            </w:pPr>
            <w:r w:rsidRPr="00CE5895">
              <w:rPr>
                <w:u w:val="single"/>
              </w:rPr>
              <w:t>Стряпченко Виктор Фомич</w:t>
            </w:r>
          </w:p>
        </w:tc>
      </w:tr>
    </w:tbl>
    <w:p w:rsidR="00397979" w:rsidRDefault="00397979" w:rsidP="00397979"/>
    <w:sectPr w:rsidR="00397979" w:rsidSect="00397979">
      <w:pgSz w:w="11907" w:h="16839"/>
      <w:pgMar w:top="567" w:right="850" w:bottom="56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E70E23"/>
    <w:rsid w:val="00397979"/>
    <w:rsid w:val="00757852"/>
    <w:rsid w:val="00823626"/>
    <w:rsid w:val="00CE5895"/>
    <w:rsid w:val="00E70E23"/>
    <w:rsid w:val="00EB06F9"/>
    <w:rsid w:val="00EB0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85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Экземпляр №  ______   </vt:lpstr>
    </vt:vector>
  </TitlesOfParts>
  <Company>fci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Экземпляр №  ______</dc:title>
  <dc:creator>Jigulska</dc:creator>
  <cp:lastModifiedBy>admin</cp:lastModifiedBy>
  <cp:revision>2</cp:revision>
  <dcterms:created xsi:type="dcterms:W3CDTF">2024-09-10T05:22:00Z</dcterms:created>
  <dcterms:modified xsi:type="dcterms:W3CDTF">2024-09-10T05:22:00Z</dcterms:modified>
</cp:coreProperties>
</file>