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A1B" w:rsidRDefault="004B3A1B" w:rsidP="00BA2759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E70E9" w:rsidRPr="005E70E9" w:rsidRDefault="005E70E9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E70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ОКРУЖНАЯ ИЗБИРАТЕЛЬНАЯ КОМИССИЯ</w:t>
      </w:r>
    </w:p>
    <w:p w:rsidR="005E70E9" w:rsidRDefault="005D3866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ИЗБИРАТЕЛЬНОГО ОКРУГА № 5</w:t>
      </w:r>
    </w:p>
    <w:p w:rsidR="006C352C" w:rsidRPr="006C352C" w:rsidRDefault="006C352C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ПОСТАНОВЛЕНИЕ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C352C" w:rsidRPr="006C352C" w:rsidRDefault="007D555A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28</w:t>
      </w:r>
      <w:r w:rsidR="004A70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.07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.2024   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                     </w:t>
      </w:r>
      <w:r w:rsid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</w:t>
      </w:r>
      <w:r w:rsidR="003C0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4144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№ </w:t>
      </w:r>
      <w:r w:rsidR="007A2C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bookmarkStart w:id="0" w:name="_GoBack"/>
      <w:bookmarkEnd w:id="0"/>
    </w:p>
    <w:p w:rsidR="00A753A9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п. Усть-Камчатск</w:t>
      </w:r>
    </w:p>
    <w:p w:rsidR="006C352C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DD3B24" w:rsidRPr="00A753A9" w:rsidRDefault="00DD3B24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85171A" w:rsidRDefault="0085171A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</w:pP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О регистрации кандидата в депутаты </w:t>
      </w: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Совета народных депутатов Усть-Камчатского муниципального округа </w:t>
      </w:r>
      <w:r w:rsidR="005D3866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>№ 5</w:t>
      </w:r>
      <w:r w:rsidR="00586566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Камчатского края первого созыва </w:t>
      </w:r>
    </w:p>
    <w:p w:rsidR="0085171A" w:rsidRPr="0085171A" w:rsidRDefault="005542D0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>Стряпченко</w:t>
      </w:r>
      <w:r w:rsidR="007D555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Виктора Фомича</w:t>
      </w:r>
    </w:p>
    <w:p w:rsidR="0085171A" w:rsidRPr="0085171A" w:rsidRDefault="0085171A" w:rsidP="008517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85171A" w:rsidRPr="0085171A" w:rsidRDefault="0085171A" w:rsidP="0085171A">
      <w:pPr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Проверив соблюдение требований Закона Камчатского края "О выборах депутатов представительных органов муниципальных образований в Камчатском крае" при выдвижении кандидата в депутаты Совета народных депутатов Усть-Камчатского муниципального округа</w:t>
      </w:r>
      <w:r w:rsidR="005D3866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№ 5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К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амчатского края первого созыва </w:t>
      </w:r>
      <w:r w:rsidR="007D555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Стряпченко Виктора Фомича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,</w:t>
      </w:r>
      <w:r w:rsidRPr="0085171A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</w:t>
      </w:r>
      <w:r w:rsidR="00706009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выдвинутого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в порядке самовыдвижения и представлении в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избирательную комиссию документов для регистрации, </w:t>
      </w:r>
      <w:r w:rsidR="005E70E9" w:rsidRP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окружная избирательная комиссия избирательного округа № </w:t>
      </w:r>
      <w:r w:rsidR="005D3866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5</w:t>
      </w:r>
      <w:r w:rsid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у с т а н о в и л а следующее.</w:t>
      </w:r>
    </w:p>
    <w:p w:rsidR="0085171A" w:rsidRPr="0085171A" w:rsidRDefault="0085171A" w:rsidP="0085171A">
      <w:pPr>
        <w:overflowPunct w:val="0"/>
        <w:autoSpaceDE w:val="0"/>
        <w:autoSpaceDN w:val="0"/>
        <w:adjustRightInd w:val="0"/>
        <w:spacing w:before="120" w:after="0" w:line="240" w:lineRule="auto"/>
        <w:ind w:firstLine="567"/>
        <w:contextualSpacing/>
        <w:jc w:val="both"/>
        <w:textAlignment w:val="baseline"/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Кандидатом в депутаты</w:t>
      </w:r>
      <w:r w:rsidRPr="0085171A">
        <w:rPr>
          <w:rFonts w:ascii="Times New Roman CYR" w:eastAsia="Times New Roman" w:hAnsi="Times New Roman CYR" w:cs="Times New Roman"/>
          <w:b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Совета народных депутатов Усть-Камчатского муниципального округа</w:t>
      </w:r>
      <w:r w:rsidR="005D3866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№ 5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К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амчатского края первого созыва </w:t>
      </w:r>
      <w:r w:rsidR="00AA61E6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Стряпченк</w:t>
      </w:r>
      <w:r w:rsidR="007D555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о Виктором Фомичем</w:t>
      </w:r>
      <w:r w:rsidR="0070600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в полном объеме представлены все необходимые</w:t>
      </w:r>
      <w:r w:rsidRPr="0085171A">
        <w:rPr>
          <w:rFonts w:ascii="Times New Roman CYR" w:eastAsia="Times New Roman" w:hAnsi="Times New Roman CYR" w:cs="Times New Roman"/>
          <w:b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для</w:t>
      </w:r>
      <w:r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регистрации документы, с</w:t>
      </w: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учетом вышеизложенного и в соответствии с пунктом 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9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vertAlign w:val="superscript"/>
          <w:lang w:eastAsia="ru-RU"/>
        </w:rPr>
        <w:t>1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статьи 26 Федерального закона "Об основных гарантиях избирательных прав и права на участие в референдуме граждан Российской Федерации",</w:t>
      </w: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статьями 30, 40 Закона Камчатского края "О выборах депутатов представительных органов муниципальных образований в Камчатском крае",</w:t>
      </w: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 w:rsidR="005E70E9" w:rsidRPr="005E70E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Окружная избирательная ко</w:t>
      </w:r>
      <w:r w:rsidR="005D3866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миссия избирательного округа № 5</w:t>
      </w:r>
    </w:p>
    <w:p w:rsidR="0085171A" w:rsidRPr="0085171A" w:rsidRDefault="0085171A" w:rsidP="0085171A">
      <w:pPr>
        <w:spacing w:after="0" w:line="240" w:lineRule="auto"/>
        <w:ind w:firstLine="567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                                             </w:t>
      </w: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   </w:t>
      </w:r>
    </w:p>
    <w:p w:rsidR="0085171A" w:rsidRDefault="0085171A" w:rsidP="0085171A">
      <w:pPr>
        <w:spacing w:after="0" w:line="240" w:lineRule="auto"/>
        <w:ind w:left="284"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ПОСТАНОВЛЯЕТ:</w:t>
      </w:r>
    </w:p>
    <w:p w:rsidR="0085171A" w:rsidRPr="0085171A" w:rsidRDefault="0085171A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</w:p>
    <w:p w:rsidR="0085171A" w:rsidRPr="0085171A" w:rsidRDefault="00A36B8F" w:rsidP="004A70B9">
      <w:pPr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1. Зарегистрировать кандидата</w:t>
      </w:r>
      <w:r w:rsidR="0085171A"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в депутаты Совета народных депутатов Усть-Камчатского муниципального округа </w:t>
      </w:r>
      <w:r w:rsidR="005D3866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№ 5</w:t>
      </w:r>
      <w:r w:rsid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="0085171A"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Камчатского края первого созыва </w:t>
      </w:r>
      <w:r w:rsidR="007D555A">
        <w:rPr>
          <w:rFonts w:ascii="Times New Roman CYR" w:eastAsia="Times New Roman" w:hAnsi="Times New Roman CYR" w:cs="Times New Roman"/>
          <w:b/>
          <w:i/>
          <w:sz w:val="26"/>
          <w:szCs w:val="20"/>
          <w:lang w:eastAsia="ru-RU"/>
        </w:rPr>
        <w:t>Стряпченко Виктора Фомича</w:t>
      </w:r>
      <w:r w:rsidR="0070600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="007D555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6 ноября 1955</w:t>
      </w:r>
      <w:r w:rsidR="0085171A" w:rsidRPr="0085171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года рождения, проживающего в п. Усть-Камчатс</w:t>
      </w:r>
      <w:r w:rsidR="00706009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к Камчатского края, работающего</w:t>
      </w:r>
      <w:r w:rsidR="00EE407C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</w:t>
      </w:r>
      <w:r w:rsidR="007D555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Индивидуальным предпринимателем</w:t>
      </w:r>
      <w:r w:rsidR="0085171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, выдвинутого в порядке самовыдвижения</w:t>
      </w:r>
      <w:r w:rsidR="004A70B9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.</w:t>
      </w:r>
    </w:p>
    <w:p w:rsidR="0085171A" w:rsidRPr="0085171A" w:rsidRDefault="007D555A" w:rsidP="0085171A">
      <w:pPr>
        <w:spacing w:after="0" w:line="240" w:lineRule="auto"/>
        <w:ind w:firstLine="567"/>
        <w:contextualSpacing/>
        <w:jc w:val="both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Решение принято “ 28</w:t>
      </w:r>
      <w:r w:rsidR="004A70B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</w:t>
      </w:r>
      <w:r w:rsidR="004A70B9">
        <w:rPr>
          <w:rFonts w:ascii="Times New Roman" w:eastAsia="Times New Roman" w:hAnsi="Times New Roman" w:cs="Times New Roman"/>
          <w:sz w:val="26"/>
          <w:szCs w:val="24"/>
          <w:lang w:eastAsia="ru-RU"/>
        </w:rPr>
        <w:t>” июля</w:t>
      </w:r>
      <w:r w:rsidR="0085171A"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</w:t>
      </w:r>
      <w:r w:rsidR="004A70B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2024</w:t>
      </w:r>
      <w:r w:rsidR="0085171A"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года в ___ часов ___ минут.</w:t>
      </w:r>
    </w:p>
    <w:p w:rsidR="0085171A" w:rsidRPr="0085171A" w:rsidRDefault="0085171A" w:rsidP="004A70B9">
      <w:pPr>
        <w:overflowPunct w:val="0"/>
        <w:autoSpaceDE w:val="0"/>
        <w:autoSpaceDN w:val="0"/>
        <w:adjustRightInd w:val="0"/>
        <w:spacing w:before="120" w:after="0" w:line="240" w:lineRule="auto"/>
        <w:ind w:firstLine="567"/>
        <w:contextualSpacing/>
        <w:jc w:val="both"/>
        <w:textAlignment w:val="baseline"/>
        <w:rPr>
          <w:rFonts w:ascii="Times New Roman CYR" w:eastAsia="Times New Roman" w:hAnsi="Times New Roman CYR" w:cs="Times New Roman"/>
          <w:sz w:val="26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 xml:space="preserve">2. Выдать кандидату в депутаты </w:t>
      </w:r>
      <w:r w:rsidR="007D555A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>Стряпченко Виктору Фомичу</w:t>
      </w:r>
      <w:r w:rsidR="004A70B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удостоверение установленного образца.</w:t>
      </w:r>
    </w:p>
    <w:p w:rsidR="0085171A" w:rsidRPr="0085171A" w:rsidRDefault="0085171A" w:rsidP="004A70B9">
      <w:pPr>
        <w:spacing w:before="120" w:after="0" w:line="240" w:lineRule="auto"/>
        <w:ind w:firstLine="567"/>
        <w:contextualSpacing/>
        <w:jc w:val="both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3. Обнародовать сведения о зарегистрированном кандидате.</w:t>
      </w:r>
    </w:p>
    <w:p w:rsidR="00BB0553" w:rsidRDefault="00BB0553" w:rsidP="004A70B9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0"/>
          <w:szCs w:val="24"/>
          <w:lang w:eastAsia="ru-RU"/>
        </w:rPr>
      </w:pPr>
      <w:r w:rsidRPr="00903752">
        <w:rPr>
          <w:rFonts w:ascii="Times New Roman" w:eastAsia="Times New Roman" w:hAnsi="Times New Roman" w:cs="Times New Roman"/>
          <w:bCs/>
          <w:i/>
          <w:iCs/>
          <w:sz w:val="20"/>
          <w:szCs w:val="24"/>
          <w:lang w:eastAsia="ru-RU"/>
        </w:rPr>
        <w:t xml:space="preserve"> </w:t>
      </w:r>
    </w:p>
    <w:p w:rsidR="004A70B9" w:rsidRPr="00903752" w:rsidRDefault="004A70B9" w:rsidP="004A70B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Председатель 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Окружной комиссии 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избирательного округа №</w:t>
      </w:r>
      <w:r w:rsid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="005D3866">
        <w:rPr>
          <w:rFonts w:ascii="Times New Roman" w:eastAsia="Times New Roman" w:hAnsi="Times New Roman" w:cs="Times New Roman"/>
          <w:sz w:val="26"/>
          <w:szCs w:val="20"/>
          <w:lang w:eastAsia="ru-RU"/>
        </w:rPr>
        <w:t>5</w:t>
      </w: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                                                         Р.Ю.Легеза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A36B8F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>Секретарь</w:t>
      </w:r>
    </w:p>
    <w:p w:rsidR="00A36B8F" w:rsidRPr="00A36B8F" w:rsidRDefault="00A36B8F" w:rsidP="00A36B8F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Окружной комиссии </w:t>
      </w:r>
    </w:p>
    <w:p w:rsidR="00F76BA0" w:rsidRPr="004A70B9" w:rsidRDefault="00A36B8F" w:rsidP="00A36B8F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избирательного округа №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="005D3866">
        <w:rPr>
          <w:rFonts w:ascii="Times New Roman" w:eastAsia="Times New Roman" w:hAnsi="Times New Roman" w:cs="Times New Roman"/>
          <w:sz w:val="26"/>
          <w:szCs w:val="20"/>
          <w:lang w:eastAsia="ru-RU"/>
        </w:rPr>
        <w:t>5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            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О.И.Олейник</w:t>
      </w:r>
    </w:p>
    <w:sectPr w:rsidR="00F76BA0" w:rsidRPr="004A70B9" w:rsidSect="00706009">
      <w:footnotePr>
        <w:numRestart w:val="eachSect"/>
      </w:footnotePr>
      <w:pgSz w:w="11905" w:h="16838"/>
      <w:pgMar w:top="426" w:right="851" w:bottom="567" w:left="1134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6CC4" w:rsidRDefault="00DA6CC4" w:rsidP="00BB0553">
      <w:pPr>
        <w:spacing w:after="0" w:line="240" w:lineRule="auto"/>
      </w:pPr>
      <w:r>
        <w:separator/>
      </w:r>
    </w:p>
  </w:endnote>
  <w:endnote w:type="continuationSeparator" w:id="0">
    <w:p w:rsidR="00DA6CC4" w:rsidRDefault="00DA6CC4" w:rsidP="00BB05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6CC4" w:rsidRDefault="00DA6CC4" w:rsidP="00BB0553">
      <w:pPr>
        <w:spacing w:after="0" w:line="240" w:lineRule="auto"/>
      </w:pPr>
      <w:r>
        <w:separator/>
      </w:r>
    </w:p>
  </w:footnote>
  <w:footnote w:type="continuationSeparator" w:id="0">
    <w:p w:rsidR="00DA6CC4" w:rsidRDefault="00DA6CC4" w:rsidP="00BB05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71518"/>
    <w:multiLevelType w:val="hybridMultilevel"/>
    <w:tmpl w:val="96560848"/>
    <w:lvl w:ilvl="0" w:tplc="02FE2C2A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143"/>
    <w:rsid w:val="0003595D"/>
    <w:rsid w:val="0008177B"/>
    <w:rsid w:val="000E6C1E"/>
    <w:rsid w:val="000F5E2A"/>
    <w:rsid w:val="001638ED"/>
    <w:rsid w:val="001A6D42"/>
    <w:rsid w:val="001B106C"/>
    <w:rsid w:val="002E1AF6"/>
    <w:rsid w:val="00343EB1"/>
    <w:rsid w:val="00362BB5"/>
    <w:rsid w:val="003C0323"/>
    <w:rsid w:val="00414448"/>
    <w:rsid w:val="0042542B"/>
    <w:rsid w:val="004664D0"/>
    <w:rsid w:val="00490B82"/>
    <w:rsid w:val="00491CCF"/>
    <w:rsid w:val="004A70B9"/>
    <w:rsid w:val="004B3A1B"/>
    <w:rsid w:val="004E6626"/>
    <w:rsid w:val="005542D0"/>
    <w:rsid w:val="005551B7"/>
    <w:rsid w:val="00586566"/>
    <w:rsid w:val="005D3866"/>
    <w:rsid w:val="005E70E9"/>
    <w:rsid w:val="005F2D12"/>
    <w:rsid w:val="005F70E9"/>
    <w:rsid w:val="00604126"/>
    <w:rsid w:val="006C352C"/>
    <w:rsid w:val="00706009"/>
    <w:rsid w:val="00720780"/>
    <w:rsid w:val="007363AC"/>
    <w:rsid w:val="007A0A9A"/>
    <w:rsid w:val="007A2C44"/>
    <w:rsid w:val="007B0A82"/>
    <w:rsid w:val="007C4243"/>
    <w:rsid w:val="007D555A"/>
    <w:rsid w:val="00835FF1"/>
    <w:rsid w:val="0085171A"/>
    <w:rsid w:val="008876CE"/>
    <w:rsid w:val="008E4F6E"/>
    <w:rsid w:val="00904D97"/>
    <w:rsid w:val="00972950"/>
    <w:rsid w:val="0097518D"/>
    <w:rsid w:val="00977CFA"/>
    <w:rsid w:val="00983312"/>
    <w:rsid w:val="009C31A5"/>
    <w:rsid w:val="00A03946"/>
    <w:rsid w:val="00A36B8F"/>
    <w:rsid w:val="00A62E29"/>
    <w:rsid w:val="00A753A9"/>
    <w:rsid w:val="00A75577"/>
    <w:rsid w:val="00AA61E6"/>
    <w:rsid w:val="00AD0B6A"/>
    <w:rsid w:val="00AF05A7"/>
    <w:rsid w:val="00B0270B"/>
    <w:rsid w:val="00B23EA8"/>
    <w:rsid w:val="00B64A5F"/>
    <w:rsid w:val="00BA2759"/>
    <w:rsid w:val="00BB0553"/>
    <w:rsid w:val="00BB0A7D"/>
    <w:rsid w:val="00BC60E3"/>
    <w:rsid w:val="00BE589A"/>
    <w:rsid w:val="00BE7242"/>
    <w:rsid w:val="00C73F30"/>
    <w:rsid w:val="00C87227"/>
    <w:rsid w:val="00CD294C"/>
    <w:rsid w:val="00D24143"/>
    <w:rsid w:val="00D62B92"/>
    <w:rsid w:val="00D85630"/>
    <w:rsid w:val="00D90AE2"/>
    <w:rsid w:val="00DA6CC4"/>
    <w:rsid w:val="00DB2AC4"/>
    <w:rsid w:val="00DD3B24"/>
    <w:rsid w:val="00DE20BE"/>
    <w:rsid w:val="00E06AF4"/>
    <w:rsid w:val="00EA1FC8"/>
    <w:rsid w:val="00EB73B7"/>
    <w:rsid w:val="00EE407C"/>
    <w:rsid w:val="00F100D4"/>
    <w:rsid w:val="00F76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F07CB"/>
  <w15:chartTrackingRefBased/>
  <w15:docId w15:val="{36BF9C42-5330-4994-BDE8-A09592BD7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6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BB05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BB055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BB0553"/>
    <w:rPr>
      <w:vertAlign w:val="superscript"/>
    </w:rPr>
  </w:style>
  <w:style w:type="paragraph" w:customStyle="1" w:styleId="ConsPlusNormal">
    <w:name w:val="ConsPlusNormal"/>
    <w:rsid w:val="00BB055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90A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90AE2"/>
    <w:rPr>
      <w:rFonts w:ascii="Segoe UI" w:hAnsi="Segoe UI" w:cs="Segoe UI"/>
      <w:sz w:val="18"/>
      <w:szCs w:val="18"/>
    </w:rPr>
  </w:style>
  <w:style w:type="paragraph" w:styleId="a8">
    <w:name w:val="Block Text"/>
    <w:basedOn w:val="a"/>
    <w:uiPriority w:val="99"/>
    <w:semiHidden/>
    <w:unhideWhenUsed/>
    <w:rsid w:val="00F76BA0"/>
    <w:pPr>
      <w:pBdr>
        <w:top w:val="single" w:sz="2" w:space="10" w:color="5B9BD5" w:themeColor="accent1"/>
        <w:left w:val="single" w:sz="2" w:space="10" w:color="5B9BD5" w:themeColor="accent1"/>
        <w:bottom w:val="single" w:sz="2" w:space="10" w:color="5B9BD5" w:themeColor="accent1"/>
        <w:right w:val="single" w:sz="2" w:space="10" w:color="5B9BD5" w:themeColor="accent1"/>
      </w:pBdr>
      <w:ind w:left="1152" w:right="1152"/>
    </w:pPr>
    <w:rPr>
      <w:rFonts w:eastAsiaTheme="minorEastAsia"/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94E62E-E5C1-4E03-A6DD-6454B5E8AB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Пользователь</cp:lastModifiedBy>
  <cp:revision>6</cp:revision>
  <cp:lastPrinted>2024-07-26T04:48:00Z</cp:lastPrinted>
  <dcterms:created xsi:type="dcterms:W3CDTF">2024-07-26T04:43:00Z</dcterms:created>
  <dcterms:modified xsi:type="dcterms:W3CDTF">2024-07-26T04:51:00Z</dcterms:modified>
</cp:coreProperties>
</file>