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F06FF" w14:textId="53055B24" w:rsidR="00284B05" w:rsidRPr="00063308" w:rsidRDefault="00336326" w:rsidP="00063308">
      <w:pPr>
        <w:ind w:firstLine="709"/>
        <w:jc w:val="right"/>
      </w:pPr>
      <w:r>
        <w:t>П</w:t>
      </w:r>
      <w:r w:rsidR="00063308" w:rsidRPr="00063308">
        <w:t>риложение</w:t>
      </w:r>
    </w:p>
    <w:p w14:paraId="63EC569A" w14:textId="2E323C9E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512C8B">
        <w:t>08</w:t>
      </w:r>
      <w:r w:rsidR="004D3371">
        <w:t>.07</w:t>
      </w:r>
      <w:r w:rsidR="002E345F">
        <w:t>.2024</w:t>
      </w:r>
      <w:r w:rsidR="00063308" w:rsidRPr="00063308">
        <w:t xml:space="preserve"> № </w:t>
      </w:r>
      <w:r w:rsidR="004D3371">
        <w:t>4</w:t>
      </w:r>
      <w:r w:rsidR="00512C8B">
        <w:t>2/1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68861A27" w:rsidR="008D10EF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 xml:space="preserve">на </w:t>
      </w:r>
      <w:r w:rsidR="004D3371">
        <w:rPr>
          <w:rFonts w:eastAsia="Calibri"/>
          <w:b/>
          <w:sz w:val="28"/>
          <w:szCs w:val="28"/>
        </w:rPr>
        <w:t xml:space="preserve">финансовое обеспечение </w:t>
      </w:r>
      <w:r w:rsidRPr="003113A6">
        <w:rPr>
          <w:rFonts w:eastAsia="Calibri"/>
          <w:b/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b/>
          <w:sz w:val="28"/>
          <w:szCs w:val="28"/>
        </w:rPr>
        <w:t>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07BF6E90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567FD372" w:rsidR="008D10EF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4D3371">
        <w:rPr>
          <w:color w:val="000000"/>
          <w:sz w:val="28"/>
          <w:szCs w:val="28"/>
        </w:rPr>
        <w:t>30</w:t>
      </w:r>
      <w:r w:rsidR="003D0D70">
        <w:rPr>
          <w:color w:val="000000"/>
          <w:sz w:val="28"/>
          <w:szCs w:val="28"/>
        </w:rPr>
        <w:t>.0</w:t>
      </w:r>
      <w:r w:rsidR="004D3371">
        <w:rPr>
          <w:color w:val="000000"/>
          <w:sz w:val="28"/>
          <w:szCs w:val="28"/>
        </w:rPr>
        <w:t>5</w:t>
      </w:r>
      <w:r w:rsidR="003D0D70">
        <w:rPr>
          <w:color w:val="000000"/>
          <w:sz w:val="28"/>
          <w:szCs w:val="28"/>
        </w:rPr>
        <w:t>.2024</w:t>
      </w:r>
      <w:r w:rsidRPr="00757580">
        <w:rPr>
          <w:color w:val="000000"/>
          <w:sz w:val="28"/>
          <w:szCs w:val="28"/>
        </w:rPr>
        <w:t xml:space="preserve"> </w:t>
      </w:r>
      <w:r w:rsidR="004D3371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D0D70">
        <w:rPr>
          <w:color w:val="000000"/>
          <w:sz w:val="28"/>
          <w:szCs w:val="28"/>
        </w:rPr>
        <w:t>1</w:t>
      </w:r>
      <w:r w:rsidR="004D3371">
        <w:rPr>
          <w:color w:val="000000"/>
          <w:sz w:val="28"/>
          <w:szCs w:val="28"/>
        </w:rPr>
        <w:t>67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7A32E41E" w14:textId="77777777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8D10EF" w:rsidRPr="0000711D" w14:paraId="6252286D" w14:textId="77777777" w:rsidTr="00AD2A6F">
        <w:tc>
          <w:tcPr>
            <w:tcW w:w="616" w:type="dxa"/>
          </w:tcPr>
          <w:p w14:paraId="0D664E75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28DCA636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33E138F0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8D10EF" w:rsidRPr="0000711D" w14:paraId="7D9FB67C" w14:textId="77777777" w:rsidTr="00AD2A6F">
        <w:tc>
          <w:tcPr>
            <w:tcW w:w="616" w:type="dxa"/>
          </w:tcPr>
          <w:p w14:paraId="04E5C441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DA69F3E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7C37FF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0B42E377" w14:textId="295EE07D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512C8B">
              <w:rPr>
                <w:rFonts w:ascii="Times New Roman" w:hAnsi="Times New Roman" w:cs="Times New Roman"/>
                <w:color w:val="000000"/>
              </w:rPr>
              <w:t>09</w:t>
            </w:r>
            <w:r w:rsidR="003D0D70">
              <w:rPr>
                <w:rFonts w:ascii="Times New Roman" w:hAnsi="Times New Roman" w:cs="Times New Roman"/>
                <w:color w:val="000000"/>
              </w:rPr>
              <w:t>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201CFD50" w14:textId="1F7965F5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512C8B">
              <w:rPr>
                <w:rFonts w:ascii="Times New Roman" w:hAnsi="Times New Roman" w:cs="Times New Roman"/>
                <w:color w:val="000000"/>
              </w:rPr>
              <w:t>18</w:t>
            </w:r>
            <w:r w:rsidR="003D0D70">
              <w:rPr>
                <w:rFonts w:ascii="Times New Roman" w:hAnsi="Times New Roman" w:cs="Times New Roman"/>
                <w:color w:val="000000"/>
              </w:rPr>
              <w:t>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32E9891" w14:textId="660756F1" w:rsidR="008D10EF" w:rsidRPr="0000711D" w:rsidRDefault="008D10EF" w:rsidP="00512C8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512C8B">
              <w:rPr>
                <w:rFonts w:ascii="Times New Roman" w:hAnsi="Times New Roman" w:cs="Times New Roman"/>
                <w:color w:val="000000"/>
              </w:rPr>
              <w:t>19</w:t>
            </w:r>
            <w:r w:rsidR="003D0D70">
              <w:rPr>
                <w:rFonts w:ascii="Times New Roman" w:hAnsi="Times New Roman" w:cs="Times New Roman"/>
                <w:color w:val="000000"/>
              </w:rPr>
              <w:t>.07</w:t>
            </w:r>
            <w:r>
              <w:rPr>
                <w:rFonts w:ascii="Times New Roman" w:hAnsi="Times New Roman" w:cs="Times New Roman"/>
                <w:color w:val="000000"/>
              </w:rPr>
              <w:t>.2024 года.</w:t>
            </w:r>
          </w:p>
        </w:tc>
      </w:tr>
      <w:tr w:rsidR="008D10EF" w:rsidRPr="0000711D" w14:paraId="2E54F528" w14:textId="77777777" w:rsidTr="00AD2A6F">
        <w:tc>
          <w:tcPr>
            <w:tcW w:w="616" w:type="dxa"/>
          </w:tcPr>
          <w:p w14:paraId="73289BA5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77E7F8A8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193B3EA4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10DEEBE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530DAE7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4EEB4DD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3415406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8D10EF" w:rsidRPr="0000711D" w14:paraId="388D5EEF" w14:textId="77777777" w:rsidTr="00AD2A6F">
        <w:tc>
          <w:tcPr>
            <w:tcW w:w="616" w:type="dxa"/>
          </w:tcPr>
          <w:p w14:paraId="0C4DC06C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1DDBAE4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0FB89DE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D10EF" w:rsidRPr="000668AA" w14:paraId="3C98B67E" w14:textId="77777777" w:rsidTr="00AD2A6F">
        <w:tc>
          <w:tcPr>
            <w:tcW w:w="616" w:type="dxa"/>
          </w:tcPr>
          <w:p w14:paraId="227FD86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1D9CEE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258363CF" w14:textId="76C39301" w:rsidR="008D10EF" w:rsidRPr="000668AA" w:rsidRDefault="008D10EF" w:rsidP="004D33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</w:t>
            </w:r>
            <w:r w:rsidR="004D3371">
              <w:rPr>
                <w:rFonts w:ascii="Times New Roman" w:hAnsi="Times New Roman" w:cs="Times New Roman"/>
                <w:bCs/>
                <w:lang w:eastAsia="zh-CN"/>
              </w:rPr>
              <w:t>е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 xml:space="preserve"> ассортимента и улучшением качества продукции животноводства и растениеводства.</w:t>
            </w:r>
          </w:p>
        </w:tc>
      </w:tr>
      <w:tr w:rsidR="008D10EF" w:rsidRPr="0000711D" w14:paraId="28A96CA7" w14:textId="77777777" w:rsidTr="00AD2A6F">
        <w:tc>
          <w:tcPr>
            <w:tcW w:w="616" w:type="dxa"/>
          </w:tcPr>
          <w:p w14:paraId="499DE5C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4983D8C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621F546E" w14:textId="77777777" w:rsidR="008D10EF" w:rsidRPr="0000711D" w:rsidRDefault="008D10EF" w:rsidP="00AD2A6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</w:t>
              </w:r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lastRenderedPageBreak/>
                <w:t>kam.ru/selskoe_hozyajstvo/informaciya_dlya_sh_predpriyatij/</w:t>
              </w:r>
            </w:hyperlink>
          </w:p>
          <w:p w14:paraId="66F6E483" w14:textId="77777777" w:rsidR="008D10EF" w:rsidRPr="0000711D" w:rsidRDefault="008D10EF" w:rsidP="00AD2A6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EF" w:rsidRPr="0000711D" w14:paraId="45F51BCE" w14:textId="77777777" w:rsidTr="00AD2A6F">
        <w:tc>
          <w:tcPr>
            <w:tcW w:w="616" w:type="dxa"/>
          </w:tcPr>
          <w:p w14:paraId="06BA0E33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2ABF719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13C9B15D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Требования к получателю субсидии, которым он должен соответствовать на первое число месяца, в котором подается заявление на предоставление Субсидии:</w:t>
            </w:r>
          </w:p>
          <w:p w14:paraId="3BA5F0DC" w14:textId="1C73524F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D3371">
              <w:rPr>
                <w:rFonts w:ascii="Times New Roman" w:hAnsi="Times New Roman" w:cs="Times New Roman"/>
              </w:rPr>
      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      </w:r>
            <w:hyperlink r:id="rId6">
              <w:r w:rsidRPr="004D3371">
                <w:rPr>
                  <w:rFonts w:ascii="Times New Roman" w:hAnsi="Times New Roman" w:cs="Times New Roman"/>
                  <w:color w:val="000000"/>
                </w:rPr>
                <w:t>перечень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5D1B389C" w14:textId="77777777" w:rsid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0" w:name="_Hlk166657367"/>
            <w:r>
              <w:rPr>
                <w:rFonts w:ascii="Times New Roman" w:hAnsi="Times New Roman" w:cs="Times New Roman"/>
              </w:rPr>
              <w:t xml:space="preserve">- </w:t>
            </w:r>
            <w:r w:rsidRPr="004D3371">
              <w:rPr>
                <w:rFonts w:ascii="Times New Roman" w:hAnsi="Times New Roman" w:cs="Times New Roman"/>
              </w:rPr>
      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      </w:r>
            <w:bookmarkEnd w:id="0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30AFF79B" w14:textId="785797E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</w:t>
            </w:r>
            <w:bookmarkStart w:id="1" w:name="_Hlk166657316"/>
            <w:r w:rsidRPr="004D3371">
              <w:rPr>
                <w:rFonts w:ascii="Times New Roman" w:hAnsi="Times New Roman" w:cs="Times New Roman"/>
              </w:rPr>
              <w:t xml:space="preserve">Получатель субсидии не находится в составляемых в рамках реализации полномочий, </w:t>
            </w:r>
            <w:r w:rsidRPr="004D3371">
              <w:rPr>
                <w:rFonts w:ascii="Times New Roman" w:hAnsi="Times New Roman" w:cs="Times New Roman"/>
                <w:color w:val="000000"/>
              </w:rPr>
              <w:t xml:space="preserve">предусмотренных </w:t>
            </w:r>
            <w:hyperlink r:id="rId7">
              <w:r w:rsidRPr="004D3371">
                <w:rPr>
                  <w:rFonts w:ascii="Times New Roman" w:hAnsi="Times New Roman" w:cs="Times New Roman"/>
                  <w:color w:val="000000"/>
                </w:rPr>
                <w:t>главой VII</w:t>
              </w:r>
            </w:hyperlink>
            <w:r w:rsidRPr="004D3371">
              <w:rPr>
                <w:rFonts w:ascii="Times New Roman" w:hAnsi="Times New Roman" w:cs="Times New Roman"/>
                <w:color w:val="000000"/>
              </w:rPr>
              <w:t xml:space="preserve"> Устава </w:t>
            </w:r>
            <w:r w:rsidRPr="004D3371">
              <w:rPr>
                <w:rFonts w:ascii="Times New Roman" w:hAnsi="Times New Roman" w:cs="Times New Roman"/>
              </w:rPr>
      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      </w:r>
            <w:bookmarkEnd w:id="1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69BAC687" w14:textId="5D0DC13B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Получатель субсидии не получает средства из бюджета Усть-Камчатского муниципального района, из которого планируется предоставление субсидии в соответствии с правовым актом, на основании иных нормативных правовых актов Усть-Камчатского муниципального района, а также муниципальных правовых актов на цели, установленные настоящим Порядком;</w:t>
            </w:r>
          </w:p>
          <w:p w14:paraId="3D5F2559" w14:textId="02DDBD84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</w:t>
            </w:r>
            <w:bookmarkStart w:id="2" w:name="_Hlk166657247"/>
            <w:r w:rsidRPr="004D3371">
              <w:rPr>
                <w:rFonts w:ascii="Times New Roman" w:hAnsi="Times New Roman" w:cs="Times New Roman"/>
              </w:rPr>
              <w:t xml:space="preserve">Получатель субсидии не является иностранным агентом в соответствии с Федеральным </w:t>
            </w:r>
            <w:hyperlink r:id="rId8">
              <w:r w:rsidRPr="004D3371">
                <w:rPr>
                  <w:rFonts w:ascii="Times New Roman" w:hAnsi="Times New Roman" w:cs="Times New Roman"/>
                  <w:color w:val="000000"/>
                </w:rPr>
                <w:t>законом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"О контроле за деятельностью лиц, находящихся под иностранным влиянием"</w:t>
            </w:r>
            <w:bookmarkEnd w:id="2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0628AE4A" w14:textId="3B80FF32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У Получателя субсидии на едином налоговом счете отсутствует или не превышает размер, определенный </w:t>
            </w:r>
            <w:hyperlink r:id="rId9">
              <w:r w:rsidRPr="004D3371">
                <w:rPr>
                  <w:rFonts w:ascii="Times New Roman" w:hAnsi="Times New Roman" w:cs="Times New Roman"/>
                </w:rPr>
                <w:t>пунктом 3 статьи 47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Налогового кодекса Российской Федерации, задолженность по уплате налогов, сборов и страховых </w:t>
            </w:r>
            <w:r w:rsidRPr="004D3371">
              <w:rPr>
                <w:rFonts w:ascii="Times New Roman" w:hAnsi="Times New Roman" w:cs="Times New Roman"/>
              </w:rPr>
              <w:lastRenderedPageBreak/>
              <w:t>взносов в бюджеты бюджетной системы Российской Федерации;</w:t>
            </w:r>
          </w:p>
          <w:p w14:paraId="61B2F006" w14:textId="700BC836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У Получателя субсидии должна отсутствовать просроченная задолженность по возврату в бюджет Усть-Камчатского муниципального района,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бюджетом Усть-Камчатского муниципального района, из бюджета которого планируется предоставление субсидии в соответствии с правовым актом. </w:t>
            </w:r>
          </w:p>
          <w:p w14:paraId="28AEF74A" w14:textId="689D6FCE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      </w:r>
          </w:p>
          <w:p w14:paraId="7C9301D6" w14:textId="51B412BE" w:rsidR="008D10EF" w:rsidRDefault="004D3371" w:rsidP="004D3371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D337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D3371">
              <w:rPr>
                <w:rFonts w:ascii="Times New Roman" w:eastAsia="Calibri" w:hAnsi="Times New Roman" w:cs="Times New Roman"/>
              </w:rPr>
      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043FD73F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</w:p>
          <w:p w14:paraId="3ABD3F24" w14:textId="1B557174" w:rsidR="004D3371" w:rsidRPr="004D3371" w:rsidRDefault="004D3371" w:rsidP="004D3371">
            <w:pPr>
              <w:jc w:val="center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ПЕРЕЧЕНЬ ДОКУМЕНТОВ,</w:t>
            </w:r>
          </w:p>
          <w:p w14:paraId="092C2478" w14:textId="77777777" w:rsidR="004D3371" w:rsidRPr="004D3371" w:rsidRDefault="004D3371" w:rsidP="004D3371">
            <w:pPr>
              <w:jc w:val="center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ПРИЛАГАЕМЫХ К ЗАЯВЛЕНИЮ НА ПРЕДОСТАВЛЕНИЕ СУБСИДИИ</w:t>
            </w:r>
          </w:p>
          <w:p w14:paraId="2934BDAB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675D2428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4D3371">
              <w:rPr>
                <w:rFonts w:ascii="Times New Roman" w:hAnsi="Times New Roman" w:cs="Times New Roman"/>
              </w:rPr>
              <w:t xml:space="preserve">2. </w:t>
            </w:r>
            <w:r w:rsidRPr="004D3371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7B4106F7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4D3371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08B53C47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4D3371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4D3371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2BD61DBA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 xml:space="preserve">5. надлежащим образом заверенная копия устава </w:t>
            </w:r>
            <w:r w:rsidRPr="004D3371">
              <w:rPr>
                <w:rFonts w:ascii="Times New Roman" w:hAnsi="Times New Roman" w:cs="Times New Roman"/>
              </w:rPr>
              <w:lastRenderedPageBreak/>
              <w:t>юридического лица (</w:t>
            </w:r>
            <w:r w:rsidRPr="004D3371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4D3371">
              <w:rPr>
                <w:rFonts w:ascii="Times New Roman" w:hAnsi="Times New Roman" w:cs="Times New Roman"/>
              </w:rPr>
              <w:t xml:space="preserve">); </w:t>
            </w:r>
          </w:p>
          <w:p w14:paraId="503F294F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4D3371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4D3371">
              <w:rPr>
                <w:rFonts w:ascii="Times New Roman" w:hAnsi="Times New Roman" w:cs="Times New Roman"/>
              </w:rPr>
              <w:t>);</w:t>
            </w:r>
          </w:p>
          <w:p w14:paraId="22209325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4D3371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4D3371">
              <w:rPr>
                <w:rFonts w:ascii="Times New Roman" w:hAnsi="Times New Roman" w:cs="Times New Roman"/>
              </w:rPr>
              <w:t xml:space="preserve">); </w:t>
            </w:r>
          </w:p>
          <w:p w14:paraId="56B9A4F1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2AF99BBA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14:paraId="44D7F0CF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установленным подпунктами 2.1.1 - 2.1.9 пункта 2.1 части 2 настоящего Порядка, подписанная руководителем получателя субсидии (в свободной форме);</w:t>
            </w:r>
          </w:p>
          <w:p w14:paraId="2B3DFE8E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045B60C3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409BBDC8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11.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14:paraId="31CC6A30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14:paraId="0A1286B0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03C5B9D9" w14:textId="652CD093" w:rsidR="004D3371" w:rsidRPr="004D3371" w:rsidRDefault="004D3371" w:rsidP="004D3371">
            <w:pPr>
              <w:jc w:val="center"/>
              <w:rPr>
                <w:rFonts w:ascii="Times New Roman" w:hAnsi="Times New Roman" w:cs="Times New Roman"/>
              </w:rPr>
            </w:pPr>
            <w:bookmarkStart w:id="3" w:name="P463"/>
            <w:bookmarkEnd w:id="3"/>
            <w:r w:rsidRPr="004D3371">
              <w:rPr>
                <w:rFonts w:ascii="Times New Roman" w:hAnsi="Times New Roman" w:cs="Times New Roman"/>
              </w:rPr>
              <w:t>ТРЕБОВАНИЯ К ДОКУМЕНТАМ, ПРИЛАГАЕМЫМ К ЗАЯВЛЕНИЮ НА ПРЕДОСТАВЛЕНИЕ СУБСИДИИ</w:t>
            </w:r>
          </w:p>
          <w:p w14:paraId="2A32E425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7D672E30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1. Скреплены печатью (при наличии) и подписью руководителя;</w:t>
            </w:r>
          </w:p>
          <w:p w14:paraId="7A63E3F7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52D76BC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36BB2E89" w14:textId="566BB1DB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10EF" w:rsidRPr="0000711D" w14:paraId="2E9B75B9" w14:textId="77777777" w:rsidTr="00AD2A6F">
        <w:tc>
          <w:tcPr>
            <w:tcW w:w="616" w:type="dxa"/>
          </w:tcPr>
          <w:p w14:paraId="67388619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7E7D6C3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подачи Заявлений участниками отбора и требования, предъявляемые к форме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и содержанию Заявлений</w:t>
            </w:r>
          </w:p>
        </w:tc>
        <w:tc>
          <w:tcPr>
            <w:tcW w:w="6663" w:type="dxa"/>
          </w:tcPr>
          <w:p w14:paraId="2CAE1D01" w14:textId="6D550482" w:rsidR="008D10EF" w:rsidRPr="004D3371" w:rsidRDefault="004D3371" w:rsidP="003D0D7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D3371">
              <w:rPr>
                <w:rFonts w:ascii="Times New Roman" w:eastAsia="Calibri" w:hAnsi="Times New Roman" w:cs="Times New Roman"/>
              </w:rPr>
              <w:lastRenderedPageBreak/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</w:t>
            </w:r>
            <w:r w:rsidRPr="004D3371">
              <w:rPr>
                <w:rFonts w:ascii="Times New Roman" w:eastAsia="Calibri" w:hAnsi="Times New Roman" w:cs="Times New Roman"/>
              </w:rPr>
              <w:lastRenderedPageBreak/>
              <w:t xml:space="preserve">Камчатский край, Усть-Камчатский район,                                  п. Усть-Камчатск, ул. 60 лет Октября, дом 24,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подписанным </w:t>
            </w:r>
            <w:hyperlink w:anchor="P288" w:history="1">
              <w:r w:rsidRPr="004D337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а также документы, предусмотренные </w:t>
            </w:r>
            <w:hyperlink w:anchor="P440" w:history="1">
              <w:r w:rsidRPr="004D3371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4D3371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>2 к настоящему Порядку.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в них сведений</w:t>
            </w:r>
          </w:p>
        </w:tc>
      </w:tr>
      <w:tr w:rsidR="008D10EF" w:rsidRPr="0000711D" w14:paraId="7774A1BB" w14:textId="77777777" w:rsidTr="00AD2A6F">
        <w:trPr>
          <w:trHeight w:val="162"/>
        </w:trPr>
        <w:tc>
          <w:tcPr>
            <w:tcW w:w="616" w:type="dxa"/>
          </w:tcPr>
          <w:p w14:paraId="1D000331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2781" w:type="dxa"/>
          </w:tcPr>
          <w:p w14:paraId="24871F2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2C083F82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форме.</w:t>
            </w:r>
          </w:p>
          <w:p w14:paraId="53793704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15123B2B" w14:textId="78685614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10EF" w:rsidRPr="0000711D" w14:paraId="6C476ACC" w14:textId="77777777" w:rsidTr="00AD2A6F">
        <w:trPr>
          <w:trHeight w:val="150"/>
        </w:trPr>
        <w:tc>
          <w:tcPr>
            <w:tcW w:w="616" w:type="dxa"/>
          </w:tcPr>
          <w:p w14:paraId="506D7D37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81" w:type="dxa"/>
          </w:tcPr>
          <w:p w14:paraId="1369919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0C1DE60C" w14:textId="0DBC2BEA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пункт</w:t>
            </w:r>
            <w:r>
              <w:rPr>
                <w:rFonts w:ascii="Times New Roman" w:hAnsi="Times New Roman" w:cs="Times New Roman"/>
              </w:rPr>
              <w:t>ами 2.1, 2.2 настоящего Порядка.</w:t>
            </w:r>
          </w:p>
          <w:p w14:paraId="720F24AF" w14:textId="0FE403C6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пунктами 2.1,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4D337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4D337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49FF54F8" w14:textId="039E6D1B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Основаниями для отказа получателю субсидии в предоставлении Субсидии являются:</w:t>
            </w:r>
          </w:p>
          <w:p w14:paraId="636B909F" w14:textId="77777777" w:rsidR="004D3371" w:rsidRPr="004D3371" w:rsidRDefault="004D3371" w:rsidP="004D3371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30981E7F" w14:textId="77777777" w:rsidR="004D3371" w:rsidRPr="004D3371" w:rsidRDefault="004D3371" w:rsidP="004D3371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установление факта недостоверности представленной получателем субсидии информации.</w:t>
            </w:r>
          </w:p>
          <w:p w14:paraId="56D6B5D8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14:paraId="060AF2CB" w14:textId="4F20019D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4D3371">
              <w:rPr>
                <w:rFonts w:ascii="Times New Roman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4D3371">
                <w:rPr>
                  <w:rFonts w:ascii="Times New Roman" w:hAnsi="Times New Roman" w:cs="Times New Roman"/>
                </w:rPr>
                <w:t>пунктами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2.1,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4D337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  <w:p w14:paraId="0BBCFD20" w14:textId="5F99B3FE" w:rsidR="008D10EF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 xml:space="preserve">Документы, прилагаемые к заявлению, после </w:t>
            </w:r>
            <w:r w:rsidRPr="004D3371">
              <w:rPr>
                <w:rFonts w:ascii="Times New Roman" w:hAnsi="Times New Roman" w:cs="Times New Roman"/>
              </w:rPr>
              <w:lastRenderedPageBreak/>
              <w:t>рассмотрения Комиссией возврату не подлежат.</w:t>
            </w:r>
          </w:p>
        </w:tc>
      </w:tr>
      <w:tr w:rsidR="008D10EF" w:rsidRPr="0000711D" w14:paraId="0CEDDEFE" w14:textId="77777777" w:rsidTr="00AD2A6F">
        <w:trPr>
          <w:trHeight w:val="175"/>
        </w:trPr>
        <w:tc>
          <w:tcPr>
            <w:tcW w:w="616" w:type="dxa"/>
          </w:tcPr>
          <w:p w14:paraId="0AD8FA77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410D5F8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39159B26" w14:textId="287CB044" w:rsidR="008D10EF" w:rsidRPr="0000711D" w:rsidRDefault="008D10EF" w:rsidP="00512C8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512C8B">
              <w:rPr>
                <w:rFonts w:ascii="Times New Roman" w:hAnsi="Times New Roman" w:cs="Times New Roman"/>
                <w:color w:val="000000"/>
              </w:rPr>
              <w:t>09</w:t>
            </w:r>
            <w:r w:rsidR="00846755">
              <w:rPr>
                <w:rFonts w:ascii="Times New Roman" w:hAnsi="Times New Roman" w:cs="Times New Roman"/>
                <w:color w:val="000000"/>
              </w:rPr>
              <w:t>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512C8B">
              <w:rPr>
                <w:rFonts w:ascii="Times New Roman" w:hAnsi="Times New Roman" w:cs="Times New Roman"/>
                <w:color w:val="000000"/>
              </w:rPr>
              <w:t>18</w:t>
            </w:r>
            <w:bookmarkStart w:id="4" w:name="_GoBack"/>
            <w:bookmarkEnd w:id="4"/>
            <w:r w:rsidR="00846755">
              <w:rPr>
                <w:rFonts w:ascii="Times New Roman" w:hAnsi="Times New Roman" w:cs="Times New Roman"/>
                <w:color w:val="000000"/>
              </w:rPr>
              <w:t>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8D10EF" w:rsidRPr="0000711D" w14:paraId="010CFDF6" w14:textId="77777777" w:rsidTr="00AD2A6F">
        <w:trPr>
          <w:trHeight w:val="138"/>
        </w:trPr>
        <w:tc>
          <w:tcPr>
            <w:tcW w:w="616" w:type="dxa"/>
          </w:tcPr>
          <w:p w14:paraId="1C9076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6D100715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0B5C0ED4" w14:textId="77777777" w:rsidR="004D3371" w:rsidRDefault="008D10EF" w:rsidP="004D3371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  <w:r w:rsidR="004D3371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1AEC9496" w14:textId="3CDDE989" w:rsidR="004D3371" w:rsidRPr="0000711D" w:rsidRDefault="004D3371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EF" w:rsidRPr="0000711D" w14:paraId="6E9931E6" w14:textId="77777777" w:rsidTr="00AD2A6F">
        <w:trPr>
          <w:trHeight w:val="138"/>
        </w:trPr>
        <w:tc>
          <w:tcPr>
            <w:tcW w:w="616" w:type="dxa"/>
          </w:tcPr>
          <w:p w14:paraId="6A77741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03ACCF1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527F096B" w14:textId="28550C88" w:rsidR="008D10EF" w:rsidRPr="0000711D" w:rsidRDefault="004D3371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D3371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8D10EF" w:rsidRPr="0000711D" w14:paraId="4E173240" w14:textId="77777777" w:rsidTr="00AD2A6F">
        <w:trPr>
          <w:trHeight w:val="150"/>
        </w:trPr>
        <w:tc>
          <w:tcPr>
            <w:tcW w:w="616" w:type="dxa"/>
          </w:tcPr>
          <w:p w14:paraId="061C3134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02985A0E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6C998D89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установленного </w:t>
            </w:r>
            <w:hyperlink w:anchor="P205" w:history="1">
              <w:r w:rsidRPr="003F2299">
                <w:rPr>
                  <w:rFonts w:ascii="Times New Roman" w:hAnsi="Times New Roman" w:cs="Times New Roman"/>
                </w:rPr>
                <w:t>п. 2.</w:t>
              </w:r>
            </w:hyperlink>
            <w:r w:rsidRPr="003F2299">
              <w:rPr>
                <w:rFonts w:ascii="Times New Roman" w:hAnsi="Times New Roman" w:cs="Times New Roman"/>
              </w:rPr>
              <w:t xml:space="preserve">9. настоящего Порядка,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      </w:r>
            <w:hyperlink r:id="rId10" w:history="1">
              <w:r w:rsidRPr="003F2299">
                <w:rPr>
                  <w:rFonts w:ascii="Times New Roman" w:hAnsi="Times New Roman" w:cs="Times New Roman"/>
                  <w:color w:val="0563C1"/>
                  <w:u w:val="single"/>
                </w:rPr>
                <w:t>http://ust-kam.ru</w:t>
              </w:r>
            </w:hyperlink>
            <w:r w:rsidRPr="003F2299">
              <w:rPr>
                <w:rFonts w:ascii="Times New Roman" w:hAnsi="Times New Roman" w:cs="Times New Roman"/>
              </w:rPr>
              <w:t xml:space="preserve"> протокол подведения итогов отбора, который содержит:</w:t>
            </w:r>
          </w:p>
          <w:p w14:paraId="59D7B907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дату, время и место проведения рассмотрения заявок;</w:t>
            </w:r>
          </w:p>
          <w:p w14:paraId="43E22FEA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информацию об участниках отбора, заявки которых были рассмотрены;</w:t>
            </w:r>
          </w:p>
          <w:p w14:paraId="5754ECD6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      </w:r>
          </w:p>
          <w:p w14:paraId="29C38D79" w14:textId="0634FE92" w:rsidR="008D10EF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наименование получателя (получателей) субсидии, с которыми заключается соглашение, и размер предоставляемой субсидии.</w:t>
            </w:r>
          </w:p>
        </w:tc>
      </w:tr>
    </w:tbl>
    <w:p w14:paraId="2FB37206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122A217B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7553223A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11551444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11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07F73EA9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332B9796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2A63263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130E48"/>
    <w:rsid w:val="00140205"/>
    <w:rsid w:val="0015374F"/>
    <w:rsid w:val="00155311"/>
    <w:rsid w:val="001612B3"/>
    <w:rsid w:val="001D7943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28F9"/>
    <w:rsid w:val="00332D95"/>
    <w:rsid w:val="00336326"/>
    <w:rsid w:val="0034006E"/>
    <w:rsid w:val="00344E3F"/>
    <w:rsid w:val="00356EA2"/>
    <w:rsid w:val="00361B04"/>
    <w:rsid w:val="00362E6F"/>
    <w:rsid w:val="003760F6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43A4"/>
    <w:rsid w:val="004574C2"/>
    <w:rsid w:val="00471838"/>
    <w:rsid w:val="0048280C"/>
    <w:rsid w:val="004A71D3"/>
    <w:rsid w:val="004B248D"/>
    <w:rsid w:val="004C006F"/>
    <w:rsid w:val="004D3371"/>
    <w:rsid w:val="005046E9"/>
    <w:rsid w:val="005108D8"/>
    <w:rsid w:val="00512C8B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A56B6"/>
    <w:rsid w:val="009B6C1B"/>
    <w:rsid w:val="00A20BD5"/>
    <w:rsid w:val="00A357EC"/>
    <w:rsid w:val="00A442EA"/>
    <w:rsid w:val="00A53477"/>
    <w:rsid w:val="00A669C4"/>
    <w:rsid w:val="00A82CD4"/>
    <w:rsid w:val="00A90749"/>
    <w:rsid w:val="00AB2498"/>
    <w:rsid w:val="00AF5D24"/>
    <w:rsid w:val="00B122B6"/>
    <w:rsid w:val="00B30FF5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91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121087&amp;dst=10014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20230&amp;dst=100010" TargetMode="External"/><Relationship Id="rId11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10" Type="http://schemas.openxmlformats.org/officeDocument/2006/relationships/hyperlink" Target="http://ust-ka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1215&amp;dst=57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6</Pages>
  <Words>2421</Words>
  <Characters>13804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100</cp:revision>
  <cp:lastPrinted>2023-09-09T23:53:00Z</cp:lastPrinted>
  <dcterms:created xsi:type="dcterms:W3CDTF">2022-01-19T03:52:00Z</dcterms:created>
  <dcterms:modified xsi:type="dcterms:W3CDTF">2024-07-14T22:02:00Z</dcterms:modified>
</cp:coreProperties>
</file>