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0D0A9" w14:textId="77777777" w:rsidR="00EA37E6" w:rsidRPr="00757580" w:rsidRDefault="00EA37E6" w:rsidP="00EA37E6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76E1CB8B" w14:textId="77777777" w:rsidR="00EA37E6" w:rsidRDefault="00EA37E6" w:rsidP="00EA37E6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>на возмещение</w:t>
      </w:r>
      <w:r w:rsidRPr="003113A6">
        <w:rPr>
          <w:rFonts w:eastAsia="Calibri"/>
          <w:b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14:paraId="4F4A7FC4" w14:textId="77777777" w:rsidR="00EA37E6" w:rsidRPr="00757580" w:rsidRDefault="00EA37E6" w:rsidP="00EA37E6">
      <w:pPr>
        <w:ind w:left="142" w:right="-2"/>
        <w:jc w:val="center"/>
        <w:rPr>
          <w:color w:val="000000"/>
          <w:sz w:val="28"/>
          <w:szCs w:val="20"/>
        </w:rPr>
      </w:pPr>
    </w:p>
    <w:p w14:paraId="78146E2C" w14:textId="77777777" w:rsidR="00EA37E6" w:rsidRPr="00757580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>
        <w:rPr>
          <w:color w:val="000000"/>
          <w:sz w:val="28"/>
          <w:szCs w:val="20"/>
        </w:rPr>
        <w:t>, в соответствии с:</w:t>
      </w:r>
    </w:p>
    <w:p w14:paraId="42D3845F" w14:textId="77777777" w:rsidR="00EA37E6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28.11.2023</w:t>
      </w:r>
      <w:r w:rsidRPr="00757580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474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478A0A0D" w14:textId="77777777" w:rsidR="00EA37E6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EA37E6" w:rsidRPr="0000711D" w14:paraId="5FED9AB2" w14:textId="77777777" w:rsidTr="007C6E3B">
        <w:tc>
          <w:tcPr>
            <w:tcW w:w="616" w:type="dxa"/>
          </w:tcPr>
          <w:p w14:paraId="15B070E3" w14:textId="77777777" w:rsidR="00EA37E6" w:rsidRPr="0000711D" w:rsidRDefault="00EA37E6" w:rsidP="007C6E3B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14:paraId="2CE777FA" w14:textId="77777777" w:rsidR="00EA37E6" w:rsidRPr="0000711D" w:rsidRDefault="00EA37E6" w:rsidP="007C6E3B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14:paraId="46F27E8C" w14:textId="77777777" w:rsidR="00EA37E6" w:rsidRPr="0000711D" w:rsidRDefault="00EA37E6" w:rsidP="007C6E3B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EA37E6" w:rsidRPr="0000711D" w14:paraId="0FAB3218" w14:textId="77777777" w:rsidTr="007C6E3B">
        <w:tc>
          <w:tcPr>
            <w:tcW w:w="616" w:type="dxa"/>
          </w:tcPr>
          <w:p w14:paraId="395496B3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14:paraId="7D262A6A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14:paraId="3C361919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14:paraId="026D9FD7" w14:textId="449768B6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</w:t>
            </w:r>
            <w:r>
              <w:rPr>
                <w:rFonts w:ascii="Times New Roman" w:hAnsi="Times New Roman" w:cs="Times New Roman"/>
                <w:color w:val="000000"/>
              </w:rPr>
              <w:t xml:space="preserve">а начала – с 9 часов 00 минут </w:t>
            </w:r>
            <w:r w:rsidR="00277102">
              <w:rPr>
                <w:rFonts w:ascii="Times New Roman" w:hAnsi="Times New Roman" w:cs="Times New Roman"/>
                <w:color w:val="000000"/>
              </w:rPr>
              <w:t>03.06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4299A0B8" w14:textId="0B0BEBF2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око</w:t>
            </w:r>
            <w:r>
              <w:rPr>
                <w:rFonts w:ascii="Times New Roman" w:hAnsi="Times New Roman" w:cs="Times New Roman"/>
                <w:color w:val="000000"/>
              </w:rPr>
              <w:t xml:space="preserve">нчания – до 18 часов 00 минут </w:t>
            </w:r>
            <w:r w:rsidR="00277102">
              <w:rPr>
                <w:rFonts w:ascii="Times New Roman" w:hAnsi="Times New Roman" w:cs="Times New Roman"/>
                <w:color w:val="000000"/>
              </w:rPr>
              <w:t>13.06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1AB793BB" w14:textId="59C3EADC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277102">
              <w:rPr>
                <w:rFonts w:ascii="Times New Roman" w:hAnsi="Times New Roman" w:cs="Times New Roman"/>
                <w:color w:val="000000"/>
              </w:rPr>
              <w:t>13.06</w:t>
            </w:r>
            <w:r w:rsidR="003A333F">
              <w:rPr>
                <w:rFonts w:ascii="Times New Roman" w:hAnsi="Times New Roman" w:cs="Times New Roman"/>
                <w:color w:val="000000"/>
              </w:rPr>
              <w:t>.</w:t>
            </w:r>
            <w:r>
              <w:rPr>
                <w:rFonts w:ascii="Times New Roman" w:hAnsi="Times New Roman" w:cs="Times New Roman"/>
                <w:color w:val="000000"/>
              </w:rPr>
              <w:t>2024 года.</w:t>
            </w:r>
          </w:p>
        </w:tc>
      </w:tr>
      <w:tr w:rsidR="00EA37E6" w:rsidRPr="0000711D" w14:paraId="49E1DCF1" w14:textId="77777777" w:rsidTr="007C6E3B">
        <w:tc>
          <w:tcPr>
            <w:tcW w:w="616" w:type="dxa"/>
          </w:tcPr>
          <w:p w14:paraId="35AD8F4C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14:paraId="5E5F2283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14:paraId="02BBD582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7AFA8E8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14:paraId="7939C022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14:paraId="378CBE08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14:paraId="2D62FF1E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EA37E6" w:rsidRPr="0000711D" w14:paraId="4807DA15" w14:textId="77777777" w:rsidTr="007C6E3B">
        <w:tc>
          <w:tcPr>
            <w:tcW w:w="616" w:type="dxa"/>
          </w:tcPr>
          <w:p w14:paraId="78E5E87B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14:paraId="2714BC35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14:paraId="61850B1A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EA37E6" w:rsidRPr="000668AA" w14:paraId="0715B0E1" w14:textId="77777777" w:rsidTr="007C6E3B">
        <w:tc>
          <w:tcPr>
            <w:tcW w:w="616" w:type="dxa"/>
          </w:tcPr>
          <w:p w14:paraId="70463835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14:paraId="50E74EA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14:paraId="54C03640" w14:textId="77777777" w:rsidR="00EA37E6" w:rsidRPr="000668AA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0668AA">
              <w:rPr>
                <w:rFonts w:ascii="Times New Roman" w:hAnsi="Times New Roman" w:cs="Times New Roman"/>
              </w:rPr>
              <w:t xml:space="preserve">езультатом предоставления Субсидии является отсутствие кредиторской задолженности, что приведет к </w:t>
            </w:r>
            <w:r w:rsidRPr="000668AA">
              <w:rPr>
                <w:rFonts w:ascii="Times New Roman" w:hAnsi="Times New Roman" w:cs="Times New Roman"/>
                <w:bCs/>
                <w:lang w:eastAsia="zh-CN"/>
              </w:rPr>
              <w:t>расширению ассортимента и улучшением качества продукции животноводства и растениеводства.</w:t>
            </w:r>
          </w:p>
          <w:p w14:paraId="6CEE2531" w14:textId="77777777" w:rsidR="00EA37E6" w:rsidRPr="000668AA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0668AA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EA37E6" w:rsidRPr="0000711D" w14:paraId="41D27693" w14:textId="77777777" w:rsidTr="007C6E3B">
        <w:tc>
          <w:tcPr>
            <w:tcW w:w="616" w:type="dxa"/>
          </w:tcPr>
          <w:p w14:paraId="662F66C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14:paraId="4385CABC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14:paraId="7EBF7937" w14:textId="77777777" w:rsidR="00EA37E6" w:rsidRPr="0000711D" w:rsidRDefault="00EA37E6" w:rsidP="007C6E3B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00711D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14:paraId="129A3AE7" w14:textId="77777777" w:rsidR="00EA37E6" w:rsidRPr="0000711D" w:rsidRDefault="00EA37E6" w:rsidP="007C6E3B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37E6" w:rsidRPr="0000711D" w14:paraId="6964DD82" w14:textId="77777777" w:rsidTr="007C6E3B">
        <w:tc>
          <w:tcPr>
            <w:tcW w:w="616" w:type="dxa"/>
          </w:tcPr>
          <w:p w14:paraId="421BCA42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14:paraId="3F2B0C2F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14:paraId="717F487A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3B0C759E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3B7046">
              <w:rPr>
                <w:rFonts w:ascii="Times New Roman" w:hAnsi="Times New Roman" w:cs="Times New Roman"/>
              </w:rPr>
              <w:t xml:space="preserve">2. </w:t>
            </w:r>
            <w:r w:rsidRPr="003B7046">
              <w:rPr>
                <w:rFonts w:ascii="Times New Roman" w:hAnsi="Times New Roman" w:cs="Times New Roman"/>
                <w:color w:val="26252D"/>
              </w:rPr>
              <w:t xml:space="preserve">копия свидетельства о постановке физического лица в налоговый орган на учет (ИНН) </w:t>
            </w:r>
            <w:r w:rsidRPr="003B7046">
              <w:rPr>
                <w:rFonts w:ascii="Times New Roman" w:hAnsi="Times New Roman" w:cs="Times New Roman"/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rFonts w:ascii="Times New Roman" w:hAnsi="Times New Roman" w:cs="Times New Roman"/>
                <w:color w:val="26252D"/>
              </w:rPr>
              <w:t>;</w:t>
            </w:r>
          </w:p>
          <w:p w14:paraId="68090DA1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3B7046">
              <w:rPr>
                <w:rFonts w:ascii="Times New Roman" w:hAnsi="Times New Roman" w:cs="Times New Roman"/>
                <w:color w:val="26252D"/>
              </w:rPr>
              <w:t xml:space="preserve">3. справка о постановке на учет в качестве плательщика «Налога на профессиональный доход» </w:t>
            </w:r>
            <w:r w:rsidRPr="003B7046">
              <w:rPr>
                <w:rFonts w:ascii="Times New Roman" w:hAnsi="Times New Roman" w:cs="Times New Roman"/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rFonts w:ascii="Times New Roman" w:hAnsi="Times New Roman" w:cs="Times New Roman"/>
                <w:color w:val="26252D"/>
              </w:rPr>
              <w:t>;</w:t>
            </w:r>
          </w:p>
          <w:p w14:paraId="3E5CD485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  <w:color w:val="26252D"/>
              </w:rPr>
              <w:t xml:space="preserve">4. </w:t>
            </w:r>
            <w:r w:rsidRPr="003B7046">
              <w:rPr>
                <w:rFonts w:ascii="Times New Roman" w:hAnsi="Times New Roman" w:cs="Times New Roman"/>
              </w:rPr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Pr="003B7046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0A51D5E6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3B7046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3B7046">
              <w:rPr>
                <w:rFonts w:ascii="Times New Roman" w:hAnsi="Times New Roman" w:cs="Times New Roman"/>
              </w:rPr>
              <w:t xml:space="preserve">); </w:t>
            </w:r>
          </w:p>
          <w:p w14:paraId="00879B65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3B7046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3B7046">
              <w:rPr>
                <w:rFonts w:ascii="Times New Roman" w:hAnsi="Times New Roman" w:cs="Times New Roman"/>
              </w:rPr>
              <w:t>);</w:t>
            </w:r>
          </w:p>
          <w:p w14:paraId="6D612610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3B7046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3B7046">
              <w:rPr>
                <w:rFonts w:ascii="Times New Roman" w:hAnsi="Times New Roman" w:cs="Times New Roman"/>
              </w:rPr>
              <w:t xml:space="preserve">); </w:t>
            </w:r>
          </w:p>
          <w:p w14:paraId="42FE32BE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8. справку о соответствии получателя субсидии требованиям, установленным подпунктами 2.1.1- 2.1.5 пункта 2.1 части 2 настоящего Порядка, подписанная руководителем получателя субсидии (в свободной форме);</w:t>
            </w:r>
          </w:p>
          <w:p w14:paraId="2CED7CDD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9. справка кредитной организации (банка) о банковских реквизитах получателя субсидии;</w:t>
            </w:r>
          </w:p>
          <w:p w14:paraId="2DDBFBF5" w14:textId="77777777" w:rsidR="00EA37E6" w:rsidRPr="003B7046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 xml:space="preserve">         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6B5DBF64" w14:textId="77777777" w:rsidR="00EA37E6" w:rsidRPr="003B7046" w:rsidRDefault="00EA37E6" w:rsidP="007C6E3B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3B7046">
              <w:rPr>
                <w:rFonts w:ascii="Times New Roman" w:hAnsi="Times New Roman" w:cs="Times New Roman"/>
              </w:rPr>
              <w:t>11. справка о наличии задолженности по заработной плате (в случае обращения с заявлением о предоставлении субсидии, связанного с</w:t>
            </w:r>
            <w:r w:rsidRPr="003B7046">
              <w:rPr>
                <w:sz w:val="28"/>
                <w:szCs w:val="28"/>
              </w:rPr>
              <w:t xml:space="preserve"> </w:t>
            </w:r>
            <w:r w:rsidRPr="00977EC7">
              <w:rPr>
                <w:rFonts w:ascii="Times New Roman" w:hAnsi="Times New Roman" w:cs="Times New Roman"/>
              </w:rPr>
              <w:t xml:space="preserve">погашением задолженности по заработной плате); </w:t>
            </w:r>
          </w:p>
          <w:p w14:paraId="068453EC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>12. справку налогового органа о размере кредиторской задолженности по налогам, сборам,</w:t>
            </w:r>
            <w:r w:rsidRPr="003B7046">
              <w:rPr>
                <w:rFonts w:eastAsia="Calibri"/>
                <w:sz w:val="28"/>
                <w:szCs w:val="28"/>
              </w:rPr>
              <w:t xml:space="preserve"> </w:t>
            </w:r>
            <w:r w:rsidRPr="003B7046">
              <w:rPr>
                <w:rFonts w:ascii="Times New Roman" w:eastAsia="Calibri" w:hAnsi="Times New Roman" w:cs="Times New Roman"/>
              </w:rPr>
              <w:t>страховым взносам (в</w:t>
            </w:r>
            <w:r w:rsidRPr="003B7046">
              <w:rPr>
                <w:rFonts w:eastAsia="Calibri"/>
                <w:sz w:val="28"/>
                <w:szCs w:val="28"/>
              </w:rPr>
              <w:t xml:space="preserve"> </w:t>
            </w:r>
            <w:r w:rsidRPr="003B7046">
              <w:rPr>
                <w:rFonts w:ascii="Times New Roman" w:eastAsia="Calibri" w:hAnsi="Times New Roman" w:cs="Times New Roman"/>
              </w:rPr>
              <w:t xml:space="preserve">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 (в случае обращения с заявлением о предоставлении субсидии, связанного с погашением </w:t>
            </w:r>
            <w:r w:rsidRPr="003B7046">
              <w:rPr>
                <w:rFonts w:ascii="Times New Roman" w:eastAsia="Calibri" w:hAnsi="Times New Roman" w:cs="Times New Roman"/>
              </w:rPr>
              <w:lastRenderedPageBreak/>
              <w:t>задолженности по уплате налогов, сборов, страховых взносов (в том числе пеней и штрафов по данным видам платежей);</w:t>
            </w:r>
          </w:p>
          <w:p w14:paraId="1D942A20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13.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субсидии, связанного с погашением задолженности, возникшей на основании договоров (соглашений);</w:t>
            </w:r>
          </w:p>
          <w:p w14:paraId="5820D99A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14. копии договоров и/или соглашений и счетов на оплату (в случае обращения с заявлением о предоставлении субсидии, связанного с погашением иной кредиторской задолженности с поставщиками);</w:t>
            </w:r>
          </w:p>
          <w:p w14:paraId="7F48C9D3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15. копии решений суда (в случае обращения с заявлением о предоставлении субсидии, связанного с погашением задолженности по вступившим в законную силу решениям суда); </w:t>
            </w:r>
          </w:p>
          <w:p w14:paraId="26739E89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16.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субсидии, связанного с погашением задолженности с подотчетными лицами).  </w:t>
            </w:r>
          </w:p>
          <w:p w14:paraId="3C95C36A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58768496" w14:textId="77777777" w:rsidR="00EA37E6" w:rsidRPr="0000711D" w:rsidRDefault="00EA37E6" w:rsidP="007C6E3B">
            <w:pPr>
              <w:jc w:val="center"/>
              <w:rPr>
                <w:rFonts w:ascii="Times New Roman" w:hAnsi="Times New Roman" w:cs="Times New Roman"/>
              </w:rPr>
            </w:pPr>
            <w:bookmarkStart w:id="0" w:name="P463"/>
            <w:bookmarkEnd w:id="0"/>
            <w:r w:rsidRPr="0000711D">
              <w:rPr>
                <w:rFonts w:ascii="Times New Roman" w:hAnsi="Times New Roman" w:cs="Times New Roman"/>
              </w:rPr>
              <w:t>2. ТРЕБОВАНИЯ К ДОКУМЕНТАМ, ПРИЛАГАЕМЫМ К ЗАЯВЛЕНИЮ НА ПРЕДОСТАВЛЕНИЕ СУБСИДИИ</w:t>
            </w:r>
          </w:p>
          <w:p w14:paraId="55C9487B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14:paraId="25EE764B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1. пронумерованы, скреплены печатью (при наличии) и подписью руководителя;</w:t>
            </w:r>
          </w:p>
          <w:p w14:paraId="483CEC65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6445ADAA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14:paraId="60243DD4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EA37E6" w:rsidRPr="0000711D" w14:paraId="2477B722" w14:textId="77777777" w:rsidTr="007C6E3B">
        <w:tc>
          <w:tcPr>
            <w:tcW w:w="616" w:type="dxa"/>
          </w:tcPr>
          <w:p w14:paraId="5D92A8DB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14:paraId="5E64B139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14:paraId="57EFC57A" w14:textId="77777777" w:rsidR="00EA37E6" w:rsidRPr="0000711D" w:rsidRDefault="00EA37E6" w:rsidP="007C6E3B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0711D">
              <w:rPr>
                <w:rFonts w:ascii="Times New Roman" w:hAnsi="Times New Roman" w:cs="Times New Roman"/>
              </w:rPr>
              <w:t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Получатель Субсидии вправе подать не более 1 (одного) Заявления</w:t>
            </w:r>
          </w:p>
        </w:tc>
      </w:tr>
      <w:tr w:rsidR="00EA37E6" w:rsidRPr="0000711D" w14:paraId="088FE272" w14:textId="77777777" w:rsidTr="007C6E3B">
        <w:trPr>
          <w:trHeight w:val="162"/>
        </w:trPr>
        <w:tc>
          <w:tcPr>
            <w:tcW w:w="616" w:type="dxa"/>
          </w:tcPr>
          <w:p w14:paraId="1FB956B7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14:paraId="24406946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Порядок отзыва Заявления участником отбора, порядок возврата Заявления участнику отбора,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14:paraId="56135E26" w14:textId="77777777" w:rsidR="00EA37E6" w:rsidRPr="0000711D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lastRenderedPageBreak/>
              <w:t xml:space="preserve"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</w:t>
            </w:r>
            <w:r w:rsidRPr="0000711D">
              <w:rPr>
                <w:rFonts w:ascii="Times New Roman" w:hAnsi="Times New Roman" w:cs="Times New Roman"/>
              </w:rPr>
              <w:lastRenderedPageBreak/>
              <w:t>заверенного печатью (при наличии).</w:t>
            </w:r>
          </w:p>
          <w:p w14:paraId="400FA8BA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14:paraId="33C8C801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14:paraId="38AD9F70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77CA53B1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14:paraId="27F99C7F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критериям отбора получателей субсидий, установленным пунктом 1.6 Порядка предоставления субсидий;</w:t>
            </w:r>
          </w:p>
          <w:p w14:paraId="2DF57CE5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представленного Заявления требованиям, установленным приложением 1 к Порядку предоставления субсидий,</w:t>
            </w:r>
          </w:p>
          <w:p w14:paraId="3DC51EFB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прилагаемых к заявлению на получение Субсидии документов требованиям, установленных пунктом 2 приложения 2 к Порядку предоставления субсидий;</w:t>
            </w:r>
          </w:p>
          <w:p w14:paraId="4E424917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14:paraId="5FFAE340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14:paraId="36ECFDAB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14:paraId="3CCC66C8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</w:tc>
      </w:tr>
      <w:tr w:rsidR="00EA37E6" w:rsidRPr="0000711D" w14:paraId="1AEA7C73" w14:textId="77777777" w:rsidTr="007C6E3B">
        <w:trPr>
          <w:trHeight w:val="150"/>
        </w:trPr>
        <w:tc>
          <w:tcPr>
            <w:tcW w:w="616" w:type="dxa"/>
          </w:tcPr>
          <w:p w14:paraId="12EEF673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14:paraId="747154BE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14:paraId="3ACCFB5A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14:paraId="64D38F2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2.4.4 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232699E4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При соответствии получателя субсидии критериям отбора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получателей Субсидии, установленных пунктом 1.6 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EA37E6" w:rsidRPr="0000711D" w14:paraId="77877664" w14:textId="77777777" w:rsidTr="007C6E3B">
        <w:trPr>
          <w:trHeight w:val="175"/>
        </w:trPr>
        <w:tc>
          <w:tcPr>
            <w:tcW w:w="616" w:type="dxa"/>
          </w:tcPr>
          <w:p w14:paraId="30B4F93B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2781" w:type="dxa"/>
          </w:tcPr>
          <w:p w14:paraId="29CA21C7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14:paraId="4A7EA4DC" w14:textId="2577D6FC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277102">
              <w:rPr>
                <w:rFonts w:ascii="Times New Roman" w:hAnsi="Times New Roman" w:cs="Times New Roman"/>
                <w:color w:val="000000"/>
              </w:rPr>
              <w:t>03.06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277102">
              <w:rPr>
                <w:rFonts w:ascii="Times New Roman" w:hAnsi="Times New Roman" w:cs="Times New Roman"/>
                <w:color w:val="000000"/>
              </w:rPr>
              <w:t>13.06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EA37E6" w:rsidRPr="0000711D" w14:paraId="512A9BD1" w14:textId="77777777" w:rsidTr="007C6E3B">
        <w:trPr>
          <w:trHeight w:val="138"/>
        </w:trPr>
        <w:tc>
          <w:tcPr>
            <w:tcW w:w="616" w:type="dxa"/>
          </w:tcPr>
          <w:p w14:paraId="22D5DECE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14:paraId="01D13DB6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14:paraId="53391D6C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EA37E6" w:rsidRPr="0000711D" w14:paraId="17C564B7" w14:textId="77777777" w:rsidTr="007C6E3B">
        <w:trPr>
          <w:trHeight w:val="138"/>
        </w:trPr>
        <w:tc>
          <w:tcPr>
            <w:tcW w:w="616" w:type="dxa"/>
          </w:tcPr>
          <w:p w14:paraId="6AA87AC3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14:paraId="5C7A82E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14:paraId="62FBA4C3" w14:textId="77777777" w:rsidR="00EA37E6" w:rsidRPr="0000711D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14:paraId="6AECC16D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37E6" w:rsidRPr="0000711D" w14:paraId="1705A9F8" w14:textId="77777777" w:rsidTr="007C6E3B">
        <w:trPr>
          <w:trHeight w:val="150"/>
        </w:trPr>
        <w:tc>
          <w:tcPr>
            <w:tcW w:w="616" w:type="dxa"/>
          </w:tcPr>
          <w:p w14:paraId="0AB58C89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14:paraId="71DD2541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14:paraId="4BEB256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2.6.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4F565D9E" w14:textId="77777777" w:rsidR="00EA37E6" w:rsidRPr="0000711D" w:rsidRDefault="00EA37E6" w:rsidP="00EA37E6">
      <w:pPr>
        <w:rPr>
          <w:color w:val="000000"/>
          <w:sz w:val="28"/>
          <w:szCs w:val="20"/>
        </w:rPr>
      </w:pPr>
    </w:p>
    <w:p w14:paraId="3F525E06" w14:textId="77777777" w:rsidR="00EA37E6" w:rsidRPr="0000711D" w:rsidRDefault="00EA37E6" w:rsidP="00EA37E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14:paraId="55EDEE09" w14:textId="77777777" w:rsidR="00EA37E6" w:rsidRPr="0000711D" w:rsidRDefault="00EA37E6" w:rsidP="00EA37E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14:paraId="23D1B1A7" w14:textId="77777777" w:rsidR="00EA37E6" w:rsidRPr="0000711D" w:rsidRDefault="00EA37E6" w:rsidP="00EA37E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6" w:history="1">
        <w:r w:rsidRPr="0000711D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14:paraId="3E991A1A" w14:textId="77777777" w:rsidR="00EA37E6" w:rsidRPr="0000711D" w:rsidRDefault="00EA37E6" w:rsidP="00EA37E6">
      <w:pPr>
        <w:rPr>
          <w:color w:val="000000"/>
          <w:sz w:val="28"/>
          <w:szCs w:val="20"/>
        </w:rPr>
      </w:pPr>
    </w:p>
    <w:p w14:paraId="128B2766" w14:textId="77777777" w:rsidR="00EA37E6" w:rsidRPr="00757580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</w:p>
    <w:p w14:paraId="7F732042" w14:textId="77777777" w:rsidR="00EA37E6" w:rsidRDefault="00EA37E6" w:rsidP="00EA37E6">
      <w:pPr>
        <w:ind w:firstLine="709"/>
        <w:jc w:val="right"/>
        <w:rPr>
          <w:sz w:val="28"/>
          <w:szCs w:val="28"/>
        </w:rPr>
      </w:pPr>
    </w:p>
    <w:p w14:paraId="7EA98A9F" w14:textId="77777777" w:rsidR="009A56B6" w:rsidRPr="00EA37E6" w:rsidRDefault="009A56B6" w:rsidP="00EA37E6"/>
    <w:sectPr w:rsidR="009A56B6" w:rsidRPr="00EA37E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386A"/>
    <w:rsid w:val="000502CD"/>
    <w:rsid w:val="00063308"/>
    <w:rsid w:val="000F1CFC"/>
    <w:rsid w:val="00140205"/>
    <w:rsid w:val="0015374F"/>
    <w:rsid w:val="00155311"/>
    <w:rsid w:val="001612B3"/>
    <w:rsid w:val="001D7943"/>
    <w:rsid w:val="00226FBE"/>
    <w:rsid w:val="00256A0F"/>
    <w:rsid w:val="00264127"/>
    <w:rsid w:val="00277102"/>
    <w:rsid w:val="00284B05"/>
    <w:rsid w:val="00295376"/>
    <w:rsid w:val="00297C3F"/>
    <w:rsid w:val="002A5C95"/>
    <w:rsid w:val="00306F40"/>
    <w:rsid w:val="003113A6"/>
    <w:rsid w:val="003328F9"/>
    <w:rsid w:val="00332D95"/>
    <w:rsid w:val="0034006E"/>
    <w:rsid w:val="00344E3F"/>
    <w:rsid w:val="00361B04"/>
    <w:rsid w:val="00362E6F"/>
    <w:rsid w:val="003760F6"/>
    <w:rsid w:val="003A333F"/>
    <w:rsid w:val="003A5B68"/>
    <w:rsid w:val="003C5C3F"/>
    <w:rsid w:val="003F79CA"/>
    <w:rsid w:val="004243A4"/>
    <w:rsid w:val="0043499E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7076DE"/>
    <w:rsid w:val="007101D4"/>
    <w:rsid w:val="00734EEF"/>
    <w:rsid w:val="00735785"/>
    <w:rsid w:val="0075125F"/>
    <w:rsid w:val="00757580"/>
    <w:rsid w:val="00767657"/>
    <w:rsid w:val="007775B0"/>
    <w:rsid w:val="007869F2"/>
    <w:rsid w:val="007C3652"/>
    <w:rsid w:val="007D6106"/>
    <w:rsid w:val="007E55AC"/>
    <w:rsid w:val="00872146"/>
    <w:rsid w:val="0088669C"/>
    <w:rsid w:val="008A0B18"/>
    <w:rsid w:val="008A25EB"/>
    <w:rsid w:val="008A6FAD"/>
    <w:rsid w:val="008C768C"/>
    <w:rsid w:val="008D321A"/>
    <w:rsid w:val="009500B9"/>
    <w:rsid w:val="00977EC7"/>
    <w:rsid w:val="009A56B6"/>
    <w:rsid w:val="009B6C1B"/>
    <w:rsid w:val="009F72D5"/>
    <w:rsid w:val="00A03942"/>
    <w:rsid w:val="00A20BD5"/>
    <w:rsid w:val="00A357EC"/>
    <w:rsid w:val="00A442EA"/>
    <w:rsid w:val="00A82CD4"/>
    <w:rsid w:val="00AB2498"/>
    <w:rsid w:val="00AF5D24"/>
    <w:rsid w:val="00B122B6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96AB7"/>
    <w:rsid w:val="00CB1254"/>
    <w:rsid w:val="00D534E8"/>
    <w:rsid w:val="00D55428"/>
    <w:rsid w:val="00D6386A"/>
    <w:rsid w:val="00D657A6"/>
    <w:rsid w:val="00D93E36"/>
    <w:rsid w:val="00D943B6"/>
    <w:rsid w:val="00DD3D82"/>
    <w:rsid w:val="00E03CDE"/>
    <w:rsid w:val="00E50DB0"/>
    <w:rsid w:val="00E66F19"/>
    <w:rsid w:val="00E76324"/>
    <w:rsid w:val="00E861BB"/>
    <w:rsid w:val="00EA37E6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7FBD88"/>
  <w15:docId w15:val="{7D6989E4-DB76-4EB5-AD38-77FD0527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5</Pages>
  <Words>1930</Words>
  <Characters>11002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59</cp:revision>
  <cp:lastPrinted>2023-09-09T23:53:00Z</cp:lastPrinted>
  <dcterms:created xsi:type="dcterms:W3CDTF">2022-01-19T03:52:00Z</dcterms:created>
  <dcterms:modified xsi:type="dcterms:W3CDTF">2024-06-11T02:23:00Z</dcterms:modified>
</cp:coreProperties>
</file>