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EA0" w:rsidRDefault="00A95EA0" w:rsidP="00A95E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граждане, относящиеся к коренным малочисленным народам Севера, Сибири и Дальнего Востока!</w:t>
      </w:r>
    </w:p>
    <w:p w:rsidR="00A95EA0" w:rsidRDefault="00A95EA0" w:rsidP="00A95EA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537B9" w:rsidRDefault="00A95EA0" w:rsidP="000537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537B9">
        <w:rPr>
          <w:rFonts w:ascii="Times New Roman" w:hAnsi="Times New Roman" w:cs="Times New Roman"/>
          <w:sz w:val="28"/>
          <w:szCs w:val="28"/>
        </w:rPr>
        <w:t>С 1 июня 2024 года вступает в законную силу Федеральный закон                        от 02.11.2023 № 525-ФЗ «О внесении изменений в статьи 3 и 9.1 «Федерального закона «О некоммерческих организациях»,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37B9">
        <w:rPr>
          <w:rFonts w:ascii="Times New Roman" w:hAnsi="Times New Roman" w:cs="Times New Roman"/>
          <w:sz w:val="28"/>
          <w:szCs w:val="28"/>
        </w:rPr>
        <w:t>который упраздняет обязанность некоммерческих организаций иметь печать.</w:t>
      </w:r>
    </w:p>
    <w:p w:rsidR="000537B9" w:rsidRDefault="000537B9" w:rsidP="000537B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Теперь н</w:t>
      </w:r>
      <w:r>
        <w:rPr>
          <w:rFonts w:ascii="Times New Roman" w:hAnsi="Times New Roman" w:cs="Times New Roman"/>
          <w:sz w:val="28"/>
          <w:szCs w:val="28"/>
        </w:rPr>
        <w:t>екоммерческая организация вправе иметь печать с полным наименованием этой некоммерческой организации на русском языке, штампы и бланки со своим наименованием. Федеральным законом может быть предусмотрена обязанность некоммерческой организации использовать печать.</w:t>
      </w:r>
    </w:p>
    <w:p w:rsidR="000537B9" w:rsidRDefault="000537B9" w:rsidP="000537B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этом, с</w:t>
      </w:r>
      <w:r>
        <w:rPr>
          <w:rFonts w:ascii="Times New Roman" w:hAnsi="Times New Roman" w:cs="Times New Roman"/>
          <w:sz w:val="28"/>
          <w:szCs w:val="28"/>
        </w:rPr>
        <w:t>ведения о наличии печати должны содержаться в уста</w:t>
      </w:r>
      <w:r>
        <w:rPr>
          <w:rFonts w:ascii="Times New Roman" w:hAnsi="Times New Roman" w:cs="Times New Roman"/>
          <w:sz w:val="28"/>
          <w:szCs w:val="28"/>
        </w:rPr>
        <w:t>ве некоммерческой организации.</w:t>
      </w:r>
    </w:p>
    <w:p w:rsidR="00A95EA0" w:rsidRDefault="00A95EA0" w:rsidP="000537B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537B9" w:rsidRPr="00A95EA0" w:rsidRDefault="000537B9" w:rsidP="000537B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</w:t>
      </w:r>
      <w:bookmarkStart w:id="0" w:name="_GoBack"/>
      <w:bookmarkEnd w:id="0"/>
    </w:p>
    <w:sectPr w:rsidR="000537B9" w:rsidRPr="00A95E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4EC"/>
    <w:rsid w:val="000534EC"/>
    <w:rsid w:val="000537B9"/>
    <w:rsid w:val="003F6E68"/>
    <w:rsid w:val="005042C9"/>
    <w:rsid w:val="00A95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B2FDC"/>
  <w15:chartTrackingRefBased/>
  <w15:docId w15:val="{491947E7-326C-43F6-881B-3F4109118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2024-01-18T23:44:00Z</dcterms:created>
  <dcterms:modified xsi:type="dcterms:W3CDTF">2024-06-08T23:30:00Z</dcterms:modified>
</cp:coreProperties>
</file>