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413A02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3030AA" w:rsidRPr="003030AA">
        <w:rPr>
          <w:bCs/>
          <w:sz w:val="28"/>
          <w:szCs w:val="28"/>
        </w:rPr>
        <w:t xml:space="preserve">администрации Усть-Камчатского муниципального района </w:t>
      </w:r>
      <w:r w:rsidR="006E46CA" w:rsidRPr="006E46CA">
        <w:rPr>
          <w:bCs/>
          <w:sz w:val="28"/>
          <w:szCs w:val="28"/>
        </w:rPr>
        <w:t>от 25.05.2023 № 207 «Об утверждении Порядка предоставления субсидии на возмещение затрат, связанных с производством и реализацией хлеба и хлебобулочных изделий»</w:t>
      </w:r>
      <w:bookmarkStart w:id="0" w:name="_GoBack"/>
      <w:bookmarkEnd w:id="0"/>
    </w:p>
    <w:p w:rsidR="00413A02" w:rsidRDefault="00413A02" w:rsidP="005D1108">
      <w:pPr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6E46CA">
        <w:rPr>
          <w:sz w:val="28"/>
          <w:szCs w:val="28"/>
          <w:u w:val="single"/>
        </w:rPr>
        <w:t>01.04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3030AA">
        <w:rPr>
          <w:sz w:val="28"/>
          <w:szCs w:val="28"/>
          <w:u w:val="single"/>
        </w:rPr>
        <w:t>0</w:t>
      </w:r>
      <w:r w:rsidR="006E46CA">
        <w:rPr>
          <w:sz w:val="28"/>
          <w:szCs w:val="28"/>
          <w:u w:val="single"/>
        </w:rPr>
        <w:t>2.05</w:t>
      </w:r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030AA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6E46CA"/>
    <w:rsid w:val="00793CD6"/>
    <w:rsid w:val="00822315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E335B7"/>
    <w:rsid w:val="00E8058C"/>
    <w:rsid w:val="00E84C77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48A4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25</cp:revision>
  <cp:lastPrinted>2018-06-05T08:46:00Z</cp:lastPrinted>
  <dcterms:created xsi:type="dcterms:W3CDTF">2016-09-13T02:58:00Z</dcterms:created>
  <dcterms:modified xsi:type="dcterms:W3CDTF">2024-05-01T22:54:00Z</dcterms:modified>
</cp:coreProperties>
</file>