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0D0A9" w14:textId="77777777" w:rsidR="00EA37E6" w:rsidRPr="00757580" w:rsidRDefault="00EA37E6" w:rsidP="00EA37E6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76E1CB8B" w14:textId="77777777" w:rsidR="00EA37E6" w:rsidRDefault="00EA37E6" w:rsidP="00EA37E6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4F4A7FC4" w14:textId="77777777" w:rsidR="00EA37E6" w:rsidRPr="00757580" w:rsidRDefault="00EA37E6" w:rsidP="00EA37E6">
      <w:pPr>
        <w:ind w:left="142" w:right="-2"/>
        <w:jc w:val="center"/>
        <w:rPr>
          <w:color w:val="000000"/>
          <w:sz w:val="28"/>
          <w:szCs w:val="20"/>
        </w:rPr>
      </w:pPr>
    </w:p>
    <w:p w14:paraId="78146E2C" w14:textId="77777777"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42D3845F" w14:textId="77777777"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28.11.2023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78A0A0D" w14:textId="77777777"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EA37E6" w:rsidRPr="0000711D" w14:paraId="5FED9AB2" w14:textId="77777777" w:rsidTr="007C6E3B">
        <w:tc>
          <w:tcPr>
            <w:tcW w:w="616" w:type="dxa"/>
          </w:tcPr>
          <w:p w14:paraId="15B070E3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2CE777FA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46F27E8C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EA37E6" w:rsidRPr="0000711D" w14:paraId="0FAB3218" w14:textId="77777777" w:rsidTr="007C6E3B">
        <w:tc>
          <w:tcPr>
            <w:tcW w:w="616" w:type="dxa"/>
          </w:tcPr>
          <w:p w14:paraId="395496B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7D262A6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3C36191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026D9FD7" w14:textId="2160FE49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 xml:space="preserve">а начала – с 9 часов 00 минут </w:t>
            </w:r>
            <w:r w:rsidR="003A333F">
              <w:rPr>
                <w:rFonts w:ascii="Times New Roman" w:hAnsi="Times New Roman" w:cs="Times New Roman"/>
                <w:color w:val="000000"/>
              </w:rPr>
              <w:t>16.04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4299A0B8" w14:textId="5EF48A05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 xml:space="preserve">нчания – до 18 часов 00 минут </w:t>
            </w:r>
            <w:r w:rsidR="00734EEF">
              <w:rPr>
                <w:rFonts w:ascii="Times New Roman" w:hAnsi="Times New Roman" w:cs="Times New Roman"/>
                <w:color w:val="000000"/>
              </w:rPr>
              <w:t>02.05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1AB793BB" w14:textId="7953E316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734EEF">
              <w:rPr>
                <w:rFonts w:ascii="Times New Roman" w:hAnsi="Times New Roman" w:cs="Times New Roman"/>
                <w:color w:val="000000"/>
              </w:rPr>
              <w:t>03.05</w:t>
            </w:r>
            <w:r w:rsidR="003A333F"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>2024 года.</w:t>
            </w:r>
          </w:p>
        </w:tc>
      </w:tr>
      <w:tr w:rsidR="00EA37E6" w:rsidRPr="0000711D" w14:paraId="49E1DCF1" w14:textId="77777777" w:rsidTr="007C6E3B">
        <w:tc>
          <w:tcPr>
            <w:tcW w:w="616" w:type="dxa"/>
          </w:tcPr>
          <w:p w14:paraId="35AD8F4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5E5F228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02BBD58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7AFA8E8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7939C02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378CBE08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2D62FF1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EA37E6" w:rsidRPr="0000711D" w14:paraId="4807DA15" w14:textId="77777777" w:rsidTr="007C6E3B">
        <w:tc>
          <w:tcPr>
            <w:tcW w:w="616" w:type="dxa"/>
          </w:tcPr>
          <w:p w14:paraId="78E5E87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2714BC35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61850B1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EA37E6" w:rsidRPr="000668AA" w14:paraId="0715B0E1" w14:textId="77777777" w:rsidTr="007C6E3B">
        <w:tc>
          <w:tcPr>
            <w:tcW w:w="616" w:type="dxa"/>
          </w:tcPr>
          <w:p w14:paraId="70463835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50E74EA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54C03640" w14:textId="77777777"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  <w:p w14:paraId="6CEE2531" w14:textId="77777777"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668AA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EA37E6" w:rsidRPr="0000711D" w14:paraId="41D27693" w14:textId="77777777" w:rsidTr="007C6E3B">
        <w:tc>
          <w:tcPr>
            <w:tcW w:w="616" w:type="dxa"/>
          </w:tcPr>
          <w:p w14:paraId="662F66C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4385CAB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7EBF7937" w14:textId="77777777"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129A3AE7" w14:textId="77777777"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14:paraId="6964DD82" w14:textId="77777777" w:rsidTr="007C6E3B">
        <w:tc>
          <w:tcPr>
            <w:tcW w:w="616" w:type="dxa"/>
          </w:tcPr>
          <w:p w14:paraId="421BCA4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3F2B0C2F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717F487A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3B0C759E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</w:rPr>
              <w:t xml:space="preserve">2. </w:t>
            </w:r>
            <w:r w:rsidRPr="003B7046">
              <w:rPr>
                <w:rFonts w:ascii="Times New Roman" w:hAnsi="Times New Roman" w:cs="Times New Roman"/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68090DA1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3E5CD485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3B7046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0A51D5E6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00879B65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>);</w:t>
            </w:r>
          </w:p>
          <w:p w14:paraId="6D612610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42FE32BE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2CED7CDD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2DDBFBF5" w14:textId="77777777" w:rsidR="00EA37E6" w:rsidRPr="003B7046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 xml:space="preserve">         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6B5DBF64" w14:textId="77777777" w:rsidR="00EA37E6" w:rsidRPr="003B7046" w:rsidRDefault="00EA37E6" w:rsidP="007C6E3B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3B7046">
              <w:rPr>
                <w:rFonts w:ascii="Times New Roman" w:hAnsi="Times New Roman" w:cs="Times New Roman"/>
              </w:rPr>
              <w:t>11. справка о наличии задолженности по заработной плате (в случае обращения с заявлением о предоставлении субсидии, связанного с</w:t>
            </w:r>
            <w:r w:rsidRPr="003B7046">
              <w:rPr>
                <w:sz w:val="28"/>
                <w:szCs w:val="28"/>
              </w:rPr>
              <w:t xml:space="preserve"> </w:t>
            </w:r>
            <w:r w:rsidRPr="00977EC7">
              <w:rPr>
                <w:rFonts w:ascii="Times New Roman" w:hAnsi="Times New Roman" w:cs="Times New Roman"/>
              </w:rPr>
              <w:t xml:space="preserve">погашением задолженности по заработной плате); </w:t>
            </w:r>
          </w:p>
          <w:p w14:paraId="068453EC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>12. справку налогового органа о размере кредиторской задолженности по налогам, сборам,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>страховым взносам (в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 xml:space="preserve">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</w:t>
            </w:r>
            <w:r w:rsidRPr="003B7046">
              <w:rPr>
                <w:rFonts w:ascii="Times New Roman" w:eastAsia="Calibri" w:hAnsi="Times New Roman" w:cs="Times New Roman"/>
              </w:rPr>
              <w:lastRenderedPageBreak/>
              <w:t>задолженности по уплате налогов, сборов, страховых взносов (в том числе пеней и штрафов по данным видам платежей);</w:t>
            </w:r>
          </w:p>
          <w:p w14:paraId="1D942A20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14:paraId="5820D99A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7F48C9D3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26739E89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3C95C36A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58768496" w14:textId="77777777" w:rsidR="00EA37E6" w:rsidRPr="0000711D" w:rsidRDefault="00EA37E6" w:rsidP="007C6E3B">
            <w:pPr>
              <w:jc w:val="center"/>
              <w:rPr>
                <w:rFonts w:ascii="Times New Roman" w:hAnsi="Times New Roman" w:cs="Times New Roman"/>
              </w:rPr>
            </w:pPr>
            <w:bookmarkStart w:id="0" w:name="P463"/>
            <w:bookmarkEnd w:id="0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14:paraId="55C9487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25EE764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483CEC65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445ADAA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60243DD4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37E6" w:rsidRPr="0000711D" w14:paraId="2477B722" w14:textId="77777777" w:rsidTr="007C6E3B">
        <w:tc>
          <w:tcPr>
            <w:tcW w:w="616" w:type="dxa"/>
          </w:tcPr>
          <w:p w14:paraId="5D92A8D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5E64B13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57EFC57A" w14:textId="77777777" w:rsidR="00EA37E6" w:rsidRPr="0000711D" w:rsidRDefault="00EA37E6" w:rsidP="007C6E3B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EA37E6" w:rsidRPr="0000711D" w14:paraId="088FE272" w14:textId="77777777" w:rsidTr="007C6E3B">
        <w:trPr>
          <w:trHeight w:val="162"/>
        </w:trPr>
        <w:tc>
          <w:tcPr>
            <w:tcW w:w="616" w:type="dxa"/>
          </w:tcPr>
          <w:p w14:paraId="1FB956B7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24406946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отзыва Заявления участником отбора, порядок возврата Заявления участнику отбора,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56135E26" w14:textId="77777777"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</w:t>
            </w:r>
            <w:r w:rsidRPr="0000711D">
              <w:rPr>
                <w:rFonts w:ascii="Times New Roman" w:hAnsi="Times New Roman" w:cs="Times New Roman"/>
              </w:rPr>
              <w:lastRenderedPageBreak/>
              <w:t>заверенного печатью (при наличии).</w:t>
            </w:r>
          </w:p>
          <w:p w14:paraId="400FA8B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33C8C801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38AD9F70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7CA53B1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27F99C7F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14:paraId="2DF57CE5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14:paraId="3DC51EF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14:paraId="4E424917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5FFAE340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36ECFDA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3CCC66C8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EA37E6" w:rsidRPr="0000711D" w14:paraId="1AEA7C73" w14:textId="77777777" w:rsidTr="007C6E3B">
        <w:trPr>
          <w:trHeight w:val="150"/>
        </w:trPr>
        <w:tc>
          <w:tcPr>
            <w:tcW w:w="616" w:type="dxa"/>
          </w:tcPr>
          <w:p w14:paraId="12EEF67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747154B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3ACCFB5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64D38F2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232699E4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При соответствии получателя субсидии критериям отбора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EA37E6" w:rsidRPr="0000711D" w14:paraId="77877664" w14:textId="77777777" w:rsidTr="007C6E3B">
        <w:trPr>
          <w:trHeight w:val="175"/>
        </w:trPr>
        <w:tc>
          <w:tcPr>
            <w:tcW w:w="616" w:type="dxa"/>
          </w:tcPr>
          <w:p w14:paraId="30B4F93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14:paraId="29CA21C7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4A7EA4DC" w14:textId="4C3FC239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0F1CFC">
              <w:rPr>
                <w:rFonts w:ascii="Times New Roman" w:hAnsi="Times New Roman" w:cs="Times New Roman"/>
                <w:color w:val="000000"/>
              </w:rPr>
              <w:t>16.04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734EEF">
              <w:rPr>
                <w:rFonts w:ascii="Times New Roman" w:hAnsi="Times New Roman" w:cs="Times New Roman"/>
                <w:color w:val="000000"/>
              </w:rPr>
              <w:t>02.05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EA37E6" w:rsidRPr="0000711D" w14:paraId="512A9BD1" w14:textId="77777777" w:rsidTr="007C6E3B">
        <w:trPr>
          <w:trHeight w:val="138"/>
        </w:trPr>
        <w:tc>
          <w:tcPr>
            <w:tcW w:w="616" w:type="dxa"/>
          </w:tcPr>
          <w:p w14:paraId="22D5DEC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01D13DB6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53391D6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EA37E6" w:rsidRPr="0000711D" w14:paraId="17C564B7" w14:textId="77777777" w:rsidTr="007C6E3B">
        <w:trPr>
          <w:trHeight w:val="138"/>
        </w:trPr>
        <w:tc>
          <w:tcPr>
            <w:tcW w:w="616" w:type="dxa"/>
          </w:tcPr>
          <w:p w14:paraId="6AA87AC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5C7A82E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62FBA4C3" w14:textId="77777777"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6AECC16D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14:paraId="1705A9F8" w14:textId="77777777" w:rsidTr="007C6E3B">
        <w:trPr>
          <w:trHeight w:val="150"/>
        </w:trPr>
        <w:tc>
          <w:tcPr>
            <w:tcW w:w="616" w:type="dxa"/>
          </w:tcPr>
          <w:p w14:paraId="0AB58C8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71DD2541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4BEB256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4F565D9E" w14:textId="77777777" w:rsidR="00EA37E6" w:rsidRPr="0000711D" w:rsidRDefault="00EA37E6" w:rsidP="00EA37E6">
      <w:pPr>
        <w:rPr>
          <w:color w:val="000000"/>
          <w:sz w:val="28"/>
          <w:szCs w:val="20"/>
        </w:rPr>
      </w:pPr>
    </w:p>
    <w:p w14:paraId="3F525E06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55EDEE09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23D1B1A7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3E991A1A" w14:textId="77777777" w:rsidR="00EA37E6" w:rsidRPr="0000711D" w:rsidRDefault="00EA37E6" w:rsidP="00EA37E6">
      <w:pPr>
        <w:rPr>
          <w:color w:val="000000"/>
          <w:sz w:val="28"/>
          <w:szCs w:val="20"/>
        </w:rPr>
      </w:pPr>
    </w:p>
    <w:p w14:paraId="128B2766" w14:textId="77777777"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7F732042" w14:textId="77777777" w:rsidR="00EA37E6" w:rsidRDefault="00EA37E6" w:rsidP="00EA37E6">
      <w:pPr>
        <w:ind w:firstLine="709"/>
        <w:jc w:val="right"/>
        <w:rPr>
          <w:sz w:val="28"/>
          <w:szCs w:val="28"/>
        </w:rPr>
      </w:pPr>
    </w:p>
    <w:p w14:paraId="7EA98A9F" w14:textId="77777777" w:rsidR="009A56B6" w:rsidRPr="00EA37E6" w:rsidRDefault="009A56B6" w:rsidP="00EA37E6"/>
    <w:sectPr w:rsidR="009A56B6" w:rsidRPr="00EA37E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86A"/>
    <w:rsid w:val="000502CD"/>
    <w:rsid w:val="00063308"/>
    <w:rsid w:val="000F1CFC"/>
    <w:rsid w:val="00140205"/>
    <w:rsid w:val="0015374F"/>
    <w:rsid w:val="00155311"/>
    <w:rsid w:val="001612B3"/>
    <w:rsid w:val="001D7943"/>
    <w:rsid w:val="00226FBE"/>
    <w:rsid w:val="00256A0F"/>
    <w:rsid w:val="00264127"/>
    <w:rsid w:val="00284B05"/>
    <w:rsid w:val="00295376"/>
    <w:rsid w:val="00297C3F"/>
    <w:rsid w:val="002A5C95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333F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4EEF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77EC7"/>
    <w:rsid w:val="009A56B6"/>
    <w:rsid w:val="009B6C1B"/>
    <w:rsid w:val="009F72D5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34E8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A37E6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FBD88"/>
  <w15:docId w15:val="{7D6989E4-DB76-4EB5-AD38-77FD0527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1930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57</cp:revision>
  <cp:lastPrinted>2023-09-09T23:53:00Z</cp:lastPrinted>
  <dcterms:created xsi:type="dcterms:W3CDTF">2022-01-19T03:52:00Z</dcterms:created>
  <dcterms:modified xsi:type="dcterms:W3CDTF">2024-05-08T02:33:00Z</dcterms:modified>
</cp:coreProperties>
</file>