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36B" w:rsidRDefault="00D4636B" w:rsidP="00C858B9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bookmarkStart w:id="0" w:name="bookmark1"/>
    </w:p>
    <w:p w:rsidR="00B82A63" w:rsidRPr="00D57A4C" w:rsidRDefault="00B82A63" w:rsidP="0005559F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r w:rsidRPr="00D57A4C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>ДОКЛАД</w:t>
      </w:r>
    </w:p>
    <w:p w:rsidR="00B82A63" w:rsidRDefault="00B82A63" w:rsidP="00B82A63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r w:rsidRPr="00D57A4C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 xml:space="preserve">о состоянии и развитии конкурентной среды на рынках товаров и услуг </w:t>
      </w:r>
    </w:p>
    <w:p w:rsidR="00B82A63" w:rsidRDefault="00B82A63" w:rsidP="00B82A63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 xml:space="preserve">Усть-Камчатского муниципального района </w:t>
      </w:r>
    </w:p>
    <w:p w:rsidR="00B82A63" w:rsidRDefault="00B82A63" w:rsidP="00B82A63">
      <w:pPr>
        <w:widowControl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r w:rsidRPr="00D57A4C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>по итогам 20</w:t>
      </w:r>
      <w:r w:rsidR="00DE52D1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>2</w:t>
      </w:r>
      <w:r w:rsidR="00253979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>3</w:t>
      </w:r>
      <w:r w:rsidRPr="00D57A4C"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  <w:t xml:space="preserve"> года</w:t>
      </w:r>
    </w:p>
    <w:p w:rsidR="00B82A63" w:rsidRDefault="00B82A63" w:rsidP="00D8034F">
      <w:pPr>
        <w:widowControl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</w:p>
    <w:p w:rsidR="00D8034F" w:rsidRDefault="00D8034F" w:rsidP="00D57A4C">
      <w:pPr>
        <w:widowControl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</w:p>
    <w:p w:rsidR="00D8034F" w:rsidRDefault="00D8034F" w:rsidP="00D57A4C">
      <w:pPr>
        <w:widowControl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</w:p>
    <w:p w:rsidR="00D8034F" w:rsidRDefault="00D4636B" w:rsidP="00D57A4C">
      <w:pPr>
        <w:widowControl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  <w:r>
        <w:rPr>
          <w:noProof/>
          <w:lang w:bidi="ar-SA"/>
        </w:rPr>
        <w:drawing>
          <wp:inline distT="0" distB="0" distL="0" distR="0" wp14:anchorId="1BBF632F" wp14:editId="184CC2E4">
            <wp:extent cx="5715000" cy="5915025"/>
            <wp:effectExtent l="0" t="0" r="0" b="9525"/>
            <wp:docPr id="9" name="Рисунок 9" descr="https://er.ru/media/userdata/news/2015/04/01/23a9c8a54442c3d84886adeb5e3bb3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s://er.ru/media/userdata/news/2015/04/01/23a9c8a54442c3d84886adeb5e3bb37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91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34F" w:rsidRDefault="00D8034F" w:rsidP="00D57A4C">
      <w:pPr>
        <w:widowControl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</w:p>
    <w:p w:rsidR="00D8034F" w:rsidRDefault="00D8034F" w:rsidP="00D57A4C">
      <w:pPr>
        <w:widowControl/>
        <w:ind w:firstLine="567"/>
        <w:jc w:val="center"/>
        <w:rPr>
          <w:rFonts w:ascii="Times New Roman" w:eastAsiaTheme="minorHAnsi" w:hAnsi="Times New Roman" w:cs="Times New Roman"/>
          <w:b/>
          <w:color w:val="auto"/>
          <w:sz w:val="36"/>
          <w:szCs w:val="36"/>
          <w:lang w:eastAsia="en-US" w:bidi="ar-SA"/>
        </w:rPr>
      </w:pPr>
    </w:p>
    <w:p w:rsidR="00D57A4C" w:rsidRDefault="00677055" w:rsidP="00677055">
      <w:pPr>
        <w:pStyle w:val="20"/>
        <w:keepNext/>
        <w:keepLines/>
        <w:shd w:val="clear" w:color="auto" w:fill="auto"/>
        <w:spacing w:after="276" w:line="254" w:lineRule="exact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Содержание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5"/>
        <w:gridCol w:w="679"/>
      </w:tblGrid>
      <w:tr w:rsidR="00677055" w:rsidTr="00CC5029">
        <w:tc>
          <w:tcPr>
            <w:tcW w:w="8676" w:type="dxa"/>
          </w:tcPr>
          <w:p w:rsidR="00677055" w:rsidRPr="00677055" w:rsidRDefault="00677055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left"/>
              <w:rPr>
                <w:b w:val="0"/>
                <w:sz w:val="28"/>
                <w:szCs w:val="28"/>
              </w:rPr>
            </w:pPr>
            <w:r w:rsidRPr="00677055">
              <w:rPr>
                <w:b w:val="0"/>
                <w:sz w:val="28"/>
                <w:szCs w:val="28"/>
              </w:rPr>
              <w:t>Введение</w:t>
            </w:r>
          </w:p>
        </w:tc>
        <w:tc>
          <w:tcPr>
            <w:tcW w:w="679" w:type="dxa"/>
          </w:tcPr>
          <w:p w:rsidR="00677055" w:rsidRPr="00677055" w:rsidRDefault="00677055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3</w:t>
            </w:r>
          </w:p>
        </w:tc>
      </w:tr>
      <w:tr w:rsidR="00677055" w:rsidTr="00CC5029">
        <w:tc>
          <w:tcPr>
            <w:tcW w:w="8676" w:type="dxa"/>
          </w:tcPr>
          <w:p w:rsidR="00677055" w:rsidRPr="003A1C0A" w:rsidRDefault="002E614B" w:rsidP="00317F74">
            <w:pPr>
              <w:pStyle w:val="20"/>
              <w:keepNext/>
              <w:keepLines/>
              <w:shd w:val="clear" w:color="auto" w:fill="auto"/>
              <w:spacing w:after="0" w:line="240" w:lineRule="auto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Раздел 1. </w:t>
            </w:r>
            <w:r w:rsidR="003A1C0A" w:rsidRPr="003A1C0A">
              <w:rPr>
                <w:b w:val="0"/>
                <w:sz w:val="28"/>
                <w:szCs w:val="28"/>
              </w:rPr>
              <w:t>Организация работы по внедрению Стандарта развития конкуренции на территории Усть-Ка</w:t>
            </w:r>
            <w:r w:rsidR="005053CA">
              <w:rPr>
                <w:b w:val="0"/>
                <w:sz w:val="28"/>
                <w:szCs w:val="28"/>
              </w:rPr>
              <w:t xml:space="preserve">мчатского муниципального района </w:t>
            </w:r>
          </w:p>
        </w:tc>
        <w:tc>
          <w:tcPr>
            <w:tcW w:w="679" w:type="dxa"/>
          </w:tcPr>
          <w:p w:rsidR="00677055" w:rsidRPr="00677055" w:rsidRDefault="003A1C0A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4</w:t>
            </w:r>
          </w:p>
        </w:tc>
      </w:tr>
      <w:tr w:rsidR="00677055" w:rsidTr="00CC5029">
        <w:tc>
          <w:tcPr>
            <w:tcW w:w="8676" w:type="dxa"/>
          </w:tcPr>
          <w:p w:rsidR="00677055" w:rsidRPr="00917C33" w:rsidRDefault="002E614B" w:rsidP="00317F74">
            <w:pPr>
              <w:spacing w:line="259" w:lineRule="auto"/>
              <w:jc w:val="both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 w:rsidRPr="00917C33">
              <w:rPr>
                <w:rFonts w:ascii="Times New Roman" w:hAnsi="Times New Roman" w:cs="Times New Roman"/>
                <w:sz w:val="28"/>
                <w:szCs w:val="28"/>
              </w:rPr>
              <w:t>Раздел 2.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B1095" w:rsidRPr="00917C33">
              <w:rPr>
                <w:rFonts w:ascii="Times New Roman" w:hAnsi="Times New Roman" w:cs="Times New Roman"/>
                <w:sz w:val="28"/>
                <w:szCs w:val="28"/>
              </w:rPr>
              <w:t xml:space="preserve">Состояние и развитие конкурентной среды на рынках товаров и услуг </w:t>
            </w:r>
            <w:r w:rsidR="00917C33" w:rsidRPr="00917C33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по приоритетным направлениям развития экономики Усть-Камчатского муниципального района</w:t>
            </w:r>
            <w:r w:rsidR="00917C33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 </w:t>
            </w:r>
          </w:p>
        </w:tc>
        <w:tc>
          <w:tcPr>
            <w:tcW w:w="679" w:type="dxa"/>
          </w:tcPr>
          <w:p w:rsidR="00C76FCE" w:rsidRDefault="00C76FCE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</w:p>
          <w:p w:rsidR="00677055" w:rsidRPr="00677055" w:rsidRDefault="009B1095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5</w:t>
            </w:r>
          </w:p>
        </w:tc>
      </w:tr>
      <w:tr w:rsidR="00677055" w:rsidTr="00CC5029">
        <w:tc>
          <w:tcPr>
            <w:tcW w:w="8676" w:type="dxa"/>
          </w:tcPr>
          <w:p w:rsidR="00677055" w:rsidRPr="00677055" w:rsidRDefault="00743DBF" w:rsidP="00905124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left"/>
              <w:rPr>
                <w:b w:val="0"/>
                <w:sz w:val="28"/>
                <w:szCs w:val="28"/>
              </w:rPr>
            </w:pPr>
            <w:r w:rsidRPr="00743DBF">
              <w:rPr>
                <w:b w:val="0"/>
                <w:sz w:val="28"/>
                <w:szCs w:val="28"/>
              </w:rPr>
              <w:t xml:space="preserve">2.1. </w:t>
            </w:r>
            <w:r w:rsidR="00E60D00" w:rsidRPr="00D1677B">
              <w:rPr>
                <w:b w:val="0"/>
                <w:sz w:val="28"/>
                <w:szCs w:val="28"/>
              </w:rPr>
              <w:t>Рынок турист</w:t>
            </w:r>
            <w:r w:rsidR="00905124">
              <w:rPr>
                <w:b w:val="0"/>
                <w:sz w:val="28"/>
                <w:szCs w:val="28"/>
              </w:rPr>
              <w:t>ических</w:t>
            </w:r>
            <w:r w:rsidR="00E60D00" w:rsidRPr="00D1677B">
              <w:rPr>
                <w:b w:val="0"/>
                <w:sz w:val="28"/>
                <w:szCs w:val="28"/>
              </w:rPr>
              <w:t xml:space="preserve"> услуг</w:t>
            </w:r>
            <w:r w:rsidR="00E60D00" w:rsidRPr="00743DBF"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679" w:type="dxa"/>
          </w:tcPr>
          <w:p w:rsidR="00677055" w:rsidRPr="00677055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677055" w:rsidTr="00CC5029">
        <w:tc>
          <w:tcPr>
            <w:tcW w:w="8676" w:type="dxa"/>
          </w:tcPr>
          <w:p w:rsidR="00677055" w:rsidRPr="00677055" w:rsidRDefault="00743DBF" w:rsidP="00905124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left"/>
              <w:rPr>
                <w:b w:val="0"/>
                <w:sz w:val="28"/>
                <w:szCs w:val="28"/>
              </w:rPr>
            </w:pPr>
            <w:r w:rsidRPr="00743DBF">
              <w:rPr>
                <w:b w:val="0"/>
                <w:sz w:val="28"/>
                <w:szCs w:val="28"/>
              </w:rPr>
              <w:t xml:space="preserve">2.2. </w:t>
            </w:r>
            <w:r w:rsidR="00E60D00" w:rsidRPr="00134B8E">
              <w:rPr>
                <w:b w:val="0"/>
                <w:sz w:val="28"/>
                <w:szCs w:val="28"/>
              </w:rPr>
              <w:t xml:space="preserve">Рынок реализации сельскохозяйственной продукции </w:t>
            </w:r>
          </w:p>
        </w:tc>
        <w:tc>
          <w:tcPr>
            <w:tcW w:w="679" w:type="dxa"/>
          </w:tcPr>
          <w:p w:rsidR="00677055" w:rsidRPr="00677055" w:rsidRDefault="0070768D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6</w:t>
            </w:r>
          </w:p>
        </w:tc>
      </w:tr>
      <w:tr w:rsidR="00677055" w:rsidTr="00CC5029">
        <w:tc>
          <w:tcPr>
            <w:tcW w:w="8676" w:type="dxa"/>
          </w:tcPr>
          <w:p w:rsidR="00677055" w:rsidRPr="00D81603" w:rsidRDefault="00743DBF" w:rsidP="009637D7">
            <w:pPr>
              <w:pStyle w:val="20"/>
              <w:keepNext/>
              <w:keepLines/>
              <w:shd w:val="clear" w:color="auto" w:fill="auto"/>
              <w:spacing w:after="276" w:line="254" w:lineRule="exact"/>
              <w:rPr>
                <w:b w:val="0"/>
                <w:sz w:val="28"/>
                <w:szCs w:val="28"/>
              </w:rPr>
            </w:pPr>
            <w:r w:rsidRPr="00743DBF">
              <w:rPr>
                <w:b w:val="0"/>
                <w:sz w:val="28"/>
                <w:szCs w:val="28"/>
              </w:rPr>
              <w:t>2.3. Рынок оказания жилищно-коммунальных, строительных и ремонтных услуг, за исключением ремонта автотранспортных средств и иной техники</w:t>
            </w:r>
          </w:p>
        </w:tc>
        <w:tc>
          <w:tcPr>
            <w:tcW w:w="679" w:type="dxa"/>
          </w:tcPr>
          <w:p w:rsidR="00677055" w:rsidRPr="00677055" w:rsidRDefault="0070768D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7</w:t>
            </w:r>
          </w:p>
        </w:tc>
      </w:tr>
      <w:tr w:rsidR="00677055" w:rsidTr="00CC5029">
        <w:tc>
          <w:tcPr>
            <w:tcW w:w="8676" w:type="dxa"/>
          </w:tcPr>
          <w:p w:rsidR="00677055" w:rsidRPr="00677055" w:rsidRDefault="00743DBF" w:rsidP="00E60D00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left"/>
              <w:rPr>
                <w:b w:val="0"/>
                <w:sz w:val="28"/>
                <w:szCs w:val="28"/>
              </w:rPr>
            </w:pPr>
            <w:r w:rsidRPr="00D1677B">
              <w:rPr>
                <w:b w:val="0"/>
                <w:sz w:val="28"/>
                <w:szCs w:val="28"/>
              </w:rPr>
              <w:t xml:space="preserve">2.4. </w:t>
            </w:r>
            <w:r w:rsidR="00E60D00" w:rsidRPr="00134B8E">
              <w:rPr>
                <w:b w:val="0"/>
                <w:sz w:val="28"/>
                <w:szCs w:val="28"/>
              </w:rPr>
              <w:t>Рынок услуг общественного питания</w:t>
            </w:r>
            <w:r w:rsidR="00E60D00" w:rsidRPr="00315A4F"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679" w:type="dxa"/>
          </w:tcPr>
          <w:p w:rsidR="00677055" w:rsidRPr="00677055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8</w:t>
            </w:r>
          </w:p>
        </w:tc>
      </w:tr>
      <w:tr w:rsidR="00BE55B6" w:rsidTr="00CC5029">
        <w:tc>
          <w:tcPr>
            <w:tcW w:w="8676" w:type="dxa"/>
          </w:tcPr>
          <w:p w:rsidR="00BE55B6" w:rsidRPr="00D81603" w:rsidRDefault="00743DBF" w:rsidP="00E60D00">
            <w:pPr>
              <w:pStyle w:val="20"/>
              <w:keepNext/>
              <w:keepLines/>
              <w:shd w:val="clear" w:color="auto" w:fill="auto"/>
              <w:spacing w:after="276" w:line="254" w:lineRule="exact"/>
              <w:rPr>
                <w:b w:val="0"/>
                <w:sz w:val="28"/>
                <w:szCs w:val="28"/>
              </w:rPr>
            </w:pPr>
            <w:r w:rsidRPr="00D1677B">
              <w:rPr>
                <w:b w:val="0"/>
                <w:sz w:val="28"/>
                <w:szCs w:val="28"/>
              </w:rPr>
              <w:t>2.5.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="00E60D00" w:rsidRPr="00315A4F">
              <w:rPr>
                <w:b w:val="0"/>
                <w:sz w:val="28"/>
                <w:szCs w:val="28"/>
              </w:rPr>
              <w:t>Услуги по перевозке пассажиров автомобильным транспортом по муниципальным маршрутам регулярных перевозок</w:t>
            </w:r>
            <w:r w:rsidR="00E60D00" w:rsidRPr="00743DBF"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679" w:type="dxa"/>
          </w:tcPr>
          <w:p w:rsidR="00BE55B6" w:rsidRPr="00677055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8</w:t>
            </w:r>
          </w:p>
        </w:tc>
      </w:tr>
      <w:tr w:rsidR="00743DBF" w:rsidTr="00CC5029">
        <w:tc>
          <w:tcPr>
            <w:tcW w:w="8676" w:type="dxa"/>
          </w:tcPr>
          <w:p w:rsidR="00743DBF" w:rsidRDefault="00743DBF" w:rsidP="00E60D00">
            <w:pPr>
              <w:pStyle w:val="20"/>
              <w:keepNext/>
              <w:keepLines/>
              <w:shd w:val="clear" w:color="auto" w:fill="auto"/>
              <w:spacing w:after="276" w:line="254" w:lineRule="exac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2.6.</w:t>
            </w:r>
            <w:r w:rsidRPr="00D1677B">
              <w:rPr>
                <w:b w:val="0"/>
                <w:sz w:val="28"/>
                <w:szCs w:val="28"/>
              </w:rPr>
              <w:t xml:space="preserve"> </w:t>
            </w:r>
            <w:r w:rsidR="00E60D00" w:rsidRPr="00E60D00">
              <w:rPr>
                <w:b w:val="0"/>
                <w:sz w:val="28"/>
                <w:szCs w:val="28"/>
              </w:rPr>
              <w:t xml:space="preserve">Оказание услуг по ремонту автотранспортных средств </w:t>
            </w:r>
          </w:p>
        </w:tc>
        <w:tc>
          <w:tcPr>
            <w:tcW w:w="679" w:type="dxa"/>
          </w:tcPr>
          <w:p w:rsidR="00743DBF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9</w:t>
            </w:r>
          </w:p>
        </w:tc>
      </w:tr>
      <w:tr w:rsidR="00743DBF" w:rsidTr="00CC5029">
        <w:tc>
          <w:tcPr>
            <w:tcW w:w="8676" w:type="dxa"/>
          </w:tcPr>
          <w:p w:rsidR="00743DBF" w:rsidRDefault="00743DBF" w:rsidP="00E60D00">
            <w:pPr>
              <w:pStyle w:val="20"/>
              <w:keepNext/>
              <w:keepLines/>
              <w:shd w:val="clear" w:color="auto" w:fill="auto"/>
              <w:spacing w:after="276" w:line="254" w:lineRule="exac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2.7.</w:t>
            </w:r>
            <w:r w:rsidRPr="00D1677B">
              <w:rPr>
                <w:b w:val="0"/>
                <w:sz w:val="28"/>
                <w:szCs w:val="28"/>
              </w:rPr>
              <w:t xml:space="preserve"> </w:t>
            </w:r>
            <w:r w:rsidR="00E60D00" w:rsidRPr="00743DBF">
              <w:rPr>
                <w:b w:val="0"/>
                <w:sz w:val="28"/>
                <w:szCs w:val="28"/>
              </w:rPr>
              <w:t>Рынок образовательных услуг, в том числе услуг детского отдыха и оздоровления</w:t>
            </w:r>
          </w:p>
        </w:tc>
        <w:tc>
          <w:tcPr>
            <w:tcW w:w="679" w:type="dxa"/>
          </w:tcPr>
          <w:p w:rsidR="00743DBF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9</w:t>
            </w:r>
          </w:p>
        </w:tc>
      </w:tr>
      <w:tr w:rsidR="00743DBF" w:rsidTr="00CC5029">
        <w:tc>
          <w:tcPr>
            <w:tcW w:w="8676" w:type="dxa"/>
          </w:tcPr>
          <w:p w:rsidR="00743DBF" w:rsidRPr="00743DBF" w:rsidRDefault="00743DBF" w:rsidP="00743DBF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743DBF">
              <w:rPr>
                <w:rFonts w:ascii="Times New Roman" w:hAnsi="Times New Roman" w:cs="Times New Roman"/>
                <w:sz w:val="28"/>
                <w:szCs w:val="28"/>
              </w:rPr>
              <w:t xml:space="preserve">2.8. </w:t>
            </w:r>
            <w:r w:rsidR="00E60D00" w:rsidRPr="00E60D00">
              <w:rPr>
                <w:rFonts w:ascii="Times New Roman" w:hAnsi="Times New Roman" w:cs="Times New Roman"/>
                <w:sz w:val="28"/>
                <w:szCs w:val="28"/>
              </w:rPr>
              <w:t>Рынок розничной торговли промышленной и продовольственной группой товаров, в том числе лекарственными средствами</w:t>
            </w:r>
          </w:p>
          <w:p w:rsidR="00743DBF" w:rsidRPr="00743DBF" w:rsidRDefault="00743DBF" w:rsidP="00743DBF">
            <w:pPr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679" w:type="dxa"/>
          </w:tcPr>
          <w:p w:rsidR="00743DBF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10</w:t>
            </w:r>
          </w:p>
        </w:tc>
      </w:tr>
      <w:tr w:rsidR="00743DBF" w:rsidTr="00CC5029">
        <w:tc>
          <w:tcPr>
            <w:tcW w:w="8676" w:type="dxa"/>
          </w:tcPr>
          <w:p w:rsidR="00743DBF" w:rsidRPr="00743DBF" w:rsidRDefault="00743DBF" w:rsidP="00743DBF">
            <w:pPr>
              <w:jc w:val="both"/>
              <w:rPr>
                <w:sz w:val="28"/>
                <w:szCs w:val="28"/>
              </w:rPr>
            </w:pPr>
            <w:r w:rsidRPr="00743DBF">
              <w:rPr>
                <w:rFonts w:ascii="Times New Roman" w:hAnsi="Times New Roman" w:cs="Times New Roman"/>
                <w:sz w:val="28"/>
                <w:szCs w:val="28"/>
              </w:rPr>
              <w:t>2.9. Рынок прочих услуг</w:t>
            </w:r>
          </w:p>
        </w:tc>
        <w:tc>
          <w:tcPr>
            <w:tcW w:w="679" w:type="dxa"/>
          </w:tcPr>
          <w:p w:rsidR="00743DBF" w:rsidRDefault="00905124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11</w:t>
            </w:r>
          </w:p>
        </w:tc>
      </w:tr>
      <w:tr w:rsidR="00917C33" w:rsidTr="00CC5029">
        <w:tc>
          <w:tcPr>
            <w:tcW w:w="8676" w:type="dxa"/>
          </w:tcPr>
          <w:p w:rsidR="00917C33" w:rsidRPr="00917C33" w:rsidRDefault="00917C33" w:rsidP="00917C33">
            <w:pPr>
              <w:jc w:val="both"/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Раздел 3. Реализация с</w:t>
            </w: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истемных</w:t>
            </w:r>
            <w:r w:rsidRPr="00917C33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 мероприяти</w:t>
            </w:r>
            <w:r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>й</w:t>
            </w:r>
            <w:r w:rsidRPr="00917C33">
              <w:rPr>
                <w:rFonts w:ascii="Times New Roman" w:eastAsia="Calibri" w:hAnsi="Times New Roman" w:cs="Times New Roman"/>
                <w:color w:val="auto"/>
                <w:sz w:val="28"/>
                <w:szCs w:val="28"/>
                <w:lang w:eastAsia="en-US" w:bidi="ar-SA"/>
              </w:rPr>
              <w:t xml:space="preserve"> по развитию конкурентной среды в Усть-Камчатском муниципальном районе</w:t>
            </w:r>
          </w:p>
          <w:p w:rsidR="00917C33" w:rsidRPr="00743DBF" w:rsidRDefault="00917C33" w:rsidP="00743DB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79" w:type="dxa"/>
          </w:tcPr>
          <w:p w:rsidR="00917C33" w:rsidRDefault="00924032" w:rsidP="00677055">
            <w:pPr>
              <w:pStyle w:val="20"/>
              <w:keepNext/>
              <w:keepLines/>
              <w:shd w:val="clear" w:color="auto" w:fill="auto"/>
              <w:spacing w:after="276" w:line="254" w:lineRule="exact"/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12</w:t>
            </w:r>
            <w:bookmarkStart w:id="1" w:name="_GoBack"/>
            <w:bookmarkEnd w:id="1"/>
          </w:p>
        </w:tc>
      </w:tr>
    </w:tbl>
    <w:p w:rsidR="00CC5029" w:rsidRDefault="00CC5029" w:rsidP="00075223">
      <w:pPr>
        <w:pStyle w:val="20"/>
        <w:keepNext/>
        <w:keepLines/>
        <w:shd w:val="clear" w:color="auto" w:fill="auto"/>
        <w:spacing w:after="276" w:line="254" w:lineRule="exact"/>
        <w:ind w:firstLine="708"/>
        <w:rPr>
          <w:sz w:val="28"/>
          <w:szCs w:val="28"/>
        </w:rPr>
      </w:pPr>
    </w:p>
    <w:p w:rsidR="00CC5029" w:rsidRDefault="00CC5029" w:rsidP="00075223">
      <w:pPr>
        <w:pStyle w:val="20"/>
        <w:keepNext/>
        <w:keepLines/>
        <w:shd w:val="clear" w:color="auto" w:fill="auto"/>
        <w:spacing w:after="276" w:line="254" w:lineRule="exact"/>
        <w:ind w:firstLine="708"/>
        <w:rPr>
          <w:sz w:val="28"/>
          <w:szCs w:val="28"/>
        </w:rPr>
      </w:pPr>
    </w:p>
    <w:p w:rsidR="00CC5029" w:rsidRDefault="00CC5029" w:rsidP="00075223">
      <w:pPr>
        <w:pStyle w:val="20"/>
        <w:keepNext/>
        <w:keepLines/>
        <w:shd w:val="clear" w:color="auto" w:fill="auto"/>
        <w:spacing w:after="276" w:line="254" w:lineRule="exact"/>
        <w:ind w:firstLine="708"/>
        <w:rPr>
          <w:sz w:val="28"/>
          <w:szCs w:val="28"/>
        </w:rPr>
      </w:pPr>
    </w:p>
    <w:p w:rsidR="00CC5029" w:rsidRDefault="00CC5029" w:rsidP="00075223">
      <w:pPr>
        <w:pStyle w:val="20"/>
        <w:keepNext/>
        <w:keepLines/>
        <w:shd w:val="clear" w:color="auto" w:fill="auto"/>
        <w:spacing w:after="276" w:line="254" w:lineRule="exact"/>
        <w:ind w:firstLine="708"/>
        <w:rPr>
          <w:sz w:val="28"/>
          <w:szCs w:val="28"/>
        </w:rPr>
      </w:pPr>
    </w:p>
    <w:p w:rsidR="00CC5029" w:rsidRDefault="00CC5029" w:rsidP="00CC5029">
      <w:pPr>
        <w:pStyle w:val="20"/>
        <w:shd w:val="clear" w:color="auto" w:fill="auto"/>
        <w:spacing w:after="276" w:line="254" w:lineRule="exact"/>
        <w:ind w:firstLine="709"/>
        <w:rPr>
          <w:sz w:val="28"/>
          <w:szCs w:val="28"/>
        </w:rPr>
      </w:pPr>
    </w:p>
    <w:p w:rsidR="003717E4" w:rsidRDefault="003717E4" w:rsidP="00924032">
      <w:pPr>
        <w:pStyle w:val="20"/>
        <w:keepNext/>
        <w:keepLines/>
        <w:shd w:val="clear" w:color="auto" w:fill="auto"/>
        <w:spacing w:after="276" w:line="254" w:lineRule="exact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Введение</w:t>
      </w:r>
    </w:p>
    <w:p w:rsidR="00DB3888" w:rsidRPr="00DB3888" w:rsidRDefault="003717E4" w:rsidP="00DB3888">
      <w:pPr>
        <w:pStyle w:val="20"/>
        <w:keepNext/>
        <w:keepLines/>
        <w:shd w:val="clear" w:color="auto" w:fill="auto"/>
        <w:spacing w:after="0" w:line="240" w:lineRule="auto"/>
        <w:ind w:firstLine="708"/>
        <w:rPr>
          <w:b w:val="0"/>
          <w:sz w:val="28"/>
          <w:szCs w:val="28"/>
        </w:rPr>
      </w:pPr>
      <w:r w:rsidRPr="003717E4">
        <w:rPr>
          <w:rFonts w:eastAsiaTheme="minorHAnsi"/>
          <w:b w:val="0"/>
          <w:sz w:val="28"/>
          <w:szCs w:val="28"/>
        </w:rPr>
        <w:t xml:space="preserve">Доклад о состоянии и развитии конкурентной среды на рынках товаров и услуг </w:t>
      </w:r>
      <w:r w:rsidRPr="00DB3888">
        <w:rPr>
          <w:rFonts w:eastAsiaTheme="minorHAnsi"/>
          <w:b w:val="0"/>
          <w:sz w:val="28"/>
          <w:szCs w:val="28"/>
        </w:rPr>
        <w:t>Усть-Камчатского муниципального района</w:t>
      </w:r>
      <w:r w:rsidRPr="003717E4">
        <w:rPr>
          <w:rFonts w:eastAsiaTheme="minorHAnsi"/>
          <w:b w:val="0"/>
          <w:sz w:val="28"/>
          <w:szCs w:val="28"/>
        </w:rPr>
        <w:t xml:space="preserve"> подготовлен в целях исполнения соглашения </w:t>
      </w:r>
      <w:r w:rsidRPr="00DB3888">
        <w:rPr>
          <w:rFonts w:eastAsiaTheme="minorHAnsi"/>
          <w:b w:val="0"/>
          <w:sz w:val="28"/>
          <w:szCs w:val="28"/>
        </w:rPr>
        <w:t xml:space="preserve">между </w:t>
      </w:r>
      <w:r w:rsidR="0070768D">
        <w:rPr>
          <w:b w:val="0"/>
          <w:sz w:val="28"/>
          <w:szCs w:val="28"/>
        </w:rPr>
        <w:t>Аген</w:t>
      </w:r>
      <w:r w:rsidR="005E0B02">
        <w:rPr>
          <w:b w:val="0"/>
          <w:sz w:val="28"/>
          <w:szCs w:val="28"/>
        </w:rPr>
        <w:t>т</w:t>
      </w:r>
      <w:r w:rsidR="0070768D">
        <w:rPr>
          <w:b w:val="0"/>
          <w:sz w:val="28"/>
          <w:szCs w:val="28"/>
        </w:rPr>
        <w:t>ством</w:t>
      </w:r>
      <w:r w:rsidRPr="00DB3888">
        <w:rPr>
          <w:b w:val="0"/>
          <w:sz w:val="28"/>
          <w:szCs w:val="28"/>
        </w:rPr>
        <w:t xml:space="preserve"> </w:t>
      </w:r>
      <w:r w:rsidR="007A7C9C">
        <w:rPr>
          <w:b w:val="0"/>
          <w:sz w:val="28"/>
          <w:szCs w:val="28"/>
        </w:rPr>
        <w:t>инвестиций и предпринимательства</w:t>
      </w:r>
      <w:r w:rsidRPr="00DB3888">
        <w:rPr>
          <w:b w:val="0"/>
          <w:sz w:val="28"/>
          <w:szCs w:val="28"/>
        </w:rPr>
        <w:t xml:space="preserve"> Камчатского края и администрацией Усть-Камчатского муниципального района </w:t>
      </w:r>
      <w:r w:rsidR="00DB3888" w:rsidRPr="00DB3888">
        <w:rPr>
          <w:b w:val="0"/>
          <w:sz w:val="28"/>
          <w:szCs w:val="28"/>
        </w:rPr>
        <w:t>о сотрудничестве по содействию развития конкуренции.</w:t>
      </w:r>
    </w:p>
    <w:p w:rsidR="003717E4" w:rsidRPr="003717E4" w:rsidRDefault="003717E4" w:rsidP="003717E4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3717E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целях стимулиров</w:t>
      </w:r>
      <w:r w:rsidR="00DB388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ания развития конкуренции в 20</w:t>
      </w:r>
      <w:r w:rsidR="005E0CF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2</w:t>
      </w:r>
      <w:r w:rsidR="002539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</w:t>
      </w:r>
      <w:r w:rsidR="00DB388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году а</w:t>
      </w:r>
      <w:r w:rsidRPr="003717E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дминистрацией </w:t>
      </w:r>
      <w:r w:rsidR="00DB388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Усть-Камчатского муниципального района</w:t>
      </w:r>
      <w:r w:rsidRPr="003717E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:</w:t>
      </w:r>
    </w:p>
    <w:p w:rsidR="003717E4" w:rsidRPr="004F4B1C" w:rsidRDefault="003717E4" w:rsidP="003717E4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- во исполнение требований пункта 3 Национального плана, утвержденного </w:t>
      </w:r>
      <w:r w:rsidR="002547B3"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распоряжением Правительства</w:t>
      </w:r>
      <w:r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Российской Федерации от </w:t>
      </w:r>
      <w:r w:rsidR="002547B3"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02.09.2021</w:t>
      </w:r>
      <w:r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2547B3"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№ 2424-р </w:t>
      </w:r>
      <w:r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«</w:t>
      </w:r>
      <w:r w:rsidR="002547B3"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Об утверждении Национального плана («дорожной карты») развития конкуренции в Российской Федерации на 2021 – 2025 годы</w:t>
      </w:r>
      <w:r w:rsidR="004B6CE6" w:rsidRPr="002547B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» </w:t>
      </w:r>
      <w:r w:rsidR="004B6CE6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положение</w:t>
      </w:r>
      <w:r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4B6CE6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уполномоченного органа</w:t>
      </w:r>
      <w:r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внесены изменения в части обеспечения при реализации своих полномочий приоритета целей и задач по развитию конкуренции на товарных рынках в установленной сфере деятельности;</w:t>
      </w:r>
    </w:p>
    <w:p w:rsidR="003717E4" w:rsidRPr="003717E4" w:rsidRDefault="003717E4" w:rsidP="003717E4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- актуализирован план мероприятий («дорожная карта») по содействию развитию конкуренции на территории </w:t>
      </w:r>
      <w:r w:rsidR="004B6CE6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Усть-Камчатского муниципального </w:t>
      </w:r>
      <w:r w:rsidR="008E794B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района </w:t>
      </w:r>
      <w:r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(</w:t>
      </w:r>
      <w:r w:rsidR="008E794B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постановление </w:t>
      </w:r>
      <w:r w:rsidR="008E794B" w:rsidRPr="004F4B1C">
        <w:rPr>
          <w:rFonts w:ascii="Times New Roman" w:hAnsi="Times New Roman" w:cs="Times New Roman"/>
          <w:sz w:val="28"/>
          <w:szCs w:val="28"/>
        </w:rPr>
        <w:t xml:space="preserve">администрации Усть-Камчатского муниципального района от </w:t>
      </w:r>
      <w:r w:rsidR="00CB3E2D">
        <w:rPr>
          <w:rFonts w:ascii="Times New Roman" w:hAnsi="Times New Roman" w:cs="Times New Roman"/>
          <w:sz w:val="28"/>
          <w:szCs w:val="28"/>
        </w:rPr>
        <w:t>27.10.2023 № 423</w:t>
      </w:r>
      <w:r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).</w:t>
      </w:r>
    </w:p>
    <w:p w:rsidR="003717E4" w:rsidRPr="00157044" w:rsidRDefault="003717E4" w:rsidP="00157044">
      <w:pPr>
        <w:ind w:firstLine="740"/>
        <w:jc w:val="both"/>
        <w:rPr>
          <w:rFonts w:ascii="Times New Roman" w:hAnsi="Times New Roman" w:cs="Times New Roman"/>
          <w:sz w:val="28"/>
          <w:szCs w:val="28"/>
          <w:lang w:eastAsia="en-US" w:bidi="en-US"/>
        </w:rPr>
      </w:pPr>
      <w:r w:rsidRPr="003717E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Информация о внедрении Стандарта развития конкуренции в </w:t>
      </w:r>
      <w:r w:rsidR="00CB3E2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     </w:t>
      </w:r>
      <w:r w:rsidRPr="003717E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субъектах Российской Федерации и развитию к</w:t>
      </w:r>
      <w:r w:rsidR="00CB3E2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онкурентной                                      среды на территории </w:t>
      </w:r>
      <w:r w:rsidR="008E794B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Усть-Камчатского муниципального района </w:t>
      </w:r>
      <w:r w:rsidR="00CB3E2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           </w:t>
      </w:r>
      <w:r w:rsidR="008E794B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размещена на </w:t>
      </w:r>
      <w:r w:rsidR="00CB3E2D">
        <w:rPr>
          <w:rFonts w:ascii="Times New Roman" w:hAnsi="Times New Roman" w:cs="Times New Roman"/>
          <w:sz w:val="28"/>
          <w:szCs w:val="28"/>
        </w:rPr>
        <w:t xml:space="preserve">официальном </w:t>
      </w:r>
      <w:r w:rsidR="001D54EA" w:rsidRPr="009200B3">
        <w:rPr>
          <w:rFonts w:ascii="Times New Roman" w:hAnsi="Times New Roman" w:cs="Times New Roman"/>
          <w:sz w:val="28"/>
          <w:szCs w:val="28"/>
        </w:rPr>
        <w:t xml:space="preserve">сайте Усть-Камчатского </w:t>
      </w:r>
      <w:r w:rsidR="00CB3E2D">
        <w:rPr>
          <w:rFonts w:ascii="Times New Roman" w:hAnsi="Times New Roman" w:cs="Times New Roman"/>
          <w:sz w:val="28"/>
          <w:szCs w:val="28"/>
        </w:rPr>
        <w:t xml:space="preserve">муниципального района в </w:t>
      </w:r>
      <w:r w:rsidR="001D54EA" w:rsidRPr="009200B3">
        <w:rPr>
          <w:rFonts w:ascii="Times New Roman" w:hAnsi="Times New Roman" w:cs="Times New Roman"/>
          <w:sz w:val="28"/>
          <w:szCs w:val="28"/>
        </w:rPr>
        <w:t>раздел</w:t>
      </w:r>
      <w:r w:rsidR="001D54EA">
        <w:rPr>
          <w:rFonts w:ascii="Times New Roman" w:hAnsi="Times New Roman" w:cs="Times New Roman"/>
          <w:sz w:val="28"/>
          <w:szCs w:val="28"/>
        </w:rPr>
        <w:t>е</w:t>
      </w:r>
      <w:r w:rsidR="00CB3E2D">
        <w:rPr>
          <w:rFonts w:ascii="Times New Roman" w:hAnsi="Times New Roman" w:cs="Times New Roman"/>
          <w:sz w:val="28"/>
          <w:szCs w:val="28"/>
        </w:rPr>
        <w:t xml:space="preserve"> </w:t>
      </w:r>
      <w:r w:rsidR="00157044">
        <w:rPr>
          <w:rFonts w:ascii="Times New Roman" w:hAnsi="Times New Roman" w:cs="Times New Roman"/>
          <w:sz w:val="28"/>
          <w:szCs w:val="28"/>
        </w:rPr>
        <w:t>«Экономика»</w:t>
      </w:r>
      <w:r w:rsidR="00253979">
        <w:rPr>
          <w:rFonts w:ascii="Times New Roman" w:hAnsi="Times New Roman" w:cs="Times New Roman"/>
          <w:sz w:val="28"/>
          <w:szCs w:val="28"/>
        </w:rPr>
        <w:t>,</w:t>
      </w:r>
      <w:r w:rsidR="00157044">
        <w:rPr>
          <w:rFonts w:ascii="Times New Roman" w:hAnsi="Times New Roman" w:cs="Times New Roman"/>
          <w:sz w:val="28"/>
          <w:szCs w:val="28"/>
        </w:rPr>
        <w:t xml:space="preserve"> подразделе </w:t>
      </w:r>
      <w:r w:rsidR="001D54EA" w:rsidRPr="009200B3">
        <w:rPr>
          <w:rFonts w:ascii="Times New Roman" w:hAnsi="Times New Roman" w:cs="Times New Roman"/>
          <w:sz w:val="28"/>
          <w:szCs w:val="28"/>
        </w:rPr>
        <w:t xml:space="preserve">«Развитие конкурентной </w:t>
      </w:r>
      <w:r w:rsidR="00CB3E2D">
        <w:rPr>
          <w:rFonts w:ascii="Times New Roman" w:hAnsi="Times New Roman" w:cs="Times New Roman"/>
          <w:sz w:val="28"/>
          <w:szCs w:val="28"/>
        </w:rPr>
        <w:t xml:space="preserve">среды </w:t>
      </w:r>
      <w:r w:rsidR="001D54EA" w:rsidRPr="00157044">
        <w:rPr>
          <w:rFonts w:ascii="Times New Roman" w:hAnsi="Times New Roman" w:cs="Times New Roman"/>
          <w:sz w:val="28"/>
          <w:szCs w:val="28"/>
        </w:rPr>
        <w:t>(</w:t>
      </w:r>
      <w:r w:rsidR="00CB3E2D">
        <w:rPr>
          <w:rFonts w:ascii="Times New Roman" w:hAnsi="Times New Roman" w:cs="Times New Roman"/>
          <w:sz w:val="28"/>
          <w:szCs w:val="28"/>
        </w:rPr>
        <w:t>https://ust-</w:t>
      </w:r>
      <w:r w:rsidR="00CB3E2D" w:rsidRPr="00CB3E2D">
        <w:rPr>
          <w:rFonts w:ascii="Times New Roman" w:hAnsi="Times New Roman" w:cs="Times New Roman"/>
          <w:sz w:val="28"/>
          <w:szCs w:val="28"/>
        </w:rPr>
        <w:t>kam.ru/administraciya/upravlenie_ekonomicheskogo_razvitiya_i_kontrolnoj_deyatelnosti/ekonomika/konkurentnaya_sreda/</w:t>
      </w:r>
      <w:r w:rsidR="001D54EA" w:rsidRPr="00157044">
        <w:rPr>
          <w:rFonts w:ascii="Times New Roman" w:hAnsi="Times New Roman" w:cs="Times New Roman"/>
          <w:sz w:val="28"/>
          <w:szCs w:val="28"/>
          <w:lang w:eastAsia="en-US" w:bidi="en-US"/>
        </w:rPr>
        <w:t>)</w:t>
      </w:r>
      <w:r w:rsidR="001D54EA">
        <w:rPr>
          <w:rFonts w:ascii="Times New Roman" w:hAnsi="Times New Roman" w:cs="Times New Roman"/>
          <w:sz w:val="28"/>
          <w:szCs w:val="28"/>
          <w:lang w:eastAsia="en-US" w:bidi="en-US"/>
        </w:rPr>
        <w:t>.</w:t>
      </w: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D671DA" w:rsidRPr="003717E4" w:rsidRDefault="00D671DA" w:rsidP="00D671DA">
      <w:pPr>
        <w:widowControl/>
        <w:shd w:val="clear" w:color="auto" w:fill="FFFFFF"/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3A1C0A" w:rsidRDefault="00A70D79" w:rsidP="00494BFC">
      <w:pPr>
        <w:pStyle w:val="20"/>
        <w:keepNext/>
        <w:keepLines/>
        <w:shd w:val="clear" w:color="auto" w:fill="auto"/>
        <w:spacing w:after="0" w:line="240" w:lineRule="auto"/>
        <w:ind w:firstLine="708"/>
        <w:jc w:val="center"/>
        <w:rPr>
          <w:sz w:val="28"/>
          <w:szCs w:val="28"/>
        </w:rPr>
      </w:pPr>
      <w:r w:rsidRPr="00880917">
        <w:rPr>
          <w:sz w:val="28"/>
          <w:szCs w:val="28"/>
        </w:rPr>
        <w:lastRenderedPageBreak/>
        <w:t xml:space="preserve">Раздел 1. </w:t>
      </w:r>
      <w:r w:rsidR="003A1C0A">
        <w:rPr>
          <w:sz w:val="28"/>
          <w:szCs w:val="28"/>
        </w:rPr>
        <w:t>Организация работы по внедрению Стандарта развития конкуренции на территории Усть-Камчатского муниципального района</w:t>
      </w:r>
    </w:p>
    <w:p w:rsidR="003A1C0A" w:rsidRDefault="003A1C0A" w:rsidP="00880917">
      <w:pPr>
        <w:pStyle w:val="20"/>
        <w:keepNext/>
        <w:keepLines/>
        <w:shd w:val="clear" w:color="auto" w:fill="auto"/>
        <w:spacing w:after="0" w:line="240" w:lineRule="auto"/>
        <w:ind w:firstLine="708"/>
        <w:rPr>
          <w:sz w:val="28"/>
          <w:szCs w:val="28"/>
        </w:rPr>
      </w:pPr>
    </w:p>
    <w:p w:rsidR="00A70D79" w:rsidRPr="00880917" w:rsidRDefault="00A70D79" w:rsidP="00880917">
      <w:pPr>
        <w:pStyle w:val="20"/>
        <w:keepNext/>
        <w:keepLines/>
        <w:shd w:val="clear" w:color="auto" w:fill="auto"/>
        <w:spacing w:after="0" w:line="240" w:lineRule="auto"/>
        <w:ind w:firstLine="708"/>
        <w:rPr>
          <w:b w:val="0"/>
          <w:sz w:val="28"/>
          <w:szCs w:val="28"/>
        </w:rPr>
      </w:pPr>
      <w:r w:rsidRPr="00A70D79">
        <w:rPr>
          <w:rFonts w:eastAsiaTheme="minorHAnsi"/>
          <w:b w:val="0"/>
          <w:sz w:val="28"/>
          <w:szCs w:val="28"/>
        </w:rPr>
        <w:t xml:space="preserve">Во исполнение требований Стандарта развития конкуренции в субъектах Российской Федерации, утвержденного распоряжением </w:t>
      </w:r>
      <w:r w:rsidRPr="00442539">
        <w:rPr>
          <w:rFonts w:eastAsiaTheme="minorHAnsi"/>
          <w:b w:val="0"/>
          <w:sz w:val="28"/>
          <w:szCs w:val="28"/>
        </w:rPr>
        <w:t xml:space="preserve">Правительства Российской Федерации от </w:t>
      </w:r>
      <w:r w:rsidR="005E0CF4" w:rsidRPr="00E85C86">
        <w:rPr>
          <w:rFonts w:eastAsiaTheme="minorHAnsi"/>
          <w:b w:val="0"/>
          <w:sz w:val="28"/>
          <w:szCs w:val="28"/>
        </w:rPr>
        <w:t xml:space="preserve">17.04.2019 </w:t>
      </w:r>
      <w:r w:rsidRPr="00E85C86">
        <w:rPr>
          <w:rFonts w:eastAsiaTheme="minorHAnsi"/>
          <w:b w:val="0"/>
          <w:sz w:val="28"/>
          <w:szCs w:val="28"/>
        </w:rPr>
        <w:t xml:space="preserve">№ </w:t>
      </w:r>
      <w:r w:rsidR="005E0CF4" w:rsidRPr="00E85C86">
        <w:rPr>
          <w:rFonts w:eastAsiaTheme="minorHAnsi"/>
          <w:b w:val="0"/>
          <w:sz w:val="28"/>
          <w:szCs w:val="28"/>
        </w:rPr>
        <w:t>768</w:t>
      </w:r>
      <w:r w:rsidRPr="00E85C86">
        <w:rPr>
          <w:rFonts w:eastAsiaTheme="minorHAnsi"/>
          <w:b w:val="0"/>
          <w:sz w:val="28"/>
          <w:szCs w:val="28"/>
        </w:rPr>
        <w:t>-р</w:t>
      </w:r>
      <w:r w:rsidRPr="00442539">
        <w:rPr>
          <w:rFonts w:eastAsiaTheme="minorHAnsi"/>
          <w:b w:val="0"/>
          <w:sz w:val="28"/>
          <w:szCs w:val="28"/>
        </w:rPr>
        <w:t xml:space="preserve">, между </w:t>
      </w:r>
      <w:r w:rsidR="00CB3E2D">
        <w:rPr>
          <w:b w:val="0"/>
          <w:sz w:val="28"/>
          <w:szCs w:val="28"/>
        </w:rPr>
        <w:t>Аген</w:t>
      </w:r>
      <w:r w:rsidR="005E0B02">
        <w:rPr>
          <w:b w:val="0"/>
          <w:sz w:val="28"/>
          <w:szCs w:val="28"/>
        </w:rPr>
        <w:t>т</w:t>
      </w:r>
      <w:r w:rsidR="00CB3E2D">
        <w:rPr>
          <w:b w:val="0"/>
          <w:sz w:val="28"/>
          <w:szCs w:val="28"/>
        </w:rPr>
        <w:t>ством</w:t>
      </w:r>
      <w:r w:rsidRPr="00442539">
        <w:rPr>
          <w:b w:val="0"/>
          <w:sz w:val="28"/>
          <w:szCs w:val="28"/>
        </w:rPr>
        <w:t xml:space="preserve"> </w:t>
      </w:r>
      <w:r w:rsidR="005E0CF4" w:rsidRPr="00442539">
        <w:rPr>
          <w:b w:val="0"/>
          <w:sz w:val="28"/>
          <w:szCs w:val="28"/>
        </w:rPr>
        <w:t>инвестиций и предпринимательства</w:t>
      </w:r>
      <w:r w:rsidRPr="00442539">
        <w:rPr>
          <w:b w:val="0"/>
          <w:sz w:val="28"/>
          <w:szCs w:val="28"/>
        </w:rPr>
        <w:t xml:space="preserve"> Камчатского края и администрацией Усть-Камчатского муниципального района </w:t>
      </w:r>
      <w:r w:rsidR="00DC4CCD" w:rsidRPr="00442539">
        <w:rPr>
          <w:b w:val="0"/>
          <w:sz w:val="28"/>
          <w:szCs w:val="28"/>
        </w:rPr>
        <w:t xml:space="preserve">заключено соглашение </w:t>
      </w:r>
      <w:r w:rsidRPr="00442539">
        <w:rPr>
          <w:b w:val="0"/>
          <w:sz w:val="28"/>
          <w:szCs w:val="28"/>
        </w:rPr>
        <w:t>о сотрудничестве по содействию развити</w:t>
      </w:r>
      <w:r w:rsidR="00F567FB" w:rsidRPr="00442539">
        <w:rPr>
          <w:b w:val="0"/>
          <w:sz w:val="28"/>
          <w:szCs w:val="28"/>
        </w:rPr>
        <w:t>я</w:t>
      </w:r>
      <w:r w:rsidRPr="00442539">
        <w:rPr>
          <w:b w:val="0"/>
          <w:sz w:val="28"/>
          <w:szCs w:val="28"/>
        </w:rPr>
        <w:t xml:space="preserve"> конкуренции (далее – соглашение).</w:t>
      </w:r>
    </w:p>
    <w:p w:rsidR="00A70D79" w:rsidRPr="00A70D79" w:rsidRDefault="00A70D79" w:rsidP="00880917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A70D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Соглашение регламентирует принципы и условия сотрудничества, позволяющие реализовывать Стандарт развития конкуренции, достигать цели и соблюдать принципы внедрения Стандарта развития конкуренции. </w:t>
      </w:r>
    </w:p>
    <w:p w:rsidR="00A70D79" w:rsidRPr="00880917" w:rsidRDefault="00A70D79" w:rsidP="00880917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 рамках Соглашения а</w:t>
      </w:r>
      <w:r w:rsidRPr="00A70D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дминистрацией </w:t>
      </w:r>
      <w:r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Усть-Камчатского муниципального района </w:t>
      </w:r>
      <w:r w:rsidRPr="00A70D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выполнены следующие мероприятия:</w:t>
      </w:r>
    </w:p>
    <w:p w:rsidR="00275CB2" w:rsidRDefault="00275CB2" w:rsidP="00880917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E343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1. Распоряжением администрации Усть-Камчатского муниципального района от 06.02.2019 № </w:t>
      </w:r>
      <w:r w:rsidRPr="00CB3E2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44-р</w:t>
      </w:r>
      <w:r w:rsidRPr="008E343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определен уполномоченный орган</w:t>
      </w:r>
      <w:r w:rsidR="004F3211" w:rsidRPr="008E343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по содействию развитию конкуренции в Усть-Камчатском муниципальном районе</w:t>
      </w:r>
      <w:r w:rsidRPr="008E343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- Управление экономического развития и контрольной деятельности администрации Усть-Камчатского муниципального района.</w:t>
      </w:r>
    </w:p>
    <w:p w:rsidR="005B357F" w:rsidRPr="008E343E" w:rsidRDefault="005B357F" w:rsidP="00880917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2. Постановлением администрации Усть-Камчатского муниципального района от 21.11.2018 № 473 (с изменениями от 29.05.2023 № 218) в положение о Совете в сфере развития малого и среднего предпринимательства в </w:t>
      </w:r>
      <w:r w:rsidR="00CD338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             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Усть-Камчатском муниципальном районе внесены изменения в части рассмотрения вопросов развития конкуренции. </w:t>
      </w:r>
    </w:p>
    <w:p w:rsidR="00275CB2" w:rsidRPr="00A70D79" w:rsidRDefault="005B357F" w:rsidP="00880917">
      <w:pPr>
        <w:widowControl/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</w:t>
      </w:r>
      <w:r w:rsidR="00774B9A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. </w:t>
      </w:r>
      <w:r w:rsidR="00275CB2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Постановлением администрации Усть-Камчатского муниципального района от </w:t>
      </w:r>
      <w:r w:rsidR="005E0CF4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26.10.2020 № </w:t>
      </w:r>
      <w:r w:rsidR="005E0CF4" w:rsidRPr="00387BE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612</w:t>
      </w:r>
      <w:r w:rsidR="00275CB2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принято решение о внедрении на территории Усть-Камчатского муниципального района Стандарта развития конкуренции</w:t>
      </w:r>
      <w:r w:rsidR="00CB3E2D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(с изменениями от 27.10.2023 № 423)</w:t>
      </w:r>
      <w:r w:rsidR="005E0CF4" w:rsidRPr="004F4B1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  <w:r w:rsidR="00275CB2"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A70D79" w:rsidRPr="00880917" w:rsidRDefault="005B357F" w:rsidP="00880917">
      <w:pPr>
        <w:widowControl/>
        <w:spacing w:after="200"/>
        <w:ind w:firstLine="708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4</w:t>
      </w:r>
      <w:r w:rsidR="00A07037"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. </w:t>
      </w:r>
      <w:r w:rsidR="0071049E"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 соответствии с Планом мероприятий («Дорожная карта») по содействию развитию конкуренции в Усть-Камчатском муниципальном </w:t>
      </w:r>
      <w:r w:rsidR="0071049E" w:rsidRPr="008E343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районе </w:t>
      </w:r>
      <w:r w:rsidR="0071049E" w:rsidRPr="00494BF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выделено </w:t>
      </w:r>
      <w:r w:rsidR="00206369" w:rsidRPr="00494BF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девять</w:t>
      </w:r>
      <w:r w:rsidR="00DB25C0" w:rsidRPr="00494BF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71049E" w:rsidRPr="00494BF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приоритетных рынка:</w:t>
      </w:r>
      <w:r w:rsidR="00206369" w:rsidRPr="00206369">
        <w:rPr>
          <w:rFonts w:ascii="Times New Roman" w:eastAsia="Times New Roman" w:hAnsi="Times New Roman"/>
          <w:sz w:val="28"/>
          <w:szCs w:val="28"/>
        </w:rPr>
        <w:t xml:space="preserve"> </w:t>
      </w:r>
      <w:r w:rsidR="00206369">
        <w:rPr>
          <w:rFonts w:ascii="Times New Roman" w:eastAsia="Times New Roman" w:hAnsi="Times New Roman"/>
          <w:sz w:val="28"/>
          <w:szCs w:val="28"/>
        </w:rPr>
        <w:t>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оказания туристских услуг</w:t>
      </w:r>
      <w:r w:rsidR="00206369">
        <w:rPr>
          <w:rFonts w:ascii="Times New Roman" w:eastAsia="Times New Roman" w:hAnsi="Times New Roman"/>
          <w:sz w:val="28"/>
          <w:szCs w:val="28"/>
        </w:rPr>
        <w:t>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реализации сельскохозяйственной продукции (овощная, мясная</w:t>
      </w:r>
      <w:r w:rsidR="00206369">
        <w:rPr>
          <w:rFonts w:ascii="Times New Roman" w:eastAsia="Times New Roman" w:hAnsi="Times New Roman"/>
          <w:sz w:val="28"/>
          <w:szCs w:val="28"/>
        </w:rPr>
        <w:t>,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 xml:space="preserve"> молочная</w:t>
      </w:r>
      <w:r w:rsidR="00206369">
        <w:rPr>
          <w:rFonts w:ascii="Times New Roman" w:eastAsia="Times New Roman" w:hAnsi="Times New Roman"/>
          <w:sz w:val="28"/>
          <w:szCs w:val="28"/>
        </w:rPr>
        <w:t xml:space="preserve"> и рыбная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 xml:space="preserve"> продукция)</w:t>
      </w:r>
      <w:r w:rsidR="00206369">
        <w:rPr>
          <w:rFonts w:ascii="Times New Roman" w:eastAsia="Times New Roman" w:hAnsi="Times New Roman"/>
          <w:sz w:val="28"/>
          <w:szCs w:val="28"/>
        </w:rPr>
        <w:t>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оказания жилищно-коммунальных, строительных и ремонтных услуг, за исключением ремонта автотранспортных средств и иной техники</w:t>
      </w:r>
      <w:r w:rsidR="00206369">
        <w:rPr>
          <w:rFonts w:ascii="Times New Roman" w:eastAsia="Times New Roman" w:hAnsi="Times New Roman"/>
          <w:sz w:val="28"/>
          <w:szCs w:val="28"/>
        </w:rPr>
        <w:t>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услуг общественного питания</w:t>
      </w:r>
      <w:r w:rsidR="00206369">
        <w:rPr>
          <w:rFonts w:ascii="Times New Roman" w:eastAsia="Times New Roman" w:hAnsi="Times New Roman"/>
          <w:sz w:val="28"/>
          <w:szCs w:val="28"/>
        </w:rPr>
        <w:t>, у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 xml:space="preserve">слуги </w:t>
      </w:r>
      <w:r w:rsidR="00206369">
        <w:rPr>
          <w:rFonts w:ascii="Times New Roman" w:eastAsia="Times New Roman" w:hAnsi="Times New Roman"/>
          <w:sz w:val="28"/>
          <w:szCs w:val="28"/>
        </w:rPr>
        <w:t>по перевозке пассажиров автомобильным транспортом по муниципальным маршрутам регулярных перевозок, оказание услуг по ремонту автотранспортных средств,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образовательных услуг, в том числе услуг детского отдыха и оздоровления</w:t>
      </w:r>
      <w:r w:rsidR="00206369">
        <w:rPr>
          <w:rFonts w:ascii="Times New Roman" w:eastAsia="Times New Roman" w:hAnsi="Times New Roman"/>
          <w:sz w:val="28"/>
          <w:szCs w:val="28"/>
        </w:rPr>
        <w:t>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розничной торговли промышленной и продовольственной группой товаров, в том числе лекарственными средствами</w:t>
      </w:r>
      <w:r w:rsidR="00206369">
        <w:rPr>
          <w:rFonts w:ascii="Times New Roman" w:eastAsia="Times New Roman" w:hAnsi="Times New Roman"/>
          <w:sz w:val="28"/>
          <w:szCs w:val="28"/>
        </w:rPr>
        <w:t>, р</w:t>
      </w:r>
      <w:r w:rsidR="00206369" w:rsidRPr="000D7B9C">
        <w:rPr>
          <w:rFonts w:ascii="Times New Roman" w:eastAsia="Times New Roman" w:hAnsi="Times New Roman"/>
          <w:sz w:val="28"/>
          <w:szCs w:val="28"/>
        </w:rPr>
        <w:t>ынок прочих услуг</w:t>
      </w:r>
      <w:r w:rsidR="0071049E"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CD3385" w:rsidRDefault="00C2577F" w:rsidP="00CD3385">
      <w:pPr>
        <w:widowControl/>
        <w:spacing w:after="200"/>
        <w:ind w:firstLine="708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88091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5.</w:t>
      </w:r>
      <w:r w:rsidR="004662F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A70D79" w:rsidRPr="00A70D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 Дорожной карте определены: </w:t>
      </w:r>
    </w:p>
    <w:p w:rsidR="00A70D79" w:rsidRDefault="00A70D79" w:rsidP="00CD3385">
      <w:pPr>
        <w:widowControl/>
        <w:spacing w:after="200"/>
        <w:ind w:firstLine="708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A70D7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C248B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перечень товарных рынков по приоритетным направлениям развития экономики Усть-Ка</w:t>
      </w:r>
      <w:r w:rsidR="00CD3385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мчатского муниципального района;</w:t>
      </w:r>
    </w:p>
    <w:p w:rsidR="00CD3385" w:rsidRPr="00A70D79" w:rsidRDefault="00CD3385" w:rsidP="00CD3385">
      <w:pPr>
        <w:widowControl/>
        <w:shd w:val="clear" w:color="auto" w:fill="FFFFFF"/>
        <w:ind w:firstLine="708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- системные мероприятия по развитию конкурентной среды в                        Усть-Камчатском муниципальном районе.</w:t>
      </w:r>
    </w:p>
    <w:p w:rsidR="005C7057" w:rsidRDefault="005C7057" w:rsidP="00880917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p w:rsidR="00880917" w:rsidRPr="00880917" w:rsidRDefault="00880917" w:rsidP="00494BFC">
      <w:pPr>
        <w:widowControl/>
        <w:shd w:val="clear" w:color="auto" w:fill="FFFFFF"/>
        <w:ind w:firstLine="707"/>
        <w:jc w:val="center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  <w:r w:rsidRPr="00880917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Раздел 2. Состояние и развитие конкурентной среды на</w:t>
      </w:r>
      <w:r w:rsidR="00A432B7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 социально-</w:t>
      </w:r>
      <w:r w:rsidR="00095047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>значимых</w:t>
      </w:r>
      <w:r w:rsidRPr="00880917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  <w:t xml:space="preserve"> рынках товаров и услуг Усть-Камчатского муниципального района</w:t>
      </w:r>
    </w:p>
    <w:p w:rsidR="00880917" w:rsidRPr="00880917" w:rsidRDefault="00880917" w:rsidP="00880917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 w:bidi="ar-SA"/>
        </w:rPr>
      </w:pPr>
    </w:p>
    <w:bookmarkEnd w:id="0"/>
    <w:p w:rsidR="00312572" w:rsidRPr="006E2612" w:rsidRDefault="00E8500F" w:rsidP="008809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Одной из основных задач администрации Усть-Камчатского муниципального района является создание условий для формирования благоприятной конкурентной среды на территории рай</w:t>
      </w:r>
      <w:r w:rsidR="00073BE2" w:rsidRPr="00D1677B">
        <w:rPr>
          <w:rFonts w:ascii="Times New Roman" w:hAnsi="Times New Roman" w:cs="Times New Roman"/>
          <w:sz w:val="28"/>
          <w:szCs w:val="28"/>
        </w:rPr>
        <w:t>она, поскольку конкуренц</w:t>
      </w:r>
      <w:r w:rsidR="00C435A4" w:rsidRPr="00D1677B">
        <w:rPr>
          <w:rFonts w:ascii="Times New Roman" w:hAnsi="Times New Roman" w:cs="Times New Roman"/>
          <w:sz w:val="28"/>
          <w:szCs w:val="28"/>
        </w:rPr>
        <w:t xml:space="preserve">ия </w:t>
      </w:r>
      <w:r w:rsidRPr="00D1677B">
        <w:rPr>
          <w:rFonts w:ascii="Times New Roman" w:hAnsi="Times New Roman" w:cs="Times New Roman"/>
          <w:sz w:val="28"/>
          <w:szCs w:val="28"/>
        </w:rPr>
        <w:t xml:space="preserve">служит важнейшим способом повышения эффективности, как целой экономической системы, так и всех ее </w:t>
      </w:r>
      <w:r w:rsidRPr="006E2612">
        <w:rPr>
          <w:rFonts w:ascii="Times New Roman" w:hAnsi="Times New Roman" w:cs="Times New Roman"/>
          <w:sz w:val="28"/>
          <w:szCs w:val="28"/>
        </w:rPr>
        <w:t xml:space="preserve">звеньев. Конкуренция — </w:t>
      </w:r>
      <w:r w:rsidR="00312572" w:rsidRPr="006E2612">
        <w:rPr>
          <w:rFonts w:ascii="Times New Roman" w:hAnsi="Times New Roman" w:cs="Times New Roman"/>
          <w:sz w:val="28"/>
          <w:szCs w:val="28"/>
        </w:rPr>
        <w:t>это соперничество фирм, работающих на одном рынке, которое влияет на ценовую, товарную и сбытовую политику фирмы.</w:t>
      </w:r>
    </w:p>
    <w:p w:rsidR="0056289C" w:rsidRPr="006E2612" w:rsidRDefault="00E8500F" w:rsidP="0088091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2612">
        <w:rPr>
          <w:rFonts w:ascii="Times New Roman" w:hAnsi="Times New Roman" w:cs="Times New Roman"/>
          <w:sz w:val="28"/>
          <w:szCs w:val="28"/>
        </w:rPr>
        <w:t xml:space="preserve">Одним из показателей, отражающих состояние конкурентной среды, является динамика числа зарегистрированных хозяйствующих субъектов в районе. </w:t>
      </w:r>
    </w:p>
    <w:p w:rsidR="0056289C" w:rsidRPr="006E2612" w:rsidRDefault="0056289C" w:rsidP="0056289C">
      <w:pPr>
        <w:widowControl/>
        <w:spacing w:line="20" w:lineRule="atLeast"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территории Усть-Камчатского муниципального района количество </w:t>
      </w:r>
      <w:r w:rsidR="00760571"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предприятий и организаций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на 01.</w:t>
      </w:r>
      <w:r w:rsidR="00C86C4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09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.20</w:t>
      </w:r>
      <w:r w:rsidR="00206369"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</w:t>
      </w:r>
      <w:r w:rsidR="00C86C4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3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года составляет </w:t>
      </w:r>
      <w:r w:rsidR="00C86C40" w:rsidRPr="0028545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187</w:t>
      </w:r>
      <w:r w:rsidRPr="0028545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единиц,</w:t>
      </w:r>
      <w:r w:rsidRPr="007B4816"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  <w:t xml:space="preserve"> 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 том числе государственной и муниц</w:t>
      </w:r>
      <w:r w:rsidR="00C86C4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ипальной формы собственности - 69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частная – </w:t>
      </w:r>
      <w:r w:rsidR="00C86C40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87</w:t>
      </w:r>
      <w:r w:rsidR="0060053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; другие виды собственности – 18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или </w:t>
      </w:r>
      <w:r w:rsidR="0060053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90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% к аналогичному периоду 20</w:t>
      </w:r>
      <w:r w:rsidR="00600539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22</w:t>
      </w:r>
      <w:r w:rsidRPr="007B4816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года.</w:t>
      </w:r>
    </w:p>
    <w:p w:rsidR="004B4626" w:rsidRDefault="004B4626" w:rsidP="0056289C">
      <w:pPr>
        <w:widowControl/>
        <w:spacing w:line="20" w:lineRule="atLeast"/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За январь-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июнь 2023</w:t>
      </w:r>
      <w:r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года организациями Усть-Камчатского района (без субъектов малого предпринимательства) отгружено товаров собственного производства, выполненных работ и услуг собственными силами на сумму 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1574,4</w:t>
      </w:r>
      <w:r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млн. рублей (или 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154,3 % к аналогичному периоду 2022</w:t>
      </w:r>
      <w:r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года).</w:t>
      </w:r>
    </w:p>
    <w:p w:rsidR="00306330" w:rsidRPr="00306330" w:rsidRDefault="00306330" w:rsidP="003F57B5">
      <w:pPr>
        <w:ind w:firstLine="708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</w:pPr>
      <w:r w:rsidRPr="0030633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Пока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затель инвестиций в район в 2021</w:t>
      </w:r>
      <w:r w:rsidRPr="0030633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году сост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авил </w:t>
      </w:r>
      <w:r w:rsidR="006E4908"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746,04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млн рублей, в 2022</w:t>
      </w:r>
      <w:r w:rsidRPr="0030633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году – </w:t>
      </w:r>
      <w:r w:rsidR="006E4908"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745,89</w:t>
      </w:r>
      <w:r w:rsidRPr="0030633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млн. рублей</w:t>
      </w:r>
      <w:r w:rsid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, в 2023</w:t>
      </w:r>
      <w:r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году </w:t>
      </w:r>
      <w:r w:rsidR="00D00C5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– </w:t>
      </w:r>
      <w:r w:rsidR="00D00C58"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745,89</w:t>
      </w:r>
      <w:r w:rsidR="00D00C5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млн. рублей</w:t>
      </w:r>
      <w:r w:rsidR="00C04EAA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(на уровне </w:t>
      </w:r>
      <w:r w:rsidR="006E4908" w:rsidRPr="006E4908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2022</w:t>
      </w:r>
      <w:r w:rsidR="00C04EAA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 xml:space="preserve"> года)</w:t>
      </w:r>
      <w:r w:rsidRPr="00306330">
        <w:rPr>
          <w:rFonts w:ascii="Times New Roman" w:eastAsia="Times New Roman" w:hAnsi="Times New Roman" w:cs="Times New Roman"/>
          <w:bCs/>
          <w:color w:val="auto"/>
          <w:sz w:val="28"/>
          <w:szCs w:val="28"/>
          <w:lang w:bidi="ar-SA"/>
        </w:rPr>
        <w:t>. Район активно участвует в реализации федеральных и региональных программ, в рамках национальных и региональных проектов.</w:t>
      </w:r>
    </w:p>
    <w:p w:rsidR="00E8500F" w:rsidRPr="00B77C86" w:rsidRDefault="00C435A4" w:rsidP="003F57B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C86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5662A" w:rsidRPr="00B77C86"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B77C86">
        <w:rPr>
          <w:rFonts w:ascii="Times New Roman" w:hAnsi="Times New Roman" w:cs="Times New Roman"/>
          <w:sz w:val="28"/>
          <w:szCs w:val="28"/>
        </w:rPr>
        <w:t>реестра субъектов малого и среднего предпринимательства</w:t>
      </w:r>
      <w:r w:rsidR="00E8500F" w:rsidRPr="00B77C86">
        <w:rPr>
          <w:rFonts w:ascii="Times New Roman" w:hAnsi="Times New Roman" w:cs="Times New Roman"/>
          <w:sz w:val="28"/>
          <w:szCs w:val="28"/>
        </w:rPr>
        <w:t xml:space="preserve">, по состоянию на </w:t>
      </w:r>
      <w:r w:rsidR="006E4908">
        <w:rPr>
          <w:rFonts w:ascii="Times New Roman" w:hAnsi="Times New Roman" w:cs="Times New Roman"/>
          <w:sz w:val="28"/>
          <w:szCs w:val="28"/>
        </w:rPr>
        <w:t>01 января 2023</w:t>
      </w:r>
      <w:r w:rsidR="00E8500F" w:rsidRPr="00B77C86">
        <w:rPr>
          <w:rFonts w:ascii="Times New Roman" w:hAnsi="Times New Roman" w:cs="Times New Roman"/>
          <w:sz w:val="28"/>
          <w:szCs w:val="28"/>
        </w:rPr>
        <w:t xml:space="preserve"> года зарегистрировано </w:t>
      </w:r>
      <w:r w:rsidR="00B77C86" w:rsidRPr="00B77C86">
        <w:rPr>
          <w:rFonts w:ascii="Times New Roman" w:hAnsi="Times New Roman" w:cs="Times New Roman"/>
          <w:sz w:val="28"/>
          <w:szCs w:val="28"/>
        </w:rPr>
        <w:t>2</w:t>
      </w:r>
      <w:r w:rsidR="006E4908">
        <w:rPr>
          <w:rFonts w:ascii="Times New Roman" w:hAnsi="Times New Roman" w:cs="Times New Roman"/>
          <w:sz w:val="28"/>
          <w:szCs w:val="28"/>
        </w:rPr>
        <w:t>26</w:t>
      </w:r>
      <w:r w:rsidR="004314E5" w:rsidRPr="00B77C86">
        <w:rPr>
          <w:rFonts w:ascii="Times New Roman" w:hAnsi="Times New Roman" w:cs="Times New Roman"/>
          <w:sz w:val="28"/>
          <w:szCs w:val="28"/>
        </w:rPr>
        <w:t xml:space="preserve"> </w:t>
      </w:r>
      <w:r w:rsidR="00AE67B9" w:rsidRPr="00B77C86">
        <w:rPr>
          <w:rFonts w:ascii="Times New Roman" w:hAnsi="Times New Roman" w:cs="Times New Roman"/>
          <w:sz w:val="28"/>
          <w:szCs w:val="28"/>
        </w:rPr>
        <w:t>хозяйствующих субъектов.</w:t>
      </w:r>
    </w:p>
    <w:p w:rsidR="005C7057" w:rsidRDefault="005C7057" w:rsidP="005C7057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2023 год был для нас непростым – природно-климатическое событие, которое произошло 11.04.2023 </w:t>
      </w:r>
      <w:r w:rsidR="0028545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(извержение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вулкана Шивелуч</w:t>
      </w:r>
      <w:r w:rsidR="0028545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)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  <w:r w:rsid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28545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                                             </w:t>
      </w:r>
      <w:r w:rsid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С 22.04.2023 </w:t>
      </w:r>
      <w:r w:rsidR="00301A7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</w:t>
      </w:r>
      <w:r w:rsid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о 31.07.2023 </w:t>
      </w:r>
      <w:r w:rsidR="00301A73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</w:t>
      </w:r>
      <w:r w:rsid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а территории </w:t>
      </w:r>
      <w:r w:rsidR="0028545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п. Ключи, с. Майское и п. Козыревск </w:t>
      </w:r>
      <w:r w:rsid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введен режим чрезвычайной ситуации, после – переведен в режим повышенной готовности.</w:t>
      </w:r>
    </w:p>
    <w:p w:rsidR="00E07DC6" w:rsidRPr="00E07DC6" w:rsidRDefault="00301A73" w:rsidP="00E07DC6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Несмотря на это, п</w:t>
      </w:r>
      <w:r w:rsidR="00E07DC6"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роведенный анализ состояния и развития конкурентной среды социально значимых и приоритетных рынков на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территории района по ито</w:t>
      </w:r>
      <w:r w:rsidR="00E07DC6"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гам 2023 года свидетельствует о наличии определенных результатов:</w:t>
      </w:r>
    </w:p>
    <w:p w:rsidR="00E07DC6" w:rsidRPr="00E07DC6" w:rsidRDefault="00E07DC6" w:rsidP="00E07DC6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- повышение конкурентоспособности продукции Камчатских товаропроизводителей, развитие </w:t>
      </w:r>
      <w:proofErr w:type="spellStart"/>
      <w:r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импортозамещения</w:t>
      </w:r>
      <w:proofErr w:type="spellEnd"/>
      <w:r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E07DC6" w:rsidRPr="00C248BC" w:rsidRDefault="00E07DC6" w:rsidP="00E07DC6">
      <w:pPr>
        <w:widowControl/>
        <w:shd w:val="clear" w:color="auto" w:fill="FFFFFF"/>
        <w:ind w:firstLine="707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E07DC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- повышение инвестиционной активности хозяйствующих субъектов, в том числе в результате плана мероприятий («дорожная карта») по улучшению условий для предпринимательской и инвестиционной деятельности.</w:t>
      </w:r>
    </w:p>
    <w:p w:rsidR="00322CA9" w:rsidRPr="00D1677B" w:rsidRDefault="00322CA9" w:rsidP="009200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0BB0" w:rsidRPr="00D1677B" w:rsidRDefault="00870BB0" w:rsidP="00494BF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2.1.</w:t>
      </w:r>
      <w:r w:rsidRPr="00D1677B">
        <w:rPr>
          <w:rFonts w:ascii="Times New Roman" w:hAnsi="Times New Roman" w:cs="Times New Roman"/>
          <w:b/>
          <w:sz w:val="28"/>
          <w:szCs w:val="28"/>
        </w:rPr>
        <w:t xml:space="preserve"> Рынок турист</w:t>
      </w:r>
      <w:r w:rsidR="002638A3">
        <w:rPr>
          <w:rFonts w:ascii="Times New Roman" w:hAnsi="Times New Roman" w:cs="Times New Roman"/>
          <w:b/>
          <w:sz w:val="28"/>
          <w:szCs w:val="28"/>
        </w:rPr>
        <w:t>ичес</w:t>
      </w:r>
      <w:r w:rsidRPr="00D1677B">
        <w:rPr>
          <w:rFonts w:ascii="Times New Roman" w:hAnsi="Times New Roman" w:cs="Times New Roman"/>
          <w:b/>
          <w:sz w:val="28"/>
          <w:szCs w:val="28"/>
        </w:rPr>
        <w:t>ких услуг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  <w:t>развитие въездного туризма;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  <w:t xml:space="preserve">увеличение туристского и экскурсионного потока в </w:t>
      </w:r>
      <w:r>
        <w:rPr>
          <w:rFonts w:ascii="Times New Roman" w:hAnsi="Times New Roman" w:cs="Times New Roman"/>
          <w:sz w:val="28"/>
          <w:szCs w:val="28"/>
        </w:rPr>
        <w:t xml:space="preserve">Усть-Камчатский </w:t>
      </w:r>
      <w:r w:rsidRPr="00D1677B">
        <w:rPr>
          <w:rFonts w:ascii="Times New Roman" w:hAnsi="Times New Roman" w:cs="Times New Roman"/>
          <w:sz w:val="28"/>
          <w:szCs w:val="28"/>
        </w:rPr>
        <w:t>муниципальный район.</w:t>
      </w:r>
    </w:p>
    <w:p w:rsidR="0074332B" w:rsidRDefault="0074332B" w:rsidP="0074332B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В 2023 году </w:t>
      </w:r>
      <w:r w:rsidR="00C90384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создание и обустройство туристических объектов не проводилось</w:t>
      </w:r>
      <w:r w:rsidR="00F74F26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, в связи с отсутствием инвестиций</w:t>
      </w: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.</w:t>
      </w:r>
    </w:p>
    <w:p w:rsidR="0074332B" w:rsidRPr="0074332B" w:rsidRDefault="0074332B" w:rsidP="002E78B1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</w:pP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Развитию туризма на территории Усть-Камчатского муниципального района препятствуют:</w:t>
      </w:r>
      <w:r w:rsidR="002E78B1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дефицит объектов туристской инфраструктуры, соответствующих всем действующим нормам и требованиям;</w:t>
      </w:r>
      <w:r w:rsidR="002E78B1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отсутствие туроператора в районе;</w:t>
      </w:r>
      <w:r w:rsidR="002E78B1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отсутствие квалифицированных кадров;</w:t>
      </w:r>
      <w:r w:rsidR="002E78B1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</w:t>
      </w: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>«теневой» бизнес;</w:t>
      </w:r>
      <w:r w:rsidR="002E78B1">
        <w:rPr>
          <w:rFonts w:ascii="Times New Roman" w:eastAsia="Calibri" w:hAnsi="Times New Roman" w:cs="Times New Roman"/>
          <w:color w:val="auto"/>
          <w:sz w:val="28"/>
          <w:szCs w:val="28"/>
          <w:lang w:eastAsia="en-US"/>
        </w:rPr>
        <w:t xml:space="preserve"> нехватка инвестирования.</w:t>
      </w:r>
    </w:p>
    <w:p w:rsidR="00F5088C" w:rsidRDefault="0074332B" w:rsidP="0074332B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 грамотном подходе к решению проблем, связанных с развитием туризма, улучшением уровня инфраструктуры, созданием привлекательного туристического продукта Усть-Камчатский район будет иметь хорошие перспективы для развития туризма.</w:t>
      </w:r>
    </w:p>
    <w:p w:rsidR="0074332B" w:rsidRPr="0074332B" w:rsidRDefault="00F5088C" w:rsidP="0074332B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Ключевой показатель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: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«Количество созданных/реконструированных объектов» не выполнен (значение ключевого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показателя  –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1 объект, факт – 0).</w:t>
      </w:r>
      <w:r w:rsidR="0074332B" w:rsidRPr="0074332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3735CC" w:rsidRPr="00F932C8" w:rsidRDefault="003735CC" w:rsidP="00F932C8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5C7057" w:rsidRDefault="00870BB0" w:rsidP="00494BF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77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1677B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34B8E">
        <w:rPr>
          <w:rFonts w:ascii="Times New Roman" w:hAnsi="Times New Roman" w:cs="Times New Roman"/>
          <w:b/>
          <w:sz w:val="28"/>
          <w:szCs w:val="28"/>
        </w:rPr>
        <w:t>Рынок реализации сельскохозяйственной продукции</w:t>
      </w:r>
    </w:p>
    <w:p w:rsidR="005C7057" w:rsidRDefault="005C7057" w:rsidP="00870BB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  <w:t>воспроизводство и повышение эффективности использования в сельском хозяйстве земельных и других ресурсов;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  <w:t>обеспечение устойчивого развития сельских территорий.</w:t>
      </w:r>
    </w:p>
    <w:p w:rsidR="00F932C8" w:rsidRPr="00F932C8" w:rsidRDefault="00F932C8" w:rsidP="00F932C8">
      <w:pPr>
        <w:widowControl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  <w:lang w:bidi="ar-SA"/>
        </w:rPr>
      </w:pP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>Сельскохозяйственное производство Усть-Камчатского района функционирует в сложных природных и экономических условиях, предопределенных особенностями климата, географическим положением, удаленностью от регионов России. Поддержка сельского хозяйства осуществляется в рамках реализации мероприятий муниципальн</w:t>
      </w:r>
      <w:r w:rsidR="00D82A5F">
        <w:rPr>
          <w:rFonts w:ascii="Times New Roman" w:eastAsia="Calibri" w:hAnsi="Times New Roman" w:cs="Times New Roman"/>
          <w:sz w:val="28"/>
          <w:szCs w:val="28"/>
          <w:lang w:bidi="ar-SA"/>
        </w:rPr>
        <w:t>ых</w:t>
      </w: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программ</w:t>
      </w:r>
      <w:r w:rsidR="00D82A5F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по</w:t>
      </w: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</w:t>
      </w:r>
      <w:r w:rsidR="00D82A5F">
        <w:rPr>
          <w:rFonts w:ascii="Times New Roman" w:eastAsia="Calibri" w:hAnsi="Times New Roman" w:cs="Times New Roman"/>
          <w:sz w:val="28"/>
          <w:szCs w:val="28"/>
          <w:lang w:bidi="ar-SA"/>
        </w:rPr>
        <w:t>развитию</w:t>
      </w: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сельского хозяйства</w:t>
      </w:r>
      <w:r w:rsidR="001A105C">
        <w:rPr>
          <w:rFonts w:ascii="Times New Roman" w:eastAsia="Calibri" w:hAnsi="Times New Roman" w:cs="Times New Roman"/>
          <w:sz w:val="28"/>
          <w:szCs w:val="28"/>
          <w:lang w:bidi="ar-SA"/>
        </w:rPr>
        <w:t>.</w:t>
      </w: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</w:t>
      </w:r>
    </w:p>
    <w:p w:rsidR="00F932C8" w:rsidRPr="00F932C8" w:rsidRDefault="00F932C8" w:rsidP="00F932C8">
      <w:pPr>
        <w:widowControl/>
        <w:contextualSpacing/>
        <w:rPr>
          <w:rFonts w:ascii="Times New Roman" w:eastAsia="Calibri" w:hAnsi="Times New Roman" w:cs="Times New Roman"/>
          <w:b/>
          <w:sz w:val="28"/>
          <w:szCs w:val="28"/>
          <w:lang w:bidi="ar-SA"/>
        </w:rPr>
      </w:pPr>
    </w:p>
    <w:p w:rsidR="00F932C8" w:rsidRPr="00F932C8" w:rsidRDefault="00F932C8" w:rsidP="00F932C8">
      <w:pPr>
        <w:widowControl/>
        <w:ind w:firstLine="708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bidi="ar-SA"/>
        </w:rPr>
      </w:pPr>
      <w:r w:rsidRPr="00F932C8">
        <w:rPr>
          <w:rFonts w:ascii="Times New Roman" w:eastAsia="Calibri" w:hAnsi="Times New Roman" w:cs="Times New Roman"/>
          <w:b/>
          <w:sz w:val="28"/>
          <w:szCs w:val="28"/>
          <w:lang w:bidi="ar-SA"/>
        </w:rPr>
        <w:t>Производство сельскохозяйственной продукции</w:t>
      </w:r>
    </w:p>
    <w:p w:rsidR="00F932C8" w:rsidRPr="00F932C8" w:rsidRDefault="00F932C8" w:rsidP="00F932C8">
      <w:pPr>
        <w:widowControl/>
        <w:contextualSpacing/>
        <w:jc w:val="center"/>
        <w:rPr>
          <w:rFonts w:ascii="Times New Roman" w:eastAsia="Calibri" w:hAnsi="Times New Roman" w:cs="Times New Roman"/>
          <w:sz w:val="28"/>
          <w:szCs w:val="28"/>
          <w:lang w:bidi="ar-SA"/>
        </w:rPr>
      </w:pPr>
      <w:r w:rsidRPr="00F932C8">
        <w:rPr>
          <w:rFonts w:ascii="Times New Roman" w:eastAsia="Calibri" w:hAnsi="Times New Roman" w:cs="Times New Roman"/>
          <w:sz w:val="28"/>
          <w:szCs w:val="28"/>
          <w:lang w:bidi="ar-SA"/>
        </w:rPr>
        <w:t>(все сельхозпроизводители)</w:t>
      </w:r>
    </w:p>
    <w:p w:rsidR="00F932C8" w:rsidRPr="00F932C8" w:rsidRDefault="00F932C8" w:rsidP="00F932C8">
      <w:pPr>
        <w:widowControl/>
        <w:contextualSpacing/>
        <w:rPr>
          <w:rFonts w:ascii="Times New Roman" w:eastAsia="Calibri" w:hAnsi="Times New Roman" w:cs="Times New Roman"/>
          <w:sz w:val="28"/>
          <w:szCs w:val="28"/>
          <w:lang w:bidi="ar-SA"/>
        </w:rPr>
      </w:pPr>
    </w:p>
    <w:tbl>
      <w:tblPr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418"/>
        <w:gridCol w:w="1984"/>
      </w:tblGrid>
      <w:tr w:rsidR="00DF6BD2" w:rsidRPr="00F932C8" w:rsidTr="00DB0612"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DF6BD2" w:rsidRPr="00F932C8" w:rsidRDefault="00DF6BD2" w:rsidP="00322BC8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Продукция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DF6BD2" w:rsidRDefault="006E4908" w:rsidP="00322BC8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2021</w:t>
            </w:r>
            <w:r w:rsidR="00DF6BD2"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DF6BD2" w:rsidRDefault="006E4908" w:rsidP="00322BC8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2022</w:t>
            </w:r>
            <w:r w:rsidR="00DF6BD2"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:rsidR="00DF6BD2" w:rsidRDefault="00DF6BD2" w:rsidP="00DF6BD2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Январь-август</w:t>
            </w:r>
          </w:p>
          <w:p w:rsidR="00DF6BD2" w:rsidRDefault="00DF6BD2" w:rsidP="00DF6BD2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</w:t>
            </w:r>
            <w:r w:rsidR="006E490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3</w:t>
            </w: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  <w:p w:rsidR="00DF6BD2" w:rsidRPr="00E726D9" w:rsidRDefault="00DF6BD2" w:rsidP="00DF6BD2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bidi="ar-SA"/>
              </w:rPr>
            </w:pPr>
          </w:p>
        </w:tc>
      </w:tr>
      <w:tr w:rsidR="00DF6BD2" w:rsidRPr="00F932C8" w:rsidTr="00DB0612">
        <w:tc>
          <w:tcPr>
            <w:tcW w:w="2235" w:type="dxa"/>
            <w:tcBorders>
              <w:bottom w:val="single" w:sz="4" w:space="0" w:color="auto"/>
            </w:tcBorders>
            <w:vAlign w:val="bottom"/>
          </w:tcPr>
          <w:p w:rsidR="00DF6BD2" w:rsidRPr="00F932C8" w:rsidRDefault="00DF6BD2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Мясо, тонн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bottom"/>
          </w:tcPr>
          <w:p w:rsidR="00DF6BD2" w:rsidRPr="00F932C8" w:rsidRDefault="00DF6BD2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38,0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bottom"/>
          </w:tcPr>
          <w:p w:rsidR="00DF6BD2" w:rsidRPr="00F932C8" w:rsidRDefault="007D4769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51,3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bottom"/>
          </w:tcPr>
          <w:p w:rsidR="00DF6BD2" w:rsidRPr="00DF6BD2" w:rsidRDefault="007D4769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18,2</w:t>
            </w:r>
          </w:p>
        </w:tc>
      </w:tr>
      <w:tr w:rsidR="00DF6BD2" w:rsidRPr="00F932C8" w:rsidTr="00DB0612"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DF6BD2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Молоко, тонн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7D4769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476</w:t>
            </w:r>
            <w:r w:rsidR="00DF6BD2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,0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7D4769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489,1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DF6BD2" w:rsidRDefault="007D4769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311,8</w:t>
            </w:r>
          </w:p>
        </w:tc>
      </w:tr>
      <w:tr w:rsidR="00DF6BD2" w:rsidRPr="00F932C8" w:rsidTr="00DB0612">
        <w:tc>
          <w:tcPr>
            <w:tcW w:w="223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DF6BD2" w:rsidP="00E726D9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Хлеб, хлебобулочные изделия,</w:t>
            </w: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тонн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2D608B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107,83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F932C8" w:rsidRDefault="002D608B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307,2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DF6BD2" w:rsidRPr="00E726D9" w:rsidRDefault="002D608B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62,5</w:t>
            </w:r>
          </w:p>
        </w:tc>
      </w:tr>
    </w:tbl>
    <w:p w:rsidR="00F932C8" w:rsidRDefault="00F932C8" w:rsidP="00F932C8">
      <w:pPr>
        <w:widowControl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bidi="ar-SA"/>
        </w:rPr>
      </w:pPr>
    </w:p>
    <w:p w:rsidR="00F932C8" w:rsidRPr="00F932C8" w:rsidRDefault="00F932C8" w:rsidP="00F932C8">
      <w:pPr>
        <w:widowControl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bidi="ar-SA"/>
        </w:rPr>
      </w:pPr>
      <w:r w:rsidRPr="00F932C8">
        <w:rPr>
          <w:rFonts w:ascii="Times New Roman" w:eastAsia="Calibri" w:hAnsi="Times New Roman" w:cs="Times New Roman"/>
          <w:b/>
          <w:sz w:val="28"/>
          <w:szCs w:val="28"/>
          <w:lang w:bidi="ar-SA"/>
        </w:rPr>
        <w:t>Поголовье скота во всех категориях хозяйств</w:t>
      </w:r>
    </w:p>
    <w:p w:rsidR="00F932C8" w:rsidRPr="00F932C8" w:rsidRDefault="00F932C8" w:rsidP="00F932C8">
      <w:pPr>
        <w:widowControl/>
        <w:contextualSpacing/>
        <w:rPr>
          <w:rFonts w:ascii="Times New Roman" w:eastAsia="Calibri" w:hAnsi="Times New Roman" w:cs="Times New Roman"/>
          <w:sz w:val="28"/>
          <w:szCs w:val="28"/>
          <w:lang w:bidi="ar-SA"/>
        </w:rPr>
      </w:pPr>
    </w:p>
    <w:tbl>
      <w:tblPr>
        <w:tblW w:w="697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48"/>
        <w:gridCol w:w="1275"/>
        <w:gridCol w:w="1276"/>
        <w:gridCol w:w="1276"/>
      </w:tblGrid>
      <w:tr w:rsidR="008F7EA5" w:rsidRPr="00F932C8" w:rsidTr="00AC5EF7">
        <w:tc>
          <w:tcPr>
            <w:tcW w:w="3148" w:type="dxa"/>
            <w:vAlign w:val="center"/>
          </w:tcPr>
          <w:p w:rsidR="008F7EA5" w:rsidRPr="00F932C8" w:rsidRDefault="008F7EA5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Вид животного</w:t>
            </w:r>
          </w:p>
        </w:tc>
        <w:tc>
          <w:tcPr>
            <w:tcW w:w="1275" w:type="dxa"/>
            <w:vAlign w:val="center"/>
          </w:tcPr>
          <w:p w:rsidR="008F7EA5" w:rsidRPr="00F932C8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2021</w:t>
            </w:r>
            <w:r w:rsidR="008F7EA5"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8F7EA5" w:rsidRPr="00F932C8" w:rsidRDefault="00CD3F8D" w:rsidP="00785B32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2022</w:t>
            </w:r>
            <w:r w:rsidR="008F7EA5"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AC5EF7" w:rsidRDefault="00AC5EF7" w:rsidP="00AC5EF7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</w:p>
          <w:p w:rsidR="008F7EA5" w:rsidRDefault="00CD3F8D" w:rsidP="00AC5EF7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2023</w:t>
            </w:r>
            <w:r w:rsidR="008F7EA5" w:rsidRPr="00D615E7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 xml:space="preserve"> год</w:t>
            </w:r>
          </w:p>
          <w:p w:rsidR="00AC5EF7" w:rsidRPr="00D615E7" w:rsidRDefault="00AC5EF7" w:rsidP="00AC5EF7">
            <w:pPr>
              <w:widowControl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</w:p>
        </w:tc>
      </w:tr>
      <w:tr w:rsidR="008F7EA5" w:rsidRPr="00F932C8" w:rsidTr="00C90384">
        <w:trPr>
          <w:trHeight w:val="314"/>
        </w:trPr>
        <w:tc>
          <w:tcPr>
            <w:tcW w:w="3148" w:type="dxa"/>
            <w:tcBorders>
              <w:bottom w:val="single" w:sz="4" w:space="0" w:color="auto"/>
            </w:tcBorders>
            <w:vAlign w:val="bottom"/>
          </w:tcPr>
          <w:p w:rsidR="008F7EA5" w:rsidRPr="00F932C8" w:rsidRDefault="008F7EA5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Крупный рогатый скот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bottom"/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211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250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300</w:t>
            </w:r>
          </w:p>
        </w:tc>
      </w:tr>
      <w:tr w:rsidR="008F7EA5" w:rsidRPr="00F932C8" w:rsidTr="00DB0612">
        <w:tc>
          <w:tcPr>
            <w:tcW w:w="31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F932C8" w:rsidRDefault="008F7EA5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F932C8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Свиньи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CD3F8D" w:rsidRDefault="008F7EA5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45</w:t>
            </w:r>
          </w:p>
        </w:tc>
      </w:tr>
      <w:tr w:rsidR="008F7EA5" w:rsidRPr="00F932C8" w:rsidTr="00DB0612">
        <w:tc>
          <w:tcPr>
            <w:tcW w:w="314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F932C8" w:rsidRDefault="008F7EA5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Птица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778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750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8F7EA5" w:rsidRPr="00CD3F8D" w:rsidRDefault="00CD3F8D" w:rsidP="00F932C8">
            <w:pPr>
              <w:widowControl/>
              <w:contextualSpacing/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</w:pPr>
            <w:r w:rsidRPr="00CD3F8D">
              <w:rPr>
                <w:rFonts w:ascii="Times New Roman" w:eastAsia="Calibri" w:hAnsi="Times New Roman" w:cs="Times New Roman"/>
                <w:sz w:val="28"/>
                <w:szCs w:val="28"/>
                <w:lang w:bidi="ar-SA"/>
              </w:rPr>
              <w:t>760</w:t>
            </w:r>
          </w:p>
        </w:tc>
      </w:tr>
    </w:tbl>
    <w:p w:rsidR="00F932C8" w:rsidRPr="00F932C8" w:rsidRDefault="00F932C8" w:rsidP="00F932C8">
      <w:pPr>
        <w:widowControl/>
        <w:contextualSpacing/>
        <w:rPr>
          <w:rFonts w:ascii="Times New Roman" w:eastAsia="Calibri" w:hAnsi="Times New Roman" w:cs="Times New Roman"/>
          <w:sz w:val="28"/>
          <w:szCs w:val="28"/>
          <w:lang w:bidi="ar-SA"/>
        </w:rPr>
      </w:pPr>
    </w:p>
    <w:p w:rsidR="00B516F2" w:rsidRDefault="005B5C49" w:rsidP="001A105C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ab/>
      </w:r>
      <w:r w:rsidR="001A105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рамках Плана мероприятий проведены </w:t>
      </w:r>
      <w:r w:rsidR="00C9038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4</w:t>
      </w:r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мероприятия</w:t>
      </w:r>
      <w:r w:rsidR="00C90384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</w:t>
      </w:r>
      <w:r w:rsidR="001A105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встречи</w:t>
      </w:r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) с хозяйствующими субъектами о </w:t>
      </w:r>
      <w:r w:rsidR="001A105C" w:rsidRPr="001A105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разъяснени</w:t>
      </w:r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и</w:t>
      </w:r>
      <w:r w:rsidR="001A105C" w:rsidRPr="001A105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требований и порядка предоставления субсидий</w:t>
      </w:r>
      <w:r w:rsidR="00B516F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5B5C49" w:rsidRDefault="00494BFC" w:rsidP="00B516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Три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сельскохозяйственны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х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производителя</w:t>
      </w:r>
      <w:r w:rsidR="00213A3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Усть-Камчатского муниципального района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D82A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(ООО «Крутоберегово», ИП </w:t>
      </w:r>
      <w:proofErr w:type="spellStart"/>
      <w:r w:rsidR="00D82A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Пазий</w:t>
      </w:r>
      <w:proofErr w:type="spellEnd"/>
      <w:r w:rsidR="00D82A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И.А.,                                     ИП </w:t>
      </w:r>
      <w:proofErr w:type="spellStart"/>
      <w:r w:rsidR="00D82A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Стряпченко</w:t>
      </w:r>
      <w:proofErr w:type="spellEnd"/>
      <w:r w:rsidR="00D82A5F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В.Ф.)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воспользовались финансовыми мерами поддержки (субсидией) 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приобретение и доставку семян, комбикормов, сельскохозяйственной техники и оборудования для переработки сельскохозяйственной продукции, </w:t>
      </w:r>
      <w:r w:rsidR="00213A3E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 также 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развитие и модернизацию пищевых производств. </w:t>
      </w:r>
      <w:r w:rsidR="001A105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</w:p>
    <w:p w:rsidR="004E080D" w:rsidRDefault="00440E7B" w:rsidP="00B516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В целях осуществления реализации продуктов питания собственного производства 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на территории Усть-Камчатского муниципального района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действуют 3 ярмарочных площадки</w:t>
      </w:r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(в п. Усть-Камчатск, п. </w:t>
      </w:r>
      <w:proofErr w:type="gramStart"/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Ключи,   </w:t>
      </w:r>
      <w:proofErr w:type="gramEnd"/>
      <w:r w:rsidR="00494BF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                              п. Козыревск)</w:t>
      </w:r>
      <w:r w:rsidR="004E080D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.</w:t>
      </w:r>
    </w:p>
    <w:p w:rsidR="00F5088C" w:rsidRDefault="00F5088C" w:rsidP="00F5088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Ключевые показатели:</w:t>
      </w:r>
    </w:p>
    <w:p w:rsidR="00F5088C" w:rsidRDefault="00F5088C" w:rsidP="00F5088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«Количество проведенных мероприятий (круглые столы, встречи)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единиц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»: значение ключевого показателя – 4, проведено – 4,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исполнение  100</w:t>
      </w:r>
      <w:proofErr w:type="gramEnd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%;</w:t>
      </w:r>
    </w:p>
    <w:p w:rsidR="00F5088C" w:rsidRDefault="00F5088C" w:rsidP="00F5088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«Количество хозяйствующих субъектов, получивших поддержку в виде субсидии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единиц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»: значение ключевого показателя – 3, факт – 3, исполнение 100%;</w:t>
      </w:r>
    </w:p>
    <w:p w:rsidR="00F5088C" w:rsidRPr="0074332B" w:rsidRDefault="00F5088C" w:rsidP="00F5088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«Количество ярмарок, действующих на территории Усть-Камчатского муниципального района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единиц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»: значение ключевого показателя –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3, 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</w:t>
      </w:r>
      <w:proofErr w:type="gramEnd"/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         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факт – 3, исполнение 100%.</w:t>
      </w:r>
    </w:p>
    <w:p w:rsidR="00F5088C" w:rsidRPr="005B5C49" w:rsidRDefault="00F5088C" w:rsidP="00B516F2">
      <w:pPr>
        <w:widowControl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870BB0" w:rsidRPr="00D1677B" w:rsidRDefault="00870BB0" w:rsidP="00494BF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3408">
        <w:rPr>
          <w:rFonts w:ascii="Times New Roman" w:hAnsi="Times New Roman" w:cs="Times New Roman"/>
          <w:b/>
          <w:sz w:val="28"/>
          <w:szCs w:val="28"/>
        </w:rPr>
        <w:t>2.3. Рынок оказания жилищно-коммунальных, строительных и ремонтных услуг, за исключением ремонта автотранспортных средств и иной техники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Default="00870BB0" w:rsidP="00870BB0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D1677B">
        <w:rPr>
          <w:sz w:val="28"/>
          <w:szCs w:val="28"/>
        </w:rPr>
        <w:t xml:space="preserve"> обеспечение информационной открытости </w:t>
      </w:r>
      <w:r w:rsidR="006B4508">
        <w:rPr>
          <w:sz w:val="28"/>
          <w:szCs w:val="28"/>
        </w:rPr>
        <w:t>и прозрачности процедур предоставления мест захоронения.</w:t>
      </w:r>
    </w:p>
    <w:p w:rsidR="006B4508" w:rsidRDefault="004812E0" w:rsidP="00870BB0">
      <w:pPr>
        <w:pStyle w:val="a5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Реестр кладбищ и мест захоронений </w:t>
      </w:r>
      <w:r w:rsidR="00494BFC">
        <w:rPr>
          <w:sz w:val="28"/>
          <w:szCs w:val="28"/>
        </w:rPr>
        <w:t>создан на 70 %. Проводится работа</w:t>
      </w:r>
      <w:r>
        <w:rPr>
          <w:sz w:val="28"/>
          <w:szCs w:val="28"/>
        </w:rPr>
        <w:t xml:space="preserve"> </w:t>
      </w:r>
      <w:r w:rsidR="00494BFC">
        <w:rPr>
          <w:sz w:val="28"/>
          <w:szCs w:val="28"/>
        </w:rPr>
        <w:t>по</w:t>
      </w:r>
      <w:r>
        <w:rPr>
          <w:sz w:val="28"/>
          <w:szCs w:val="28"/>
        </w:rPr>
        <w:t xml:space="preserve"> размещен</w:t>
      </w:r>
      <w:r w:rsidR="00494BFC">
        <w:rPr>
          <w:sz w:val="28"/>
          <w:szCs w:val="28"/>
        </w:rPr>
        <w:t>ию реестра</w:t>
      </w:r>
      <w:r>
        <w:rPr>
          <w:sz w:val="28"/>
          <w:szCs w:val="28"/>
        </w:rPr>
        <w:t xml:space="preserve"> на портале государственных и муниципальных услу</w:t>
      </w:r>
      <w:r w:rsidR="00494BFC">
        <w:rPr>
          <w:sz w:val="28"/>
          <w:szCs w:val="28"/>
        </w:rPr>
        <w:t>г</w:t>
      </w:r>
      <w:r>
        <w:rPr>
          <w:sz w:val="28"/>
          <w:szCs w:val="28"/>
        </w:rPr>
        <w:t>.</w:t>
      </w:r>
    </w:p>
    <w:p w:rsidR="00E525C8" w:rsidRDefault="00C04927" w:rsidP="00E525C8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Ключевой показатель 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«Доля кладбищ, информация о которых включена в реестр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проценты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»: значение ключевого показателя – 20%, </w:t>
      </w:r>
      <w:r w:rsidR="002809D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факт – 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0</w:t>
      </w:r>
      <w:r w:rsidR="002809D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%</w:t>
      </w:r>
      <w:r w:rsidR="00DA408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исполнение 0%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6B4508" w:rsidRDefault="006B4508" w:rsidP="00870BB0">
      <w:pPr>
        <w:pStyle w:val="a5"/>
        <w:ind w:firstLine="709"/>
        <w:jc w:val="both"/>
        <w:rPr>
          <w:sz w:val="28"/>
          <w:szCs w:val="28"/>
        </w:rPr>
      </w:pPr>
    </w:p>
    <w:p w:rsidR="00870BB0" w:rsidRPr="00FE5E64" w:rsidRDefault="00870BB0" w:rsidP="00D82A5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E64">
        <w:rPr>
          <w:rFonts w:ascii="Times New Roman" w:hAnsi="Times New Roman" w:cs="Times New Roman"/>
          <w:b/>
          <w:sz w:val="28"/>
          <w:szCs w:val="28"/>
        </w:rPr>
        <w:t>2.4. Рынок услуг общественного питания</w:t>
      </w:r>
    </w:p>
    <w:p w:rsidR="00870BB0" w:rsidRPr="00FE5E64" w:rsidRDefault="00870BB0" w:rsidP="00870BB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0BB0" w:rsidRPr="00FE5E64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FE5E64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Pr="00FE5E64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E64">
        <w:rPr>
          <w:rFonts w:ascii="Times New Roman" w:hAnsi="Times New Roman" w:cs="Times New Roman"/>
          <w:sz w:val="28"/>
          <w:szCs w:val="28"/>
        </w:rPr>
        <w:t xml:space="preserve">- необходимость создания условий для развития конкуренции на рынке услуг общественного питания посредством увеличения количества объектов общественного питания; </w:t>
      </w:r>
    </w:p>
    <w:p w:rsidR="00870BB0" w:rsidRPr="00FE5E64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5E64">
        <w:rPr>
          <w:rFonts w:ascii="Times New Roman" w:hAnsi="Times New Roman" w:cs="Times New Roman"/>
          <w:sz w:val="28"/>
          <w:szCs w:val="28"/>
        </w:rPr>
        <w:t>- повышение качества оказания услуг общественного питания и удовлетворение потребностей населения в качественной продукции общественного питания.</w:t>
      </w:r>
    </w:p>
    <w:p w:rsidR="00870BB0" w:rsidRPr="00481EBD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1EBD">
        <w:rPr>
          <w:rFonts w:ascii="Times New Roman" w:hAnsi="Times New Roman" w:cs="Times New Roman"/>
          <w:sz w:val="28"/>
          <w:szCs w:val="28"/>
        </w:rPr>
        <w:t>Развитие сферы общественного питания на территории района позволит повысить уровень обеспеченности населения предприятиями общественного питания, а также увеличит количество рабочих мест.</w:t>
      </w:r>
    </w:p>
    <w:p w:rsidR="00870BB0" w:rsidRDefault="0068001A" w:rsidP="00870BB0">
      <w:pPr>
        <w:widowControl/>
        <w:spacing w:line="20" w:lineRule="atLeast"/>
        <w:ind w:right="-1"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Согласно статистической информации показатель «</w:t>
      </w:r>
      <w:r w:rsidR="00870BB0" w:rsidRPr="00AF4837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Оборот общественного питания </w:t>
      </w:r>
      <w:r w:rsidR="00AF4837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в рачете на душу населения</w:t>
      </w: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»</w:t>
      </w:r>
      <w:r w:rsidR="00AF4837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за январь-август 2023</w:t>
      </w:r>
      <w:r w:rsidR="00481EBD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года показатель составил </w:t>
      </w: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77,7 % к январю – августу 2022</w:t>
      </w:r>
      <w:r w:rsidR="00481EBD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года (в сопоставимых ценах)</w:t>
      </w:r>
      <w:r w:rsidR="00870BB0" w:rsidRPr="00AF4837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.</w:t>
      </w:r>
    </w:p>
    <w:p w:rsidR="00870BB0" w:rsidRDefault="00440E7B" w:rsidP="004812E0">
      <w:pPr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В целях создания условий для развития конкуренции, увеличения количества объектов общественного питания</w:t>
      </w:r>
      <w:r w:rsidR="007F5633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, </w:t>
      </w:r>
      <w:r w:rsidR="00D82A5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в рамках реализации</w:t>
      </w:r>
      <w:r w:rsidR="004812E0" w:rsidRP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муниципальных программ</w:t>
      </w:r>
      <w:r w:rsid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</w:t>
      </w:r>
      <w:r w:rsidR="00D82A5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по с</w:t>
      </w:r>
      <w:r w:rsidR="004812E0" w:rsidRP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оздани</w:t>
      </w:r>
      <w:r w:rsidR="00D82A5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ю</w:t>
      </w:r>
      <w:r w:rsidR="004812E0" w:rsidRP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благоприятных условий для 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</w:t>
      </w:r>
      <w:r w:rsidR="00D82A5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,</w:t>
      </w:r>
      <w:r w:rsidR="007F5633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</w:t>
      </w:r>
      <w:r w:rsid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предоставлены субсидии </w:t>
      </w:r>
      <w:r w:rsidR="00D82A5F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3</w:t>
      </w:r>
      <w:r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 индивидуальным предпринимателям: </w:t>
      </w:r>
      <w:r w:rsidR="004812E0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 xml:space="preserve">ИП Каракулин А.В., ИП Свинцов </w:t>
      </w:r>
      <w:r w:rsidR="00981BC5"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  <w:t>М.В., ИП Князев Е.В.</w:t>
      </w:r>
    </w:p>
    <w:p w:rsidR="00E525C8" w:rsidRDefault="00C04927" w:rsidP="00E525C8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Ключевой показатель 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«Количество 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хозяйствующих субъектов, получивших поддержку в виде субсидии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единиц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»: значение ключевого показателя – 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факт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– 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</w:t>
      </w:r>
      <w:r w:rsidR="00E525C8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исполнение 100%</w:t>
      </w:r>
      <w:r w:rsidR="00F840F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E525C8" w:rsidRDefault="00E525C8" w:rsidP="004812E0">
      <w:pPr>
        <w:ind w:firstLine="708"/>
        <w:jc w:val="both"/>
        <w:rPr>
          <w:rFonts w:ascii="Times New Roman" w:eastAsia="Times New Roman" w:hAnsi="Times New Roman" w:cs="Times New Roman"/>
          <w:noProof/>
          <w:sz w:val="28"/>
          <w:szCs w:val="28"/>
          <w:lang w:bidi="ar-SA"/>
        </w:rPr>
      </w:pPr>
    </w:p>
    <w:p w:rsidR="00870BB0" w:rsidRPr="00D1677B" w:rsidRDefault="00870BB0" w:rsidP="00F74F26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677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D1677B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315A4F">
        <w:rPr>
          <w:rFonts w:ascii="Times New Roman" w:hAnsi="Times New Roman" w:cs="Times New Roman"/>
          <w:b/>
          <w:sz w:val="28"/>
          <w:szCs w:val="28"/>
        </w:rPr>
        <w:t>Услуги по перевозке пассажиров автомобильным транспортом по муниципальным маршрутам регулярных перевозок</w:t>
      </w:r>
    </w:p>
    <w:p w:rsidR="00870BB0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70BB0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Pr="00315A4F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15A4F">
        <w:rPr>
          <w:rFonts w:ascii="Times New Roman" w:hAnsi="Times New Roman" w:cs="Times New Roman"/>
          <w:sz w:val="28"/>
          <w:szCs w:val="28"/>
        </w:rPr>
        <w:t>создание условий развития рынка услуг по перевозке пассажиров наземным транспортом;</w:t>
      </w:r>
    </w:p>
    <w:p w:rsidR="00870BB0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5A4F">
        <w:rPr>
          <w:rFonts w:ascii="Times New Roman" w:hAnsi="Times New Roman" w:cs="Times New Roman"/>
          <w:sz w:val="28"/>
          <w:szCs w:val="28"/>
        </w:rPr>
        <w:t>- развитие сектора негосударственных (частных) перевозчиков на муниципальных и междугородних маршрутах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21DF" w:rsidRPr="008C21DF" w:rsidRDefault="008C21DF" w:rsidP="008C21DF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Транспортная инфраструктура Усть-Камчатского муниципального района представл</w:t>
      </w:r>
      <w:r w:rsidR="00F74F26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ена, в основном, автомобильным т</w:t>
      </w: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ранспортом.</w:t>
      </w:r>
    </w:p>
    <w:p w:rsidR="008C21DF" w:rsidRPr="008C21DF" w:rsidRDefault="008C21DF" w:rsidP="008C21DF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Автомобильный транспорт является важным, обслуживающим звеном в экономике района. Поэтому его состояние, проблемы и перспективы тесно связаны с экономической ситуацией в производственных сферах экономики.</w:t>
      </w:r>
    </w:p>
    <w:p w:rsidR="008C21DF" w:rsidRPr="008C21DF" w:rsidRDefault="008C21DF" w:rsidP="008C21DF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Протяженность автомобильных дорог общего пользования со всеми видами покрытия составляет </w:t>
      </w:r>
      <w:r w:rsidR="0068001A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90,382</w:t>
      </w: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 xml:space="preserve"> км.</w:t>
      </w:r>
    </w:p>
    <w:p w:rsidR="008C21DF" w:rsidRPr="008C21DF" w:rsidRDefault="008C21DF" w:rsidP="008C21DF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Регулярное сообщение населенных пунктов района, а также района с краевым центром осуществляется по автомобильной дороге Мильково-Ключи-Усть-Камчатск.</w:t>
      </w:r>
    </w:p>
    <w:p w:rsidR="008C21DF" w:rsidRDefault="008C21DF" w:rsidP="008C21DF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На территории района имеются организации и индивидуальные предприниматели, обеспечивающие пассажирские и грузовые перевозки. Автобусные перевозки пассажиров в краевой и районный центр осуществляет ООО «</w:t>
      </w:r>
      <w:proofErr w:type="spellStart"/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Оптимус</w:t>
      </w:r>
      <w:proofErr w:type="spellEnd"/>
      <w:r w:rsidRPr="008C21DF"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  <w:t>».</w:t>
      </w:r>
    </w:p>
    <w:p w:rsidR="00A16C24" w:rsidRDefault="00A16C24" w:rsidP="00A16C24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Ключевой пок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азатель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</w:t>
      </w:r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Доля негосударственных перевозчиков на </w:t>
      </w:r>
      <w:proofErr w:type="spellStart"/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внутрипоселковых</w:t>
      </w:r>
      <w:proofErr w:type="spellEnd"/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маршрутах пассажирского наземного транспорта от общего числа перевозчиков на </w:t>
      </w:r>
      <w:proofErr w:type="spellStart"/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внутрипоселковых</w:t>
      </w:r>
      <w:proofErr w:type="spellEnd"/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маршрутах пассажирского наземного транспорта</w:t>
      </w:r>
      <w:r w:rsidR="00C0492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проценты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»: значение ключевого показателя – </w:t>
      </w:r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10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0</w:t>
      </w:r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%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факт – </w:t>
      </w:r>
      <w:r w:rsidR="00BE379D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100%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исполнение 100%.</w:t>
      </w:r>
    </w:p>
    <w:p w:rsidR="00981BC5" w:rsidRDefault="00981BC5" w:rsidP="009200B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0BB0" w:rsidRPr="00D1677B" w:rsidRDefault="00870BB0" w:rsidP="007D2937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2.6.</w:t>
      </w:r>
      <w:r w:rsidRPr="00D167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056E">
        <w:rPr>
          <w:rFonts w:ascii="Times New Roman" w:hAnsi="Times New Roman" w:cs="Times New Roman"/>
          <w:b/>
          <w:sz w:val="28"/>
          <w:szCs w:val="28"/>
        </w:rPr>
        <w:t>Оказание услуг по ремонту автотранспортных средств</w:t>
      </w: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870BB0" w:rsidRPr="00D1677B" w:rsidRDefault="00870BB0" w:rsidP="00870BB0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870BB0" w:rsidRDefault="00870BB0" w:rsidP="00870BB0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</w:r>
      <w:r w:rsidRPr="000D7B9C">
        <w:rPr>
          <w:rFonts w:ascii="Times New Roman" w:eastAsia="Times New Roman" w:hAnsi="Times New Roman"/>
          <w:sz w:val="28"/>
          <w:szCs w:val="28"/>
        </w:rPr>
        <w:t>обеспечение населения услугами по ремонту автотранспортных средств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870BB0" w:rsidRDefault="00870BB0" w:rsidP="00870BB0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Основной ц</w:t>
      </w:r>
      <w:r w:rsidRPr="00E1056E">
        <w:rPr>
          <w:rFonts w:ascii="Times New Roman" w:eastAsia="Times New Roman" w:hAnsi="Times New Roman"/>
          <w:sz w:val="28"/>
          <w:szCs w:val="28"/>
        </w:rPr>
        <w:t>ель</w:t>
      </w:r>
      <w:r>
        <w:rPr>
          <w:rFonts w:ascii="Times New Roman" w:eastAsia="Times New Roman" w:hAnsi="Times New Roman"/>
          <w:sz w:val="28"/>
          <w:szCs w:val="28"/>
        </w:rPr>
        <w:t>ю является качественная техническое обслуживание и ремонт автотранспортных средств.</w:t>
      </w:r>
    </w:p>
    <w:p w:rsidR="00981BC5" w:rsidRDefault="00981BC5" w:rsidP="00870BB0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В Усть-Камчатском муниципальном районе </w:t>
      </w:r>
      <w:r w:rsidR="007D2937">
        <w:rPr>
          <w:rFonts w:ascii="Times New Roman" w:eastAsia="Times New Roman" w:hAnsi="Times New Roman"/>
          <w:sz w:val="28"/>
          <w:szCs w:val="28"/>
        </w:rPr>
        <w:t xml:space="preserve">4 хозяйствующих субъекта </w:t>
      </w:r>
      <w:r>
        <w:rPr>
          <w:rFonts w:ascii="Times New Roman" w:eastAsia="Times New Roman" w:hAnsi="Times New Roman"/>
          <w:sz w:val="28"/>
          <w:szCs w:val="28"/>
        </w:rPr>
        <w:t>предоставля</w:t>
      </w:r>
      <w:r w:rsidR="007D2937">
        <w:rPr>
          <w:rFonts w:ascii="Times New Roman" w:eastAsia="Times New Roman" w:hAnsi="Times New Roman"/>
          <w:sz w:val="28"/>
          <w:szCs w:val="28"/>
        </w:rPr>
        <w:t>ют данные услуги (</w:t>
      </w:r>
      <w:r w:rsidR="00FB4069">
        <w:rPr>
          <w:rFonts w:ascii="Times New Roman" w:eastAsia="Times New Roman" w:hAnsi="Times New Roman"/>
          <w:sz w:val="28"/>
          <w:szCs w:val="28"/>
        </w:rPr>
        <w:t xml:space="preserve">ИП Морозов С.В., ИП Князев Р.А.,                                 ИП </w:t>
      </w:r>
      <w:proofErr w:type="spellStart"/>
      <w:r w:rsidR="00FB4069">
        <w:rPr>
          <w:rFonts w:ascii="Times New Roman" w:eastAsia="Times New Roman" w:hAnsi="Times New Roman"/>
          <w:sz w:val="28"/>
          <w:szCs w:val="28"/>
        </w:rPr>
        <w:t>Аббасов</w:t>
      </w:r>
      <w:proofErr w:type="spellEnd"/>
      <w:r w:rsidR="00FB4069">
        <w:rPr>
          <w:rFonts w:ascii="Times New Roman" w:eastAsia="Times New Roman" w:hAnsi="Times New Roman"/>
          <w:sz w:val="28"/>
          <w:szCs w:val="28"/>
        </w:rPr>
        <w:t xml:space="preserve"> Р.Н., ООО «</w:t>
      </w:r>
      <w:proofErr w:type="spellStart"/>
      <w:r w:rsidR="00FB4069">
        <w:rPr>
          <w:rFonts w:ascii="Times New Roman" w:eastAsia="Times New Roman" w:hAnsi="Times New Roman"/>
          <w:sz w:val="28"/>
          <w:szCs w:val="28"/>
        </w:rPr>
        <w:t>Дальсервис</w:t>
      </w:r>
      <w:proofErr w:type="spellEnd"/>
      <w:r w:rsidR="00FB4069">
        <w:rPr>
          <w:rFonts w:ascii="Times New Roman" w:eastAsia="Times New Roman" w:hAnsi="Times New Roman"/>
          <w:sz w:val="28"/>
          <w:szCs w:val="28"/>
        </w:rPr>
        <w:t xml:space="preserve"> УК»)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A16C24" w:rsidRDefault="00C04927" w:rsidP="00A16C24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Ключевой показатель </w:t>
      </w:r>
      <w:r w:rsidR="00A16C2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«Количество предпринимателей, оказывающих услуги по ремонту автотранспортных средств и иной техники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единиц</w:t>
      </w:r>
      <w:r w:rsidR="00A16C2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»: значение ключевого показателя – 0</w:t>
      </w:r>
      <w:r w:rsidR="00DA408C" w:rsidRPr="00DA408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DA408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предпринимателей</w:t>
      </w:r>
      <w:r w:rsidR="00A16C2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факт – 4, исполнение 400%.</w:t>
      </w:r>
    </w:p>
    <w:p w:rsidR="00870BB0" w:rsidRDefault="00870BB0" w:rsidP="009200B3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02B3" w:rsidRPr="00B56D0C" w:rsidRDefault="00A432B7" w:rsidP="000D387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D0C">
        <w:rPr>
          <w:rFonts w:ascii="Times New Roman" w:hAnsi="Times New Roman" w:cs="Times New Roman"/>
          <w:b/>
          <w:sz w:val="28"/>
          <w:szCs w:val="28"/>
        </w:rPr>
        <w:t>2.</w:t>
      </w:r>
      <w:r w:rsidR="00870BB0" w:rsidRPr="00B56D0C">
        <w:rPr>
          <w:rFonts w:ascii="Times New Roman" w:hAnsi="Times New Roman" w:cs="Times New Roman"/>
          <w:b/>
          <w:sz w:val="28"/>
          <w:szCs w:val="28"/>
        </w:rPr>
        <w:t>7</w:t>
      </w:r>
      <w:r w:rsidR="00B202B3" w:rsidRPr="00B56D0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DC25C8" w:rsidRPr="00B56D0C">
        <w:rPr>
          <w:rFonts w:ascii="Times New Roman" w:hAnsi="Times New Roman" w:cs="Times New Roman"/>
          <w:b/>
          <w:sz w:val="28"/>
          <w:szCs w:val="28"/>
        </w:rPr>
        <w:t>Рынок образовательных услуг, в том числе услуг детского отдыха и оздоровления</w:t>
      </w:r>
    </w:p>
    <w:p w:rsidR="00B202B3" w:rsidRPr="00B56D0C" w:rsidRDefault="00B202B3" w:rsidP="00B202B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95B1E" w:rsidRPr="00B56D0C" w:rsidRDefault="00295B1E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56D0C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295B1E" w:rsidRPr="00B56D0C" w:rsidRDefault="00295B1E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D0C">
        <w:rPr>
          <w:rFonts w:ascii="Times New Roman" w:hAnsi="Times New Roman" w:cs="Times New Roman"/>
          <w:sz w:val="28"/>
          <w:szCs w:val="28"/>
        </w:rPr>
        <w:t>—</w:t>
      </w:r>
      <w:r w:rsidRPr="00B56D0C">
        <w:rPr>
          <w:rFonts w:ascii="Times New Roman" w:hAnsi="Times New Roman" w:cs="Times New Roman"/>
          <w:sz w:val="28"/>
          <w:szCs w:val="28"/>
        </w:rPr>
        <w:tab/>
        <w:t>обеспечение населения безопасными и качественными услугами в сфере отдыха и оздоровления детей;</w:t>
      </w:r>
    </w:p>
    <w:p w:rsidR="00295B1E" w:rsidRPr="00B56D0C" w:rsidRDefault="00295B1E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D0C">
        <w:rPr>
          <w:rFonts w:ascii="Times New Roman" w:hAnsi="Times New Roman" w:cs="Times New Roman"/>
          <w:sz w:val="28"/>
          <w:szCs w:val="28"/>
        </w:rPr>
        <w:t>—</w:t>
      </w:r>
      <w:r w:rsidRPr="00B56D0C">
        <w:rPr>
          <w:rFonts w:ascii="Times New Roman" w:hAnsi="Times New Roman" w:cs="Times New Roman"/>
          <w:sz w:val="28"/>
          <w:szCs w:val="28"/>
        </w:rPr>
        <w:tab/>
        <w:t>повышение эффективности деятельности организаций, предоставляющих услуги в сфере отдыха и оздоровления детей.</w:t>
      </w:r>
    </w:p>
    <w:p w:rsidR="00295B1E" w:rsidRDefault="00295B1E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6D0C">
        <w:rPr>
          <w:rFonts w:ascii="Times New Roman" w:hAnsi="Times New Roman" w:cs="Times New Roman"/>
          <w:sz w:val="28"/>
          <w:szCs w:val="28"/>
        </w:rPr>
        <w:t xml:space="preserve">Основной целью оздоровительной кампании является создание оптимальных условий для полноценного отдыха и оздоровления детей и подростков. </w:t>
      </w:r>
      <w:r w:rsidRPr="00B56D0C">
        <w:rPr>
          <w:rFonts w:ascii="Times New Roman" w:hAnsi="Times New Roman" w:cs="Times New Roman"/>
          <w:bCs/>
          <w:sz w:val="28"/>
          <w:szCs w:val="28"/>
        </w:rPr>
        <w:t xml:space="preserve">Приоритетные направления </w:t>
      </w:r>
      <w:r w:rsidRPr="00B56D0C">
        <w:rPr>
          <w:rFonts w:ascii="Times New Roman" w:hAnsi="Times New Roman" w:cs="Times New Roman"/>
          <w:sz w:val="28"/>
          <w:szCs w:val="28"/>
        </w:rPr>
        <w:t>оздоровительной кампании нацелены на сохранение сети детских оздоровительных учреждений, обеспечение безопасности детей, увеличение количественных показателей отдыха и оздоровления. Основные задачи оздоровительной кампании направлены на охрану и укрепление здоровья детей, развитие творческого потенциала детей, занятие их физической культурой и спортом, формирование у детей навыков здорового образа жизни, соблюдение ими режима питания и жизнедеятельности в благоприятной окружающей среде.</w:t>
      </w:r>
    </w:p>
    <w:p w:rsidR="008A277E" w:rsidRDefault="00EB3451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2023 году </w:t>
      </w:r>
      <w:r w:rsidR="00315FB6">
        <w:rPr>
          <w:rFonts w:ascii="Times New Roman" w:hAnsi="Times New Roman" w:cs="Times New Roman"/>
          <w:sz w:val="28"/>
          <w:szCs w:val="28"/>
        </w:rPr>
        <w:t xml:space="preserve">306 детей в возрасте от 6 до 18 лет направлялись на отдых и оздоровление за пределы Усть-Камчатского муниципального района </w:t>
      </w:r>
      <w:r w:rsidR="008A277E">
        <w:rPr>
          <w:rFonts w:ascii="Times New Roman" w:hAnsi="Times New Roman" w:cs="Times New Roman"/>
          <w:sz w:val="28"/>
          <w:szCs w:val="28"/>
        </w:rPr>
        <w:t xml:space="preserve">в 2023 году. Данный показатель был достигнут </w:t>
      </w:r>
      <w:r>
        <w:rPr>
          <w:rFonts w:ascii="Times New Roman" w:hAnsi="Times New Roman" w:cs="Times New Roman"/>
          <w:sz w:val="28"/>
          <w:szCs w:val="28"/>
        </w:rPr>
        <w:t>в связи с</w:t>
      </w:r>
      <w:r w:rsidR="008A27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природно-климатическим событием, которое произошло 11.04.2023 (извержение вулкана Шивелуч), соответственно дети, проживающие в населенных пунктах</w:t>
      </w:r>
      <w:r w:rsidR="00DA408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подверженных пеплопаду, были направлены в </w:t>
      </w:r>
      <w:r w:rsidR="00DA408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оздоровительные лагеря за пределы Камчатского края</w:t>
      </w:r>
      <w:r w:rsidR="00315FB6">
        <w:rPr>
          <w:rFonts w:ascii="Times New Roman" w:hAnsi="Times New Roman" w:cs="Times New Roman"/>
          <w:sz w:val="28"/>
          <w:szCs w:val="28"/>
        </w:rPr>
        <w:t>.</w:t>
      </w:r>
    </w:p>
    <w:p w:rsidR="00DA408C" w:rsidRDefault="00C04927" w:rsidP="00DA408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Ключевой показатель </w:t>
      </w:r>
      <w:r w:rsidR="00DA408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«Численность детей в возрасте от 6 до 18 лет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, человек</w:t>
      </w:r>
      <w:r w:rsidR="00DA408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»: значение ключевого показателя – 120, факт – 306, исполнение 255%.</w:t>
      </w:r>
    </w:p>
    <w:p w:rsidR="00DA408C" w:rsidRPr="00B56D0C" w:rsidRDefault="00DA408C" w:rsidP="00F4635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78A6" w:rsidRPr="006674A9" w:rsidRDefault="00870BB0" w:rsidP="00DA408C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74A9">
        <w:rPr>
          <w:rFonts w:ascii="Times New Roman" w:hAnsi="Times New Roman" w:cs="Times New Roman"/>
          <w:b/>
          <w:sz w:val="28"/>
          <w:szCs w:val="28"/>
        </w:rPr>
        <w:t>2</w:t>
      </w:r>
      <w:r w:rsidR="00B878A6" w:rsidRPr="006674A9">
        <w:rPr>
          <w:rFonts w:ascii="Times New Roman" w:hAnsi="Times New Roman" w:cs="Times New Roman"/>
          <w:b/>
          <w:sz w:val="28"/>
          <w:szCs w:val="28"/>
        </w:rPr>
        <w:t>.</w:t>
      </w:r>
      <w:r w:rsidRPr="006674A9">
        <w:rPr>
          <w:rFonts w:ascii="Times New Roman" w:hAnsi="Times New Roman" w:cs="Times New Roman"/>
          <w:b/>
          <w:sz w:val="28"/>
          <w:szCs w:val="28"/>
        </w:rPr>
        <w:t>8</w:t>
      </w:r>
      <w:r w:rsidR="00A432B7" w:rsidRPr="006674A9">
        <w:rPr>
          <w:rFonts w:ascii="Times New Roman" w:hAnsi="Times New Roman" w:cs="Times New Roman"/>
          <w:b/>
          <w:sz w:val="28"/>
          <w:szCs w:val="28"/>
        </w:rPr>
        <w:t>.</w:t>
      </w:r>
      <w:r w:rsidR="00B878A6" w:rsidRPr="006674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C6F14" w:rsidRPr="006674A9">
        <w:rPr>
          <w:rFonts w:ascii="Times New Roman" w:hAnsi="Times New Roman" w:cs="Times New Roman"/>
          <w:b/>
          <w:sz w:val="28"/>
          <w:szCs w:val="28"/>
        </w:rPr>
        <w:t>Рынок розничной торговли промышленной и продовольственной группой товаров, в том числе лекарственными средствами</w:t>
      </w:r>
    </w:p>
    <w:p w:rsidR="00B878A6" w:rsidRPr="006674A9" w:rsidRDefault="00B878A6" w:rsidP="00B878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878A6" w:rsidRPr="006674A9" w:rsidRDefault="00B878A6" w:rsidP="00B878A6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674A9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B878A6" w:rsidRPr="006674A9" w:rsidRDefault="00B878A6" w:rsidP="00B878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4A9">
        <w:rPr>
          <w:rFonts w:ascii="Times New Roman" w:hAnsi="Times New Roman" w:cs="Times New Roman"/>
          <w:sz w:val="28"/>
          <w:szCs w:val="28"/>
        </w:rPr>
        <w:t>-</w:t>
      </w:r>
      <w:r w:rsidRPr="006674A9">
        <w:rPr>
          <w:rFonts w:ascii="Times New Roman" w:hAnsi="Times New Roman" w:cs="Times New Roman"/>
          <w:sz w:val="28"/>
          <w:szCs w:val="28"/>
        </w:rPr>
        <w:tab/>
        <w:t>необходимость создания условий для развития конкуренции на рынке розничной торговли;</w:t>
      </w:r>
    </w:p>
    <w:p w:rsidR="00B878A6" w:rsidRPr="006674A9" w:rsidRDefault="00B878A6" w:rsidP="00B878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4A9">
        <w:rPr>
          <w:rFonts w:ascii="Times New Roman" w:hAnsi="Times New Roman" w:cs="Times New Roman"/>
          <w:sz w:val="28"/>
          <w:szCs w:val="28"/>
        </w:rPr>
        <w:t>-</w:t>
      </w:r>
      <w:r w:rsidRPr="006674A9">
        <w:rPr>
          <w:rFonts w:ascii="Times New Roman" w:hAnsi="Times New Roman" w:cs="Times New Roman"/>
          <w:sz w:val="28"/>
          <w:szCs w:val="28"/>
        </w:rPr>
        <w:tab/>
        <w:t>разработка мер по рациональному размещению объектов потребительского</w:t>
      </w:r>
      <w:r w:rsidR="00101798" w:rsidRPr="006674A9">
        <w:rPr>
          <w:rFonts w:ascii="Times New Roman" w:hAnsi="Times New Roman" w:cs="Times New Roman"/>
          <w:sz w:val="28"/>
          <w:szCs w:val="28"/>
        </w:rPr>
        <w:t xml:space="preserve"> рынка и услуг;</w:t>
      </w:r>
    </w:p>
    <w:p w:rsidR="00101798" w:rsidRPr="006674A9" w:rsidRDefault="00101798" w:rsidP="00B878A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4A9">
        <w:rPr>
          <w:rFonts w:ascii="Times New Roman" w:hAnsi="Times New Roman" w:cs="Times New Roman"/>
          <w:sz w:val="28"/>
          <w:szCs w:val="28"/>
        </w:rPr>
        <w:t>-</w:t>
      </w:r>
      <w:r w:rsidR="0011200B" w:rsidRPr="006674A9">
        <w:rPr>
          <w:rFonts w:ascii="Times New Roman" w:hAnsi="Times New Roman" w:cs="Times New Roman"/>
          <w:sz w:val="28"/>
          <w:szCs w:val="28"/>
        </w:rPr>
        <w:tab/>
      </w:r>
      <w:r w:rsidRPr="006674A9">
        <w:rPr>
          <w:rFonts w:ascii="Times New Roman" w:hAnsi="Times New Roman" w:cs="Times New Roman"/>
          <w:sz w:val="28"/>
          <w:szCs w:val="28"/>
        </w:rPr>
        <w:t>обеспечение возможности населения получать продукцию в магазинах шаговой доступности.</w:t>
      </w:r>
    </w:p>
    <w:p w:rsidR="00F372C3" w:rsidRPr="006674A9" w:rsidRDefault="006507EB" w:rsidP="006507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4A9">
        <w:rPr>
          <w:rFonts w:ascii="Times New Roman" w:hAnsi="Times New Roman" w:cs="Times New Roman"/>
          <w:sz w:val="28"/>
          <w:szCs w:val="28"/>
        </w:rPr>
        <w:t xml:space="preserve">Основные задачи администрации Усть-Камчатского муниципального района по развитию потребительского рынка включают в себя наращивание объемов производства потребительских товаров, обеспечение насыщенности торговой сети основными продуктами питания и социально значимыми непродовольственными товарами. В сфере розничной торговли самый высокий уровень конкуренции. </w:t>
      </w:r>
    </w:p>
    <w:p w:rsidR="00F372C3" w:rsidRPr="006674A9" w:rsidRDefault="0059646E" w:rsidP="00F372C3">
      <w:pPr>
        <w:widowControl/>
        <w:tabs>
          <w:tab w:val="left" w:pos="993"/>
        </w:tabs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6674A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В</w:t>
      </w:r>
      <w:r w:rsidR="00F372C3" w:rsidRPr="006674A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целом </w:t>
      </w:r>
      <w:r w:rsidRPr="006674A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на территории района рынок торговли и услуг </w:t>
      </w:r>
      <w:r w:rsidR="00F372C3" w:rsidRPr="006674A9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стабильно развивается. Ведущее положение занимает сектор частного предпринимательства. Его состояние и деятельность играет определяющую роль в обеспечении населения продуктами питания, непродовольственными товарами.</w:t>
      </w:r>
    </w:p>
    <w:p w:rsidR="00C53298" w:rsidRPr="00C53298" w:rsidRDefault="00C53298" w:rsidP="00C53298">
      <w:pPr>
        <w:widowControl/>
        <w:tabs>
          <w:tab w:val="left" w:pos="993"/>
        </w:tabs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C5329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Потребительский рынок товаров и услуг района характеризуется устойчивой насыщенностью, сбалансированностью спроса и предложения. Поступление на рынок отечественных и импортных товаров в объемах, обеспечивающих платежеспособный спрос населения, способствует дальнейшему развитию оборота розничной торговли.</w:t>
      </w:r>
    </w:p>
    <w:p w:rsidR="00181088" w:rsidRDefault="00315FB6" w:rsidP="00A33856">
      <w:pPr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На территории Усть-Камчатского муниципального района обеспеченность населения площадью стационарных торговых объектов увеличилась на 150 кв. м. 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и составила 10 298 кв. м. </w:t>
      </w:r>
    </w:p>
    <w:p w:rsidR="000A54BB" w:rsidRDefault="00315FB6" w:rsidP="00A33856">
      <w:pPr>
        <w:ind w:firstLine="708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315FB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В консультационном пункте на бесплатной основе 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30 </w:t>
      </w:r>
      <w:r w:rsidR="004C239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субъект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ов</w:t>
      </w:r>
      <w:r w:rsidR="004C239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малого и среднего предпринимательства 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получили</w:t>
      </w:r>
      <w:r w:rsidRPr="00315FB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методическую и консультационную помощь</w:t>
      </w:r>
      <w:r w:rsidR="004C2392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F2097E" w:rsidRDefault="00181088" w:rsidP="000A54BB">
      <w:pPr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="00F2097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По итогам</w:t>
      </w:r>
      <w:r w:rsidR="000670C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2023 год</w:t>
      </w:r>
      <w:r w:rsidR="00F2097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</w:t>
      </w:r>
      <w:r w:rsidR="000670C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в Усть-Камчатском муниципальном районе </w:t>
      </w:r>
      <w:r w:rsidR="00F2097E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размещено </w:t>
      </w:r>
      <w:r w:rsidR="000670C8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11 нестационарных торговых объектов</w:t>
      </w:r>
      <w:r w:rsidR="000A54BB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. </w:t>
      </w:r>
    </w:p>
    <w:p w:rsidR="00F2097E" w:rsidRDefault="00F2097E" w:rsidP="000A54BB">
      <w:pPr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Проведено 127 мониторингов цен на социально значимые продовольственные товары. </w:t>
      </w:r>
    </w:p>
    <w:p w:rsidR="00A33856" w:rsidRDefault="00F2097E" w:rsidP="000A54BB">
      <w:pPr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ab/>
      </w:r>
      <w:r w:rsidR="00753ECC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Расширение каналов сбыта продовольственной и сельскохозяйственной продукции местных товаропроизводителей остается на неизменном уровне – 35 мест, с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огласно реестр</w:t>
      </w:r>
      <w:r w:rsidR="00B42EC7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ярм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а</w:t>
      </w:r>
      <w:r w:rsidR="00A33856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рочных площадок в Усть-Камчатском муниципальном районе</w:t>
      </w:r>
      <w:r w:rsidR="000A54BB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0A54BB" w:rsidRDefault="000A54BB" w:rsidP="000A54BB">
      <w:pPr>
        <w:ind w:firstLine="709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Надо отметить, что в последние</w:t>
      </w:r>
      <w:r w:rsidR="00B95384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 xml:space="preserve"> годы объем и ассортимент товаров в торговых точках Усть-Камчатского муниципального района значительно вырос и расширился.</w:t>
      </w:r>
    </w:p>
    <w:p w:rsidR="003B2C5F" w:rsidRDefault="003B2C5F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Ключев</w:t>
      </w:r>
      <w:r w:rsidR="00510E9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ые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показател</w:t>
      </w:r>
      <w:r w:rsidR="00510E9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:</w:t>
      </w:r>
    </w:p>
    <w:p w:rsidR="003B2C5F" w:rsidRDefault="003B2C5F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Pr="00B42EC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</w:t>
      </w:r>
      <w:r w:rsidR="00B42EC7" w:rsidRPr="00B42EC7">
        <w:rPr>
          <w:rFonts w:ascii="Times New Roman" w:eastAsia="Calibri" w:hAnsi="Times New Roman" w:cs="Times New Roman"/>
          <w:sz w:val="28"/>
          <w:szCs w:val="28"/>
          <w:lang w:bidi="ar-SA"/>
        </w:rPr>
        <w:t>Сохранение фактической обеспеченности населения Усть-Камчатского муниципального района площадью стационарных торговых объектов, кв. м.</w:t>
      </w:r>
      <w:r w:rsidRPr="00B42EC7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»: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значение ключевого показателя – </w:t>
      </w:r>
      <w:r w:rsid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10148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факт – </w:t>
      </w:r>
      <w:r w:rsid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10298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исполнение </w:t>
      </w:r>
      <w:r w:rsid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101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%</w:t>
      </w:r>
      <w:r w:rsid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7F11AE" w:rsidRDefault="007F11AE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</w:t>
      </w:r>
      <w:r w:rsidRPr="007F11AE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Количество субъектов предпринимательской деятельности в сфере торговли, получивших </w:t>
      </w:r>
      <w:r w:rsidR="00D50C6E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финансовую </w:t>
      </w:r>
      <w:r w:rsidRPr="007F11AE">
        <w:rPr>
          <w:rFonts w:ascii="Times New Roman" w:eastAsia="Calibri" w:hAnsi="Times New Roman" w:cs="Times New Roman"/>
          <w:sz w:val="28"/>
          <w:szCs w:val="28"/>
          <w:lang w:bidi="ar-SA"/>
        </w:rPr>
        <w:t>поддержку, ед.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>»:</w:t>
      </w:r>
      <w:r w:rsidRP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значение ключевого показателя – 14, факт – </w:t>
      </w:r>
      <w:r w:rsidR="00D50C6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исполнение </w:t>
      </w:r>
      <w:r w:rsidR="00D50C6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7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%;</w:t>
      </w:r>
    </w:p>
    <w:p w:rsidR="00D50C6E" w:rsidRDefault="00D50C6E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</w:t>
      </w:r>
      <w:r w:rsidRPr="007F11AE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Количество субъектов предпринимательской деятельности в сфере торговли, получивших 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консультационную и методическую </w:t>
      </w:r>
      <w:r w:rsidRPr="007F11AE">
        <w:rPr>
          <w:rFonts w:ascii="Times New Roman" w:eastAsia="Calibri" w:hAnsi="Times New Roman" w:cs="Times New Roman"/>
          <w:sz w:val="28"/>
          <w:szCs w:val="28"/>
          <w:lang w:bidi="ar-SA"/>
        </w:rPr>
        <w:t>поддержку, ед.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>»:</w:t>
      </w:r>
      <w:r w:rsidRPr="007F11A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значение ключевого показателя – 15, факт – 30, исполнение 200%;</w:t>
      </w:r>
    </w:p>
    <w:p w:rsidR="00D50C6E" w:rsidRDefault="00D50C6E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D50C6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</w:t>
      </w:r>
      <w:r w:rsidRPr="00D50C6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Количество нестационарных торговых объектов, ед.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»: значение ключевого показателя – 12, факт – 11, исполнение 92%;</w:t>
      </w:r>
    </w:p>
    <w:p w:rsidR="00510E9A" w:rsidRDefault="00510E9A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sz w:val="22"/>
          <w:szCs w:val="22"/>
          <w:lang w:bidi="ar-SA"/>
        </w:rPr>
        <w:t>- «</w:t>
      </w:r>
      <w:r w:rsidRPr="00510E9A">
        <w:rPr>
          <w:rFonts w:ascii="Times New Roman" w:eastAsia="Calibri" w:hAnsi="Times New Roman" w:cs="Times New Roman"/>
          <w:sz w:val="28"/>
          <w:szCs w:val="28"/>
          <w:lang w:bidi="ar-SA"/>
        </w:rPr>
        <w:t>Количество мероприятий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>,</w:t>
      </w:r>
      <w:r w:rsidRPr="00510E9A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проводимых в рамках мониторинга цен на социально-значимые продовольственные товары, ед.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>»:</w:t>
      </w:r>
      <w:r w:rsidRPr="00510E9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значение ключевого показателя – 70, факт – 127, исполнение 181%;</w:t>
      </w:r>
    </w:p>
    <w:p w:rsidR="00510E9A" w:rsidRDefault="00510E9A" w:rsidP="00510E9A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«</w:t>
      </w:r>
      <w:r w:rsidRPr="00510E9A">
        <w:rPr>
          <w:rFonts w:ascii="Times New Roman" w:eastAsia="Calibri" w:hAnsi="Times New Roman" w:cs="Times New Roman"/>
          <w:sz w:val="28"/>
          <w:szCs w:val="28"/>
          <w:lang w:bidi="ar-SA"/>
        </w:rPr>
        <w:t>Количество мест на ярмарках, ед.</w:t>
      </w:r>
      <w:r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»: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значение ключевого показателя – 25, факт – 35, исполнение 140%.</w:t>
      </w:r>
    </w:p>
    <w:p w:rsidR="00510E9A" w:rsidRPr="00510E9A" w:rsidRDefault="00510E9A" w:rsidP="00510E9A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ar-SA"/>
        </w:rPr>
      </w:pPr>
      <w:r w:rsidRPr="00510E9A">
        <w:rPr>
          <w:rFonts w:ascii="Times New Roman" w:eastAsia="Calibri" w:hAnsi="Times New Roman" w:cs="Times New Roman"/>
          <w:sz w:val="28"/>
          <w:szCs w:val="28"/>
          <w:lang w:bidi="ar-SA"/>
        </w:rPr>
        <w:t xml:space="preserve"> </w:t>
      </w:r>
    </w:p>
    <w:p w:rsidR="00E1056E" w:rsidRDefault="00E1056E" w:rsidP="00510E9A">
      <w:pPr>
        <w:widowControl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2.9.</w:t>
      </w:r>
      <w:r w:rsidRPr="00D1677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1056E">
        <w:rPr>
          <w:rFonts w:ascii="Times New Roman" w:hAnsi="Times New Roman" w:cs="Times New Roman"/>
          <w:b/>
          <w:sz w:val="28"/>
          <w:szCs w:val="28"/>
        </w:rPr>
        <w:t>Рынок прочих услуг</w:t>
      </w:r>
    </w:p>
    <w:p w:rsidR="00870BB0" w:rsidRDefault="00870BB0" w:rsidP="00870BB0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056E" w:rsidRPr="00D1677B" w:rsidRDefault="00E1056E" w:rsidP="00E1056E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1677B">
        <w:rPr>
          <w:rFonts w:ascii="Times New Roman" w:hAnsi="Times New Roman" w:cs="Times New Roman"/>
          <w:sz w:val="28"/>
          <w:szCs w:val="28"/>
          <w:u w:val="single"/>
        </w:rPr>
        <w:t>Обоснование выбора рынка:</w:t>
      </w:r>
    </w:p>
    <w:p w:rsidR="00E1056E" w:rsidRDefault="00E1056E" w:rsidP="00E1056E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D1677B">
        <w:rPr>
          <w:rFonts w:ascii="Times New Roman" w:hAnsi="Times New Roman" w:cs="Times New Roman"/>
          <w:sz w:val="28"/>
          <w:szCs w:val="28"/>
        </w:rPr>
        <w:t>-</w:t>
      </w:r>
      <w:r w:rsidRPr="00D1677B">
        <w:rPr>
          <w:rFonts w:ascii="Times New Roman" w:hAnsi="Times New Roman" w:cs="Times New Roman"/>
          <w:sz w:val="28"/>
          <w:szCs w:val="28"/>
        </w:rPr>
        <w:tab/>
      </w:r>
      <w:r w:rsidRPr="000D7B9C">
        <w:rPr>
          <w:rFonts w:ascii="Times New Roman" w:eastAsia="Times New Roman" w:hAnsi="Times New Roman"/>
          <w:sz w:val="28"/>
          <w:szCs w:val="28"/>
        </w:rPr>
        <w:t>обеспечение населения безопасными и качественными услугами.</w:t>
      </w:r>
    </w:p>
    <w:p w:rsidR="00E1056E" w:rsidRDefault="00E1056E" w:rsidP="00E1056E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Основной ц</w:t>
      </w:r>
      <w:r w:rsidRPr="00E1056E">
        <w:rPr>
          <w:rFonts w:ascii="Times New Roman" w:eastAsia="Times New Roman" w:hAnsi="Times New Roman"/>
          <w:sz w:val="28"/>
          <w:szCs w:val="28"/>
        </w:rPr>
        <w:t>ель</w:t>
      </w:r>
      <w:r>
        <w:rPr>
          <w:rFonts w:ascii="Times New Roman" w:eastAsia="Times New Roman" w:hAnsi="Times New Roman"/>
          <w:sz w:val="28"/>
          <w:szCs w:val="28"/>
        </w:rPr>
        <w:t xml:space="preserve">ю является качественные и доступные товары, работы и услуги. </w:t>
      </w:r>
    </w:p>
    <w:p w:rsidR="0032222F" w:rsidRDefault="0032222F" w:rsidP="00E1056E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На территории Усть-Камчатского муниципального района предприниматели </w:t>
      </w:r>
      <w:r w:rsidR="009D3A00">
        <w:rPr>
          <w:rFonts w:ascii="Times New Roman" w:eastAsia="Times New Roman" w:hAnsi="Times New Roman"/>
          <w:sz w:val="28"/>
          <w:szCs w:val="28"/>
        </w:rPr>
        <w:t>оказывают различные</w:t>
      </w:r>
      <w:r>
        <w:rPr>
          <w:rFonts w:ascii="Times New Roman" w:eastAsia="Times New Roman" w:hAnsi="Times New Roman"/>
          <w:sz w:val="28"/>
          <w:szCs w:val="28"/>
        </w:rPr>
        <w:t xml:space="preserve"> услуги: продажа цветов, деятельность гостиниц, предоставление услуг парикмахерскими и салонами красоты</w:t>
      </w:r>
      <w:r w:rsidR="009D3A00">
        <w:rPr>
          <w:rFonts w:ascii="Times New Roman" w:eastAsia="Times New Roman" w:hAnsi="Times New Roman"/>
          <w:sz w:val="28"/>
          <w:szCs w:val="28"/>
        </w:rPr>
        <w:t xml:space="preserve">, пошив </w:t>
      </w:r>
      <w:r w:rsidR="006E5C6A">
        <w:rPr>
          <w:rFonts w:ascii="Times New Roman" w:eastAsia="Times New Roman" w:hAnsi="Times New Roman"/>
          <w:sz w:val="28"/>
          <w:szCs w:val="28"/>
        </w:rPr>
        <w:t>одежды</w:t>
      </w:r>
      <w:r w:rsidR="009D3A00">
        <w:rPr>
          <w:rFonts w:ascii="Times New Roman" w:eastAsia="Times New Roman" w:hAnsi="Times New Roman"/>
          <w:sz w:val="28"/>
          <w:szCs w:val="28"/>
        </w:rPr>
        <w:t>.</w:t>
      </w:r>
    </w:p>
    <w:p w:rsidR="009D3A00" w:rsidRDefault="009D3A00" w:rsidP="00E1056E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сентябре 2023 года среди жителей Усть-Камчатского муниципального района проводился социологический опрос в мессенджере «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Телеграм</w:t>
      </w:r>
      <w:proofErr w:type="spellEnd"/>
      <w:r>
        <w:rPr>
          <w:rFonts w:ascii="Times New Roman" w:eastAsia="Times New Roman" w:hAnsi="Times New Roman"/>
          <w:sz w:val="28"/>
          <w:szCs w:val="28"/>
        </w:rPr>
        <w:t>» на канале «Усть-Камчатский район» о сферах деятельности, которых не хватает для улучшения уровня жизни населению. По результатам опроса по мнению жителей необходимо развитие следующих сфер бизнеса: развлечение для детей, ремонт обуви, образование (репетиторство, курсы) и туризм.</w:t>
      </w:r>
    </w:p>
    <w:p w:rsidR="006E5C6A" w:rsidRDefault="00C04927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Ключевой показатель </w:t>
      </w:r>
      <w:r w:rsid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«</w:t>
      </w:r>
      <w:r w:rsidR="006E5C6A" w:rsidRP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Количество предпринимателей, оказывающих прочие услуги, ед.»: значение</w:t>
      </w:r>
      <w:r w:rsid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ключевого показателя – </w:t>
      </w:r>
      <w:r w:rsidR="009F621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</w:t>
      </w:r>
      <w:r w:rsid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0, факт –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30</w:t>
      </w:r>
      <w:r w:rsid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исполнение 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</w:t>
      </w:r>
      <w:r w:rsidR="006E5C6A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00%.</w:t>
      </w:r>
    </w:p>
    <w:p w:rsidR="00C04927" w:rsidRDefault="00C04927" w:rsidP="006E5C6A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A0141C" w:rsidRPr="00A0141C" w:rsidRDefault="00A0141C" w:rsidP="00A0141C">
      <w:pPr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141C">
        <w:rPr>
          <w:rFonts w:ascii="Times New Roman" w:hAnsi="Times New Roman" w:cs="Times New Roman"/>
          <w:b/>
          <w:sz w:val="28"/>
          <w:szCs w:val="28"/>
        </w:rPr>
        <w:t>Раздел 3. Реализация с</w:t>
      </w:r>
      <w:r w:rsidRPr="00A0141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истемных мероприятий по развитию конкурентной среды в Усть-Камчатском муниципальном районе</w:t>
      </w:r>
    </w:p>
    <w:p w:rsidR="00A0141C" w:rsidRDefault="00A0141C" w:rsidP="006E5C6A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A0141C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2023 году реализовывались следующие системные мероприятия: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н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 официальном сайте Усть-Камчатского муниципального района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размещена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информации о результатах реализации положений «Дорожной карты»;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провед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ены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мероприяти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я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(семинаров, «круглых столов», конференций, совещаний), направленны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е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на повышение уровня квалификации заказчиков и участников закупок товаров, работ, услуг для обеспечения государственных и муниципальных нужд, а также обмен опытом в сфере закупок;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роведен мониторинга закупок, осуществленных у субъектов малого предпринимательства, социально ориентированных некоммерческих организаций (далее соответственно СМП, СОНКО) в соответствии с требованиями Федерального закона от 05.04.2013 44-ФЗ «О контрактной системе в сфере закупок товаров, работ, услуг для обеспечения государственных и муниципальных нужд»;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д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оля прошедших процедуру оценки регулирующего воздействия проектов муниципальных нормативных правовых актов в целях выявления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 (в том числе негативно воздействующие на состояние конкуренции) составила 100%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роведен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информационн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ая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разъяснительн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ая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работ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том числе в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средства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х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массовой информации, о роли конкуренции в развитии курируемых сфер деятельности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азмещен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а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информации о реализации муниципального имущества, ресурсов всех видов, находящихся в муниципальной собственности, с обязательным указанием конкретных объектов и условий их приватизации, планов приватизации муниципальных унитарных предприятий на официальн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ом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сайт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е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Усть-Камчатского муниципального района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в разделе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«Приватизация муниципального имущества»;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твержден переч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ень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муниципального имущества, предназначенного для предоставления субъектам малого и среднего предпринимательства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, и размещен на </w:t>
      </w:r>
      <w:r w:rsidR="00B24F12"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официальн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ом</w:t>
      </w:r>
      <w:r w:rsidR="00B24F12"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сайт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е</w:t>
      </w:r>
      <w:r w:rsidR="00B24F12"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Усть-Камчатского муниципального района</w:t>
      </w:r>
      <w:r w:rsidR="00B24F12"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в разделе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«Малый и средний бизнес» подразделе «Формы и виды муниципальной поддержки» во вкладке «Имущественная поддержка предпринимателей»;</w:t>
      </w:r>
    </w:p>
    <w:p w:rsidR="00CB6455" w:rsidRPr="00B24F12" w:rsidRDefault="00CB6455" w:rsidP="00A0141C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на территории Усть-Камчатского сельского поселения заключено 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концессионных соглашений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со следующими </w:t>
      </w:r>
      <w:proofErr w:type="gramStart"/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концессионерами:   </w:t>
      </w:r>
      <w:proofErr w:type="gramEnd"/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                             ООО «</w:t>
      </w:r>
      <w:proofErr w:type="spellStart"/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Интэко</w:t>
      </w:r>
      <w:proofErr w:type="spellEnd"/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», ООО «Норд-Фиш», ООО «Строй-Альянс», ООО «Гермес», АО «Корякэнерго»;</w:t>
      </w:r>
    </w:p>
    <w:p w:rsidR="00C04927" w:rsidRPr="00B24F12" w:rsidRDefault="00CB6455" w:rsidP="00CB6455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30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субъектов малого и среднего предпринимательства получи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ли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консультационную поддержку</w:t>
      </w:r>
      <w:r w:rsid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CB6455" w:rsidRPr="00B24F12" w:rsidRDefault="00CB6455" w:rsidP="00CB6455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- субъект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ы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малого и среднего предпринимательства 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принимали участие 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семинарах по вопросам предпринимательской деятельности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;</w:t>
      </w:r>
    </w:p>
    <w:p w:rsidR="00CB6455" w:rsidRPr="00B24F12" w:rsidRDefault="00CB6455" w:rsidP="00CB6455">
      <w:pPr>
        <w:widowControl/>
        <w:tabs>
          <w:tab w:val="left" w:pos="709"/>
        </w:tabs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- 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проведены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семинар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ы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и встреч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и</w:t>
      </w:r>
      <w:r w:rsidRPr="00B24F12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для субъектов малого и среднего предпринимательства и граждан, решивших организовать свое дело, по вопросам привлечения финансовых ресурсов для реализации бизнес-проектов из различных источников (с привлечением к проведению семинаров и встреч представителей администрации  Усть-Камчатского муниципального района и ее органов, организации поддержки бизнеса, реализующих мероприятия по предоставлению финансовой поддержки и льгот, позволяющих минимизировать затраты по бизнес-проектам, специалистов кредитных организаций, осуществляющих деятельность на территории Усть-Камчатского муниципального района)</w:t>
      </w:r>
      <w:r w:rsidR="00C76A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.</w:t>
      </w:r>
    </w:p>
    <w:p w:rsidR="006E5C6A" w:rsidRPr="00B24F12" w:rsidRDefault="006E5C6A" w:rsidP="00E1056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6E5C6A" w:rsidRPr="00B24F12" w:rsidSect="004B722F">
      <w:headerReference w:type="default" r:id="rId9"/>
      <w:pgSz w:w="11906" w:h="16838"/>
      <w:pgMar w:top="1134" w:right="851" w:bottom="1134" w:left="1701" w:header="709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5C6A" w:rsidRDefault="006E5C6A" w:rsidP="009B1095">
      <w:r>
        <w:separator/>
      </w:r>
    </w:p>
  </w:endnote>
  <w:endnote w:type="continuationSeparator" w:id="0">
    <w:p w:rsidR="006E5C6A" w:rsidRDefault="006E5C6A" w:rsidP="009B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5C6A" w:rsidRDefault="006E5C6A" w:rsidP="009B1095">
      <w:r>
        <w:separator/>
      </w:r>
    </w:p>
  </w:footnote>
  <w:footnote w:type="continuationSeparator" w:id="0">
    <w:p w:rsidR="006E5C6A" w:rsidRDefault="006E5C6A" w:rsidP="009B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657519"/>
      <w:docPartObj>
        <w:docPartGallery w:val="Page Numbers (Top of Page)"/>
        <w:docPartUnique/>
      </w:docPartObj>
    </w:sdtPr>
    <w:sdtContent>
      <w:p w:rsidR="004B722F" w:rsidRDefault="004B722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032">
          <w:rPr>
            <w:noProof/>
          </w:rPr>
          <w:t>4</w:t>
        </w:r>
        <w:r>
          <w:fldChar w:fldCharType="end"/>
        </w:r>
      </w:p>
    </w:sdtContent>
  </w:sdt>
  <w:p w:rsidR="004B722F" w:rsidRDefault="004B722F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01AA"/>
    <w:multiLevelType w:val="hybridMultilevel"/>
    <w:tmpl w:val="FB3E05A2"/>
    <w:lvl w:ilvl="0" w:tplc="2F24C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317358"/>
    <w:multiLevelType w:val="multilevel"/>
    <w:tmpl w:val="81D8BA42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58789A"/>
    <w:multiLevelType w:val="hybridMultilevel"/>
    <w:tmpl w:val="1786F2C2"/>
    <w:lvl w:ilvl="0" w:tplc="6FE658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E5799F"/>
    <w:multiLevelType w:val="multilevel"/>
    <w:tmpl w:val="3A4CE06E"/>
    <w:lvl w:ilvl="0">
      <w:start w:val="1"/>
      <w:numFmt w:val="decimal"/>
      <w:lvlText w:val="%1."/>
      <w:lvlJc w:val="left"/>
      <w:pPr>
        <w:ind w:left="3196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55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4" w15:restartNumberingAfterBreak="0">
    <w:nsid w:val="39AE1501"/>
    <w:multiLevelType w:val="hybridMultilevel"/>
    <w:tmpl w:val="24948816"/>
    <w:lvl w:ilvl="0" w:tplc="2D4AC7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C851D77"/>
    <w:multiLevelType w:val="multilevel"/>
    <w:tmpl w:val="43904D6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5D542CF0"/>
    <w:multiLevelType w:val="hybridMultilevel"/>
    <w:tmpl w:val="75B4E472"/>
    <w:lvl w:ilvl="0" w:tplc="2F24C8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70D67"/>
    <w:multiLevelType w:val="hybridMultilevel"/>
    <w:tmpl w:val="CF72C7B0"/>
    <w:lvl w:ilvl="0" w:tplc="0419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F1B33"/>
    <w:multiLevelType w:val="hybridMultilevel"/>
    <w:tmpl w:val="616E1C60"/>
    <w:lvl w:ilvl="0" w:tplc="D74E6EF6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2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B43"/>
    <w:rsid w:val="000047D0"/>
    <w:rsid w:val="00010554"/>
    <w:rsid w:val="000209D3"/>
    <w:rsid w:val="00030F2B"/>
    <w:rsid w:val="00032CEE"/>
    <w:rsid w:val="000447BF"/>
    <w:rsid w:val="000539AA"/>
    <w:rsid w:val="0005559F"/>
    <w:rsid w:val="00062678"/>
    <w:rsid w:val="000645FF"/>
    <w:rsid w:val="00064BE9"/>
    <w:rsid w:val="000670C8"/>
    <w:rsid w:val="00073BE2"/>
    <w:rsid w:val="00075223"/>
    <w:rsid w:val="00095047"/>
    <w:rsid w:val="00096EF5"/>
    <w:rsid w:val="00097DCE"/>
    <w:rsid w:val="000A37AE"/>
    <w:rsid w:val="000A54BB"/>
    <w:rsid w:val="000B0091"/>
    <w:rsid w:val="000D387B"/>
    <w:rsid w:val="000D3C59"/>
    <w:rsid w:val="000F288D"/>
    <w:rsid w:val="000F33C5"/>
    <w:rsid w:val="000F506C"/>
    <w:rsid w:val="00100658"/>
    <w:rsid w:val="00100C18"/>
    <w:rsid w:val="00101798"/>
    <w:rsid w:val="0011200B"/>
    <w:rsid w:val="0013041B"/>
    <w:rsid w:val="00134B8E"/>
    <w:rsid w:val="001358C8"/>
    <w:rsid w:val="00157044"/>
    <w:rsid w:val="00162315"/>
    <w:rsid w:val="0016483B"/>
    <w:rsid w:val="0017147C"/>
    <w:rsid w:val="001720F6"/>
    <w:rsid w:val="00181088"/>
    <w:rsid w:val="00182BDC"/>
    <w:rsid w:val="00187384"/>
    <w:rsid w:val="00197A25"/>
    <w:rsid w:val="001A105C"/>
    <w:rsid w:val="001A4EA4"/>
    <w:rsid w:val="001B6F56"/>
    <w:rsid w:val="001C6F14"/>
    <w:rsid w:val="001C7BF9"/>
    <w:rsid w:val="001D21F0"/>
    <w:rsid w:val="001D54EA"/>
    <w:rsid w:val="001D553F"/>
    <w:rsid w:val="001F0E0E"/>
    <w:rsid w:val="00206369"/>
    <w:rsid w:val="00206DDD"/>
    <w:rsid w:val="0021040B"/>
    <w:rsid w:val="00213A3E"/>
    <w:rsid w:val="00217484"/>
    <w:rsid w:val="00224187"/>
    <w:rsid w:val="00233B36"/>
    <w:rsid w:val="00243389"/>
    <w:rsid w:val="00251CDB"/>
    <w:rsid w:val="00253601"/>
    <w:rsid w:val="00253979"/>
    <w:rsid w:val="002547B3"/>
    <w:rsid w:val="002638A3"/>
    <w:rsid w:val="00275CB2"/>
    <w:rsid w:val="002809DD"/>
    <w:rsid w:val="00284D41"/>
    <w:rsid w:val="00285454"/>
    <w:rsid w:val="00294D32"/>
    <w:rsid w:val="00295B1E"/>
    <w:rsid w:val="002A0ADB"/>
    <w:rsid w:val="002A1E83"/>
    <w:rsid w:val="002A3563"/>
    <w:rsid w:val="002A3F0B"/>
    <w:rsid w:val="002A6039"/>
    <w:rsid w:val="002A70A4"/>
    <w:rsid w:val="002B0A34"/>
    <w:rsid w:val="002B2A90"/>
    <w:rsid w:val="002C4D5C"/>
    <w:rsid w:val="002D608B"/>
    <w:rsid w:val="002E0DB5"/>
    <w:rsid w:val="002E2595"/>
    <w:rsid w:val="002E614B"/>
    <w:rsid w:val="002E78B1"/>
    <w:rsid w:val="002F46A7"/>
    <w:rsid w:val="002F5170"/>
    <w:rsid w:val="00301A73"/>
    <w:rsid w:val="00306330"/>
    <w:rsid w:val="00312572"/>
    <w:rsid w:val="003133AE"/>
    <w:rsid w:val="00313D4C"/>
    <w:rsid w:val="00315A4F"/>
    <w:rsid w:val="00315FB6"/>
    <w:rsid w:val="00317F74"/>
    <w:rsid w:val="0032222F"/>
    <w:rsid w:val="00322BC8"/>
    <w:rsid w:val="00322CA9"/>
    <w:rsid w:val="003253B4"/>
    <w:rsid w:val="00331BEE"/>
    <w:rsid w:val="00334B8C"/>
    <w:rsid w:val="00347373"/>
    <w:rsid w:val="003543ED"/>
    <w:rsid w:val="00357160"/>
    <w:rsid w:val="00367969"/>
    <w:rsid w:val="00370F4C"/>
    <w:rsid w:val="003717E4"/>
    <w:rsid w:val="003735CC"/>
    <w:rsid w:val="00373CCD"/>
    <w:rsid w:val="00373CDF"/>
    <w:rsid w:val="00387BE5"/>
    <w:rsid w:val="00397D1E"/>
    <w:rsid w:val="003A1C0A"/>
    <w:rsid w:val="003A54E7"/>
    <w:rsid w:val="003B1B79"/>
    <w:rsid w:val="003B2C5F"/>
    <w:rsid w:val="003C0407"/>
    <w:rsid w:val="003E28D4"/>
    <w:rsid w:val="003E3FFD"/>
    <w:rsid w:val="003F0539"/>
    <w:rsid w:val="003F1AA0"/>
    <w:rsid w:val="003F2AE3"/>
    <w:rsid w:val="003F312D"/>
    <w:rsid w:val="003F3BB5"/>
    <w:rsid w:val="003F4239"/>
    <w:rsid w:val="003F57B5"/>
    <w:rsid w:val="00410EDD"/>
    <w:rsid w:val="00421717"/>
    <w:rsid w:val="00422569"/>
    <w:rsid w:val="00430CD9"/>
    <w:rsid w:val="004314E5"/>
    <w:rsid w:val="004337F3"/>
    <w:rsid w:val="0043403C"/>
    <w:rsid w:val="004359BE"/>
    <w:rsid w:val="00440E7B"/>
    <w:rsid w:val="00442539"/>
    <w:rsid w:val="00445B68"/>
    <w:rsid w:val="00455B7D"/>
    <w:rsid w:val="00455D35"/>
    <w:rsid w:val="004566AC"/>
    <w:rsid w:val="004662F7"/>
    <w:rsid w:val="004672B9"/>
    <w:rsid w:val="004734F8"/>
    <w:rsid w:val="004812E0"/>
    <w:rsid w:val="00481EBD"/>
    <w:rsid w:val="00482FE9"/>
    <w:rsid w:val="00484E4F"/>
    <w:rsid w:val="00493839"/>
    <w:rsid w:val="00494BFC"/>
    <w:rsid w:val="004A3408"/>
    <w:rsid w:val="004A4DF2"/>
    <w:rsid w:val="004B4626"/>
    <w:rsid w:val="004B659F"/>
    <w:rsid w:val="004B6CE6"/>
    <w:rsid w:val="004B722F"/>
    <w:rsid w:val="004C2392"/>
    <w:rsid w:val="004C6D24"/>
    <w:rsid w:val="004D3E3B"/>
    <w:rsid w:val="004D6A2C"/>
    <w:rsid w:val="004E080D"/>
    <w:rsid w:val="004F02EB"/>
    <w:rsid w:val="004F0676"/>
    <w:rsid w:val="004F10D6"/>
    <w:rsid w:val="004F3211"/>
    <w:rsid w:val="004F4B1C"/>
    <w:rsid w:val="005053CA"/>
    <w:rsid w:val="00510E9A"/>
    <w:rsid w:val="00520FE9"/>
    <w:rsid w:val="00522A41"/>
    <w:rsid w:val="00523521"/>
    <w:rsid w:val="005420F9"/>
    <w:rsid w:val="00543AC6"/>
    <w:rsid w:val="005469D2"/>
    <w:rsid w:val="00547341"/>
    <w:rsid w:val="0055087A"/>
    <w:rsid w:val="00555A7E"/>
    <w:rsid w:val="0056289C"/>
    <w:rsid w:val="0057225A"/>
    <w:rsid w:val="00575831"/>
    <w:rsid w:val="0057644C"/>
    <w:rsid w:val="00590B0E"/>
    <w:rsid w:val="00594D06"/>
    <w:rsid w:val="0059646E"/>
    <w:rsid w:val="005969CF"/>
    <w:rsid w:val="005A308B"/>
    <w:rsid w:val="005A7273"/>
    <w:rsid w:val="005B2D9E"/>
    <w:rsid w:val="005B357F"/>
    <w:rsid w:val="005B4AB5"/>
    <w:rsid w:val="005B5C49"/>
    <w:rsid w:val="005C7057"/>
    <w:rsid w:val="005D3102"/>
    <w:rsid w:val="005D447E"/>
    <w:rsid w:val="005D731C"/>
    <w:rsid w:val="005E0B02"/>
    <w:rsid w:val="005E0CF4"/>
    <w:rsid w:val="005F07C8"/>
    <w:rsid w:val="00600539"/>
    <w:rsid w:val="00603DE5"/>
    <w:rsid w:val="00605423"/>
    <w:rsid w:val="006116B2"/>
    <w:rsid w:val="00633DA9"/>
    <w:rsid w:val="006468AB"/>
    <w:rsid w:val="006507EB"/>
    <w:rsid w:val="00652115"/>
    <w:rsid w:val="006614F6"/>
    <w:rsid w:val="006674A9"/>
    <w:rsid w:val="00667A25"/>
    <w:rsid w:val="0067168F"/>
    <w:rsid w:val="00671EE3"/>
    <w:rsid w:val="006730DD"/>
    <w:rsid w:val="00677055"/>
    <w:rsid w:val="0068001A"/>
    <w:rsid w:val="006821D5"/>
    <w:rsid w:val="006851B5"/>
    <w:rsid w:val="006925CA"/>
    <w:rsid w:val="006A5C02"/>
    <w:rsid w:val="006B291E"/>
    <w:rsid w:val="006B4023"/>
    <w:rsid w:val="006B4508"/>
    <w:rsid w:val="006B4DD4"/>
    <w:rsid w:val="006B7994"/>
    <w:rsid w:val="006C0355"/>
    <w:rsid w:val="006C2B16"/>
    <w:rsid w:val="006E2612"/>
    <w:rsid w:val="006E4908"/>
    <w:rsid w:val="006E5C6A"/>
    <w:rsid w:val="006F08AE"/>
    <w:rsid w:val="00706429"/>
    <w:rsid w:val="0070768D"/>
    <w:rsid w:val="0071049E"/>
    <w:rsid w:val="007226B2"/>
    <w:rsid w:val="00723EAA"/>
    <w:rsid w:val="00735E2E"/>
    <w:rsid w:val="00736801"/>
    <w:rsid w:val="00742869"/>
    <w:rsid w:val="0074332B"/>
    <w:rsid w:val="00743DBF"/>
    <w:rsid w:val="007504DB"/>
    <w:rsid w:val="007514A8"/>
    <w:rsid w:val="0075244C"/>
    <w:rsid w:val="00753ECC"/>
    <w:rsid w:val="0075594F"/>
    <w:rsid w:val="00755A78"/>
    <w:rsid w:val="00760571"/>
    <w:rsid w:val="00774B9A"/>
    <w:rsid w:val="00785B32"/>
    <w:rsid w:val="0078728E"/>
    <w:rsid w:val="00793F7A"/>
    <w:rsid w:val="0079406A"/>
    <w:rsid w:val="007A1BE6"/>
    <w:rsid w:val="007A7C9C"/>
    <w:rsid w:val="007B1231"/>
    <w:rsid w:val="007B2E44"/>
    <w:rsid w:val="007B4816"/>
    <w:rsid w:val="007C1F3D"/>
    <w:rsid w:val="007C2114"/>
    <w:rsid w:val="007D2937"/>
    <w:rsid w:val="007D39BD"/>
    <w:rsid w:val="007D43B9"/>
    <w:rsid w:val="007D4769"/>
    <w:rsid w:val="007D4A68"/>
    <w:rsid w:val="007F11AE"/>
    <w:rsid w:val="007F5633"/>
    <w:rsid w:val="008010F8"/>
    <w:rsid w:val="00807B58"/>
    <w:rsid w:val="00817119"/>
    <w:rsid w:val="008312AF"/>
    <w:rsid w:val="00854052"/>
    <w:rsid w:val="00856591"/>
    <w:rsid w:val="00861CBF"/>
    <w:rsid w:val="00861D06"/>
    <w:rsid w:val="00870BB0"/>
    <w:rsid w:val="008808E0"/>
    <w:rsid w:val="00880917"/>
    <w:rsid w:val="008A277E"/>
    <w:rsid w:val="008B2FFE"/>
    <w:rsid w:val="008B47DE"/>
    <w:rsid w:val="008C21DF"/>
    <w:rsid w:val="008C32A1"/>
    <w:rsid w:val="008C4EBA"/>
    <w:rsid w:val="008D00BC"/>
    <w:rsid w:val="008D00DD"/>
    <w:rsid w:val="008D192A"/>
    <w:rsid w:val="008D6813"/>
    <w:rsid w:val="008D73FE"/>
    <w:rsid w:val="008E19FB"/>
    <w:rsid w:val="008E343E"/>
    <w:rsid w:val="008E3E49"/>
    <w:rsid w:val="008E794B"/>
    <w:rsid w:val="008F1897"/>
    <w:rsid w:val="008F7706"/>
    <w:rsid w:val="008F7EA5"/>
    <w:rsid w:val="00905124"/>
    <w:rsid w:val="009151A7"/>
    <w:rsid w:val="00917C33"/>
    <w:rsid w:val="009200B3"/>
    <w:rsid w:val="00924032"/>
    <w:rsid w:val="00930BA6"/>
    <w:rsid w:val="00935391"/>
    <w:rsid w:val="00951F1C"/>
    <w:rsid w:val="009600C9"/>
    <w:rsid w:val="009612E2"/>
    <w:rsid w:val="00961679"/>
    <w:rsid w:val="009637D7"/>
    <w:rsid w:val="00966C56"/>
    <w:rsid w:val="00970EA9"/>
    <w:rsid w:val="00973A5F"/>
    <w:rsid w:val="009768F6"/>
    <w:rsid w:val="00981BC5"/>
    <w:rsid w:val="00981F11"/>
    <w:rsid w:val="00995813"/>
    <w:rsid w:val="009B1095"/>
    <w:rsid w:val="009B1DB9"/>
    <w:rsid w:val="009C0930"/>
    <w:rsid w:val="009D2074"/>
    <w:rsid w:val="009D3A00"/>
    <w:rsid w:val="009F13BF"/>
    <w:rsid w:val="009F621A"/>
    <w:rsid w:val="00A0141C"/>
    <w:rsid w:val="00A07037"/>
    <w:rsid w:val="00A07B43"/>
    <w:rsid w:val="00A16C24"/>
    <w:rsid w:val="00A17550"/>
    <w:rsid w:val="00A31380"/>
    <w:rsid w:val="00A33856"/>
    <w:rsid w:val="00A33F0B"/>
    <w:rsid w:val="00A432B7"/>
    <w:rsid w:val="00A45A8C"/>
    <w:rsid w:val="00A6648C"/>
    <w:rsid w:val="00A67DB6"/>
    <w:rsid w:val="00A70D79"/>
    <w:rsid w:val="00A71F06"/>
    <w:rsid w:val="00A73EEE"/>
    <w:rsid w:val="00A805B8"/>
    <w:rsid w:val="00A95BD7"/>
    <w:rsid w:val="00AA4237"/>
    <w:rsid w:val="00AB5FE5"/>
    <w:rsid w:val="00AC5EF7"/>
    <w:rsid w:val="00AC6727"/>
    <w:rsid w:val="00AD1371"/>
    <w:rsid w:val="00AD3988"/>
    <w:rsid w:val="00AE246D"/>
    <w:rsid w:val="00AE5155"/>
    <w:rsid w:val="00AE67B9"/>
    <w:rsid w:val="00AF3194"/>
    <w:rsid w:val="00AF4837"/>
    <w:rsid w:val="00AF6013"/>
    <w:rsid w:val="00B01ED6"/>
    <w:rsid w:val="00B05C5F"/>
    <w:rsid w:val="00B06E2E"/>
    <w:rsid w:val="00B116EC"/>
    <w:rsid w:val="00B15C0C"/>
    <w:rsid w:val="00B202B3"/>
    <w:rsid w:val="00B214F5"/>
    <w:rsid w:val="00B24F12"/>
    <w:rsid w:val="00B304AB"/>
    <w:rsid w:val="00B42EC7"/>
    <w:rsid w:val="00B47EFE"/>
    <w:rsid w:val="00B516F2"/>
    <w:rsid w:val="00B56D0C"/>
    <w:rsid w:val="00B666F8"/>
    <w:rsid w:val="00B70B17"/>
    <w:rsid w:val="00B73571"/>
    <w:rsid w:val="00B76F5B"/>
    <w:rsid w:val="00B77C86"/>
    <w:rsid w:val="00B77E22"/>
    <w:rsid w:val="00B82A63"/>
    <w:rsid w:val="00B83431"/>
    <w:rsid w:val="00B84464"/>
    <w:rsid w:val="00B84E2F"/>
    <w:rsid w:val="00B878A6"/>
    <w:rsid w:val="00B944FD"/>
    <w:rsid w:val="00B95384"/>
    <w:rsid w:val="00BB4519"/>
    <w:rsid w:val="00BD235B"/>
    <w:rsid w:val="00BD6603"/>
    <w:rsid w:val="00BE047D"/>
    <w:rsid w:val="00BE35F5"/>
    <w:rsid w:val="00BE379D"/>
    <w:rsid w:val="00BE5480"/>
    <w:rsid w:val="00BE55B6"/>
    <w:rsid w:val="00BF34A2"/>
    <w:rsid w:val="00C04927"/>
    <w:rsid w:val="00C04EAA"/>
    <w:rsid w:val="00C07A59"/>
    <w:rsid w:val="00C1173D"/>
    <w:rsid w:val="00C2484F"/>
    <w:rsid w:val="00C248BC"/>
    <w:rsid w:val="00C2577F"/>
    <w:rsid w:val="00C30277"/>
    <w:rsid w:val="00C32977"/>
    <w:rsid w:val="00C33364"/>
    <w:rsid w:val="00C333B8"/>
    <w:rsid w:val="00C34FAA"/>
    <w:rsid w:val="00C435A4"/>
    <w:rsid w:val="00C468FE"/>
    <w:rsid w:val="00C53298"/>
    <w:rsid w:val="00C546FC"/>
    <w:rsid w:val="00C72815"/>
    <w:rsid w:val="00C76A5F"/>
    <w:rsid w:val="00C76FCE"/>
    <w:rsid w:val="00C85717"/>
    <w:rsid w:val="00C858B9"/>
    <w:rsid w:val="00C86C40"/>
    <w:rsid w:val="00C90384"/>
    <w:rsid w:val="00C9054E"/>
    <w:rsid w:val="00C91B0C"/>
    <w:rsid w:val="00C923BF"/>
    <w:rsid w:val="00CB3E2D"/>
    <w:rsid w:val="00CB4C06"/>
    <w:rsid w:val="00CB6455"/>
    <w:rsid w:val="00CC5029"/>
    <w:rsid w:val="00CC5812"/>
    <w:rsid w:val="00CD3385"/>
    <w:rsid w:val="00CD3BE5"/>
    <w:rsid w:val="00CD3F8D"/>
    <w:rsid w:val="00CD6FC2"/>
    <w:rsid w:val="00CE1706"/>
    <w:rsid w:val="00CF1E72"/>
    <w:rsid w:val="00CF4E81"/>
    <w:rsid w:val="00D00C58"/>
    <w:rsid w:val="00D05D96"/>
    <w:rsid w:val="00D072B1"/>
    <w:rsid w:val="00D1677B"/>
    <w:rsid w:val="00D275FB"/>
    <w:rsid w:val="00D45330"/>
    <w:rsid w:val="00D4636B"/>
    <w:rsid w:val="00D50C6E"/>
    <w:rsid w:val="00D57A4C"/>
    <w:rsid w:val="00D615E7"/>
    <w:rsid w:val="00D671DA"/>
    <w:rsid w:val="00D71FF1"/>
    <w:rsid w:val="00D75A5D"/>
    <w:rsid w:val="00D771C7"/>
    <w:rsid w:val="00D8034F"/>
    <w:rsid w:val="00D81603"/>
    <w:rsid w:val="00D82A5F"/>
    <w:rsid w:val="00D83F72"/>
    <w:rsid w:val="00DA408C"/>
    <w:rsid w:val="00DB0612"/>
    <w:rsid w:val="00DB25C0"/>
    <w:rsid w:val="00DB2BC4"/>
    <w:rsid w:val="00DB3888"/>
    <w:rsid w:val="00DC25C8"/>
    <w:rsid w:val="00DC4CCD"/>
    <w:rsid w:val="00DD40A4"/>
    <w:rsid w:val="00DE0A07"/>
    <w:rsid w:val="00DE52D1"/>
    <w:rsid w:val="00DE66A6"/>
    <w:rsid w:val="00DF1E11"/>
    <w:rsid w:val="00DF6BD2"/>
    <w:rsid w:val="00E06779"/>
    <w:rsid w:val="00E06F43"/>
    <w:rsid w:val="00E07DC6"/>
    <w:rsid w:val="00E1056E"/>
    <w:rsid w:val="00E1730A"/>
    <w:rsid w:val="00E32BE3"/>
    <w:rsid w:val="00E525C8"/>
    <w:rsid w:val="00E5662A"/>
    <w:rsid w:val="00E60D00"/>
    <w:rsid w:val="00E62A76"/>
    <w:rsid w:val="00E726D9"/>
    <w:rsid w:val="00E8500F"/>
    <w:rsid w:val="00E85C86"/>
    <w:rsid w:val="00EB3451"/>
    <w:rsid w:val="00ED068F"/>
    <w:rsid w:val="00ED290A"/>
    <w:rsid w:val="00EE063B"/>
    <w:rsid w:val="00EE5FC5"/>
    <w:rsid w:val="00EE6446"/>
    <w:rsid w:val="00EF07ED"/>
    <w:rsid w:val="00EF492C"/>
    <w:rsid w:val="00EF4CD6"/>
    <w:rsid w:val="00F026F9"/>
    <w:rsid w:val="00F13020"/>
    <w:rsid w:val="00F2097E"/>
    <w:rsid w:val="00F22664"/>
    <w:rsid w:val="00F23447"/>
    <w:rsid w:val="00F320DB"/>
    <w:rsid w:val="00F372C3"/>
    <w:rsid w:val="00F40887"/>
    <w:rsid w:val="00F4635F"/>
    <w:rsid w:val="00F5088C"/>
    <w:rsid w:val="00F567FB"/>
    <w:rsid w:val="00F56983"/>
    <w:rsid w:val="00F61623"/>
    <w:rsid w:val="00F74F26"/>
    <w:rsid w:val="00F827CE"/>
    <w:rsid w:val="00F840F7"/>
    <w:rsid w:val="00F871F9"/>
    <w:rsid w:val="00F919E8"/>
    <w:rsid w:val="00F932C8"/>
    <w:rsid w:val="00FA1461"/>
    <w:rsid w:val="00FA1E05"/>
    <w:rsid w:val="00FA4B62"/>
    <w:rsid w:val="00FA7B34"/>
    <w:rsid w:val="00FB01FA"/>
    <w:rsid w:val="00FB4069"/>
    <w:rsid w:val="00FC0E82"/>
    <w:rsid w:val="00FC0F5D"/>
    <w:rsid w:val="00FE04BC"/>
    <w:rsid w:val="00FE0D64"/>
    <w:rsid w:val="00FE1590"/>
    <w:rsid w:val="00FE1BC2"/>
    <w:rsid w:val="00FE5E64"/>
    <w:rsid w:val="00FE6AF5"/>
    <w:rsid w:val="00FF1DC5"/>
    <w:rsid w:val="00FF4CAA"/>
    <w:rsid w:val="00FF6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176050D"/>
  <w15:docId w15:val="{048989FF-EDCD-441B-B23E-2F0443DE5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C705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Заголовок №2_"/>
    <w:basedOn w:val="a0"/>
    <w:link w:val="20"/>
    <w:rsid w:val="008B47DE"/>
    <w:rPr>
      <w:rFonts w:eastAsia="Times New Roman" w:cs="Times New Roman"/>
      <w:b/>
      <w:bCs/>
      <w:sz w:val="22"/>
      <w:shd w:val="clear" w:color="auto" w:fill="FFFFFF"/>
    </w:rPr>
  </w:style>
  <w:style w:type="character" w:customStyle="1" w:styleId="21">
    <w:name w:val="Основной текст (2)"/>
    <w:basedOn w:val="a0"/>
    <w:rsid w:val="008B47D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039B6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Georgia10pt1pt">
    <w:name w:val="Основной текст (2) + Georgia;10 pt;Интервал 1 pt"/>
    <w:basedOn w:val="a0"/>
    <w:rsid w:val="008B47DE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0"/>
      <w:szCs w:val="20"/>
      <w:u w:val="none"/>
      <w:lang w:val="ru-RU" w:eastAsia="ru-RU" w:bidi="ru-RU"/>
    </w:rPr>
  </w:style>
  <w:style w:type="paragraph" w:customStyle="1" w:styleId="20">
    <w:name w:val="Заголовок №2"/>
    <w:basedOn w:val="a"/>
    <w:link w:val="2"/>
    <w:rsid w:val="008B47DE"/>
    <w:pPr>
      <w:shd w:val="clear" w:color="auto" w:fill="FFFFFF"/>
      <w:spacing w:after="300" w:line="244" w:lineRule="exact"/>
      <w:jc w:val="both"/>
      <w:outlineLvl w:val="1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styleId="a3">
    <w:name w:val="Hyperlink"/>
    <w:basedOn w:val="a0"/>
    <w:uiPriority w:val="99"/>
    <w:unhideWhenUsed/>
    <w:rsid w:val="00E06F43"/>
    <w:rPr>
      <w:color w:val="0000FF" w:themeColor="hyperlink"/>
      <w:u w:val="single"/>
    </w:rPr>
  </w:style>
  <w:style w:type="character" w:customStyle="1" w:styleId="22">
    <w:name w:val="Подпись к таблице (2)_"/>
    <w:basedOn w:val="a0"/>
    <w:link w:val="23"/>
    <w:rsid w:val="00E5662A"/>
    <w:rPr>
      <w:rFonts w:eastAsia="Times New Roman" w:cs="Times New Roman"/>
      <w:b/>
      <w:bCs/>
      <w:sz w:val="22"/>
      <w:shd w:val="clear" w:color="auto" w:fill="FFFFFF"/>
    </w:rPr>
  </w:style>
  <w:style w:type="paragraph" w:customStyle="1" w:styleId="23">
    <w:name w:val="Подпись к таблице (2)"/>
    <w:basedOn w:val="a"/>
    <w:link w:val="22"/>
    <w:rsid w:val="00E5662A"/>
    <w:pPr>
      <w:shd w:val="clear" w:color="auto" w:fill="FFFFFF"/>
      <w:spacing w:line="244" w:lineRule="exact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character" w:customStyle="1" w:styleId="24">
    <w:name w:val="Основной текст (2)_"/>
    <w:basedOn w:val="a0"/>
    <w:rsid w:val="00E5662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Без интервала Знак"/>
    <w:link w:val="a5"/>
    <w:uiPriority w:val="1"/>
    <w:locked/>
    <w:rsid w:val="00EE5FC5"/>
    <w:rPr>
      <w:sz w:val="22"/>
    </w:rPr>
  </w:style>
  <w:style w:type="paragraph" w:styleId="a5">
    <w:name w:val="No Spacing"/>
    <w:link w:val="a4"/>
    <w:uiPriority w:val="1"/>
    <w:qFormat/>
    <w:rsid w:val="00EE5FC5"/>
    <w:pPr>
      <w:spacing w:after="0" w:line="240" w:lineRule="auto"/>
    </w:pPr>
    <w:rPr>
      <w:sz w:val="22"/>
    </w:rPr>
  </w:style>
  <w:style w:type="paragraph" w:styleId="a6">
    <w:name w:val="List Paragraph"/>
    <w:basedOn w:val="a"/>
    <w:uiPriority w:val="34"/>
    <w:qFormat/>
    <w:rsid w:val="00EE5FC5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character" w:customStyle="1" w:styleId="ConsPlusNormal">
    <w:name w:val="ConsPlusNormal Знак"/>
    <w:link w:val="ConsPlusNormal0"/>
    <w:locked/>
    <w:rsid w:val="00EE5FC5"/>
    <w:rPr>
      <w:rFonts w:ascii="Arial" w:eastAsia="Times New Roman" w:hAnsi="Arial" w:cs="Arial"/>
      <w:sz w:val="22"/>
    </w:rPr>
  </w:style>
  <w:style w:type="paragraph" w:customStyle="1" w:styleId="ConsPlusNormal0">
    <w:name w:val="ConsPlusNormal"/>
    <w:link w:val="ConsPlusNormal"/>
    <w:rsid w:val="00EE5FC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2"/>
    </w:rPr>
  </w:style>
  <w:style w:type="paragraph" w:styleId="a7">
    <w:name w:val="Balloon Text"/>
    <w:basedOn w:val="a"/>
    <w:link w:val="a8"/>
    <w:uiPriority w:val="99"/>
    <w:semiHidden/>
    <w:unhideWhenUsed/>
    <w:rsid w:val="00755A7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5A78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table" w:styleId="a9">
    <w:name w:val="Table Grid"/>
    <w:basedOn w:val="a1"/>
    <w:uiPriority w:val="59"/>
    <w:rsid w:val="00794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9B1095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B109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9B1095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109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e">
    <w:name w:val="Normal (Web)"/>
    <w:basedOn w:val="a"/>
    <w:uiPriority w:val="99"/>
    <w:unhideWhenUsed/>
    <w:rsid w:val="00233B3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8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7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5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D4122-BC6A-4A26-A001-85EABAC05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1727</TotalTime>
  <Pages>13</Pages>
  <Words>3671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Rono</dc:creator>
  <cp:keywords/>
  <dc:description/>
  <cp:lastModifiedBy>Пользователь Windows</cp:lastModifiedBy>
  <cp:revision>153</cp:revision>
  <cp:lastPrinted>2024-01-30T08:11:00Z</cp:lastPrinted>
  <dcterms:created xsi:type="dcterms:W3CDTF">2021-12-03T00:30:00Z</dcterms:created>
  <dcterms:modified xsi:type="dcterms:W3CDTF">2024-01-30T08:16:00Z</dcterms:modified>
</cp:coreProperties>
</file>