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811B3" w:rsidRPr="00613A4F" w:rsidRDefault="00E811B3" w:rsidP="00E811B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E811B3" w:rsidRPr="00CB65DA" w:rsidRDefault="00527E4C" w:rsidP="00CB65DA">
      <w:pPr>
        <w:spacing w:after="0" w:line="240" w:lineRule="auto"/>
        <w:ind w:right="5526"/>
        <w:rPr>
          <w:rFonts w:ascii="Times New Roman" w:hAnsi="Times New Roman" w:cs="Times New Roman"/>
          <w:b/>
          <w:bCs/>
          <w:sz w:val="32"/>
          <w:szCs w:val="28"/>
        </w:rPr>
      </w:pPr>
      <w:bookmarkStart w:id="0" w:name="REGNUMDATESTAMP"/>
      <w:r w:rsidRPr="00CB65DA">
        <w:rPr>
          <w:rFonts w:ascii="Times New Roman" w:eastAsia="Times New Roman" w:hAnsi="Times New Roman" w:cs="Times New Roman"/>
          <w:b/>
          <w:color w:val="000000"/>
          <w:sz w:val="28"/>
          <w:szCs w:val="20"/>
          <w:u w:val="single"/>
          <w:lang w:eastAsia="ru-RU"/>
        </w:rPr>
        <w:t>15</w:t>
      </w:r>
      <w:r w:rsidR="0077369C" w:rsidRPr="00CB65DA">
        <w:rPr>
          <w:rFonts w:ascii="Times New Roman" w:eastAsia="Times New Roman" w:hAnsi="Times New Roman" w:cs="Times New Roman"/>
          <w:b/>
          <w:color w:val="000000"/>
          <w:sz w:val="28"/>
          <w:szCs w:val="20"/>
          <w:u w:val="single"/>
          <w:lang w:eastAsia="ru-RU"/>
        </w:rPr>
        <w:t>.01.2024</w:t>
      </w:r>
      <w:r w:rsidR="00E811B3" w:rsidRPr="00CB65DA">
        <w:rPr>
          <w:rFonts w:ascii="Times New Roman" w:eastAsia="Times New Roman" w:hAnsi="Times New Roman" w:cs="Times New Roman"/>
          <w:b/>
          <w:color w:val="000000"/>
          <w:sz w:val="24"/>
          <w:szCs w:val="20"/>
          <w:u w:val="single"/>
          <w:lang w:eastAsia="ru-RU"/>
        </w:rPr>
        <w:t xml:space="preserve"> </w:t>
      </w:r>
      <w:r w:rsidR="00E811B3" w:rsidRPr="00CB65DA">
        <w:rPr>
          <w:rFonts w:ascii="Times New Roman" w:eastAsia="Times New Roman" w:hAnsi="Times New Roman" w:cs="Times New Roman"/>
          <w:b/>
          <w:color w:val="000000"/>
          <w:sz w:val="28"/>
          <w:szCs w:val="20"/>
          <w:u w:val="single"/>
          <w:lang w:eastAsia="ru-RU"/>
        </w:rPr>
        <w:t xml:space="preserve">№ </w:t>
      </w:r>
      <w:bookmarkEnd w:id="0"/>
      <w:r w:rsidRPr="00CB65DA">
        <w:rPr>
          <w:rFonts w:ascii="Times New Roman" w:eastAsia="Times New Roman" w:hAnsi="Times New Roman" w:cs="Times New Roman"/>
          <w:b/>
          <w:color w:val="000000"/>
          <w:sz w:val="28"/>
          <w:szCs w:val="20"/>
          <w:u w:val="single"/>
          <w:lang w:eastAsia="ru-RU"/>
        </w:rPr>
        <w:t>6</w:t>
      </w:r>
    </w:p>
    <w:p w:rsidR="00E811B3" w:rsidRPr="00CB65DA" w:rsidRDefault="00E811B3" w:rsidP="00E811B3">
      <w:pPr>
        <w:spacing w:after="0" w:line="240" w:lineRule="auto"/>
        <w:ind w:right="5526"/>
        <w:rPr>
          <w:rFonts w:ascii="Times New Roman" w:hAnsi="Times New Roman" w:cs="Times New Roman"/>
          <w:bCs/>
          <w:sz w:val="32"/>
          <w:szCs w:val="28"/>
        </w:rPr>
      </w:pPr>
      <w:r w:rsidRPr="00CB65DA">
        <w:rPr>
          <w:rFonts w:ascii="Times New Roman" w:hAnsi="Times New Roman" w:cs="Times New Roman"/>
          <w:bCs/>
          <w:sz w:val="28"/>
          <w:szCs w:val="28"/>
        </w:rPr>
        <w:t>п. 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BC3D9F" w:rsidRPr="00BC3D9F" w:rsidRDefault="00BC3D9F" w:rsidP="00BC3D9F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внесении изменений в постановление администрации Усть-Камчатского муниципального района от 28.11.2022 № 478 «Об утверждении    состава постоянно</w:t>
            </w:r>
          </w:p>
          <w:p w:rsidR="00BC3D9F" w:rsidRPr="00BC3D9F" w:rsidRDefault="00BC3D9F" w:rsidP="00BC3D9F">
            <w:pPr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действующих Комиссий при администрации Усть – Камчатского </w:t>
            </w:r>
          </w:p>
          <w:p w:rsidR="006E593A" w:rsidRDefault="00BC3D9F" w:rsidP="00BC3D9F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района»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D9F" w:rsidRPr="00BC3D9F" w:rsidRDefault="00BC3D9F" w:rsidP="00BC3D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исполнение требований законодательства Российской Федерации и в связи с изменением кадрового состава администрации Усть-Камчатского муниципального района,</w:t>
      </w:r>
    </w:p>
    <w:p w:rsidR="00033533" w:rsidRDefault="00033533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CD3949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D3949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C3D9F" w:rsidRPr="00BC3D9F" w:rsidRDefault="00BC3D9F" w:rsidP="00BC3D9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в постановление администрации Усть-Камчатского муниципального района от 28.11.2022 № 478 «Об утверждении    состава постоянно действующих Комиссий при администрации Усть – Камчатского муниципального района» (с изменениями от 30.03.2023 № 135, 20.06.2023         № 252</w:t>
      </w:r>
      <w:r w:rsidR="00780C51">
        <w:rPr>
          <w:rFonts w:ascii="Times New Roman" w:eastAsia="Times New Roman" w:hAnsi="Times New Roman" w:cs="Times New Roman"/>
          <w:sz w:val="28"/>
          <w:szCs w:val="28"/>
          <w:lang w:eastAsia="ru-RU"/>
        </w:rPr>
        <w:t>, 09.01.2024 № 2</w:t>
      </w: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  следующие изменения, изложив приложения </w:t>
      </w:r>
      <w:r w:rsidR="00CE2509">
        <w:rPr>
          <w:rFonts w:ascii="Times New Roman" w:eastAsia="Times New Roman" w:hAnsi="Times New Roman" w:cs="Times New Roman"/>
          <w:sz w:val="28"/>
          <w:szCs w:val="28"/>
          <w:lang w:eastAsia="ru-RU"/>
        </w:rPr>
        <w:t>3 и 8</w:t>
      </w: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постановлению в редакции, согласно </w:t>
      </w:r>
      <w:proofErr w:type="gramStart"/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приложению</w:t>
      </w:r>
      <w:proofErr w:type="gramEnd"/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постановлению.</w:t>
      </w:r>
    </w:p>
    <w:p w:rsidR="00BC3D9F" w:rsidRPr="00BC3D9F" w:rsidRDefault="00BC3D9F" w:rsidP="00BC3D9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Управлению делами администрации Усть-Камчатского муниципального района – муниципальному казенному учреждению настоящее постановление опубликовать в средствах массовой информации и разместить на официальном сайте Усть-Камчатского муниципального района.</w:t>
      </w:r>
    </w:p>
    <w:p w:rsidR="00BC3D9F" w:rsidRPr="00BC3D9F" w:rsidRDefault="00BC3D9F" w:rsidP="00BC3D9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постановление вступает в силу после дня его официального опубликования.</w:t>
      </w:r>
    </w:p>
    <w:p w:rsidR="00BC3D9F" w:rsidRPr="00BC3D9F" w:rsidRDefault="00BC3D9F" w:rsidP="00BC3D9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Контроль исполнения настоящего постановления возложить на Руководителя Управления делами администрации Усть-Камчатского муниципального района – муниципального казенного учреждения                  </w:t>
      </w:r>
      <w:proofErr w:type="spellStart"/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Терикова</w:t>
      </w:r>
      <w:proofErr w:type="spellEnd"/>
      <w:r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Д.С.</w:t>
      </w:r>
    </w:p>
    <w:p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686"/>
      </w:tblGrid>
      <w:tr w:rsidR="00673A8F" w:rsidRPr="00076132" w:rsidTr="00CB65DA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BC3D9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BC3D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</w:tcPr>
          <w:p w:rsidR="00673A8F" w:rsidRDefault="00673A8F" w:rsidP="00BC3D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636679" w:rsidP="00BC3D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BA505C" w:rsidRDefault="00BA505C">
      <w:r>
        <w:br w:type="page"/>
      </w:r>
    </w:p>
    <w:p w:rsidR="00BC3D9F" w:rsidRP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 </w:t>
      </w:r>
    </w:p>
    <w:p w:rsidR="00BC3D9F" w:rsidRPr="00BC3D9F" w:rsidRDefault="00BC3D9F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BC3D9F" w:rsidRPr="00BC3D9F" w:rsidRDefault="00BC3D9F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 – Камчатского муниципального района</w:t>
      </w:r>
    </w:p>
    <w:p w:rsidR="00BC3D9F" w:rsidRPr="00C0472F" w:rsidRDefault="00D25536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527E4C" w:rsidRPr="00CB65D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15</w:t>
      </w:r>
      <w:r w:rsidR="0077369C" w:rsidRPr="00CB65D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.01.2024</w:t>
      </w:r>
      <w:r w:rsidR="007736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4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527E4C" w:rsidRPr="00CB65D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</w:t>
      </w:r>
      <w:r w:rsidR="00BC3D9F" w:rsidRPr="00C047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BC3D9F" w:rsidRP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Pr="00C0472F" w:rsidRDefault="00BC3D9F" w:rsidP="00C0472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«Приложение 3</w:t>
      </w:r>
    </w:p>
    <w:p w:rsidR="00BC3D9F" w:rsidRPr="00BC3D9F" w:rsidRDefault="00BC3D9F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BC3D9F" w:rsidRPr="00BC3D9F" w:rsidRDefault="00BC3D9F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 – Камчатского муниципального района</w:t>
      </w:r>
    </w:p>
    <w:p w:rsidR="00BC3D9F" w:rsidRPr="00BC3D9F" w:rsidRDefault="00BC3D9F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CB65D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28.11.2022</w:t>
      </w: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Pr="00CB65D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478</w:t>
      </w:r>
    </w:p>
    <w:p w:rsidR="00BC3D9F" w:rsidRPr="00BC3D9F" w:rsidRDefault="00BC3D9F" w:rsidP="00BC3D9F">
      <w:pPr>
        <w:tabs>
          <w:tab w:val="left" w:pos="55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D9F" w:rsidRPr="00BC3D9F" w:rsidRDefault="00BC3D9F" w:rsidP="00BC3D9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межведомственной Комиссии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 (далее-Комиссия)</w:t>
      </w:r>
    </w:p>
    <w:p w:rsidR="00BC3D9F" w:rsidRPr="00BC3D9F" w:rsidRDefault="00BC3D9F" w:rsidP="00BC3D9F">
      <w:pPr>
        <w:tabs>
          <w:tab w:val="left" w:pos="550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6"/>
        <w:gridCol w:w="5898"/>
      </w:tblGrid>
      <w:tr w:rsidR="000B378D" w:rsidRPr="00BC3D9F" w:rsidTr="00BC3D9F">
        <w:tc>
          <w:tcPr>
            <w:tcW w:w="351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  <w:proofErr w:type="spellEnd"/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Главы администрации Усть-Камчатского муниципального района, председатель Комиссии;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Фидельских</w:t>
            </w:r>
            <w:proofErr w:type="spellEnd"/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Татьяна Валерьевна </w:t>
            </w:r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</w:p>
        </w:tc>
        <w:tc>
          <w:tcPr>
            <w:tcW w:w="606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финансов администрации Усть-Камчатского муниципального района - муниципального казенного учреждения, заместитель председателя Комиссии;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Default="000B378D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Колесникова</w:t>
            </w:r>
          </w:p>
          <w:p w:rsidR="000B378D" w:rsidRPr="00BC3D9F" w:rsidRDefault="000B378D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Екатерина Анатольевна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0B378D" w:rsidP="00BC3D9F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руководителя – начальник отдела бюджетного планирования </w:t>
            </w:r>
            <w:r w:rsidR="00BC3D9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Управления финансов администрации Усть-  Камчатского муниципального района-муниципального казенного учреждения, секретарь Комиссии;</w:t>
            </w:r>
          </w:p>
        </w:tc>
      </w:tr>
      <w:tr w:rsidR="00BC3D9F" w:rsidRPr="00BC3D9F" w:rsidTr="00BC3D9F">
        <w:tc>
          <w:tcPr>
            <w:tcW w:w="9570" w:type="dxa"/>
            <w:gridSpan w:val="2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Default="000B378D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Асеева</w:t>
            </w:r>
          </w:p>
          <w:p w:rsidR="000B378D" w:rsidRPr="00BC3D9F" w:rsidRDefault="000B378D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Ирина Николаевна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CB226E" w:rsidP="00CB226E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Исполняющий обязанности р</w:t>
            </w:r>
            <w:r w:rsidR="000B37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уководителя </w:t>
            </w:r>
            <w:r w:rsidR="00BC3D9F"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Управления образования администрации Усть-Камчатского муниципального района - муниципального казенного учреждения;</w:t>
            </w:r>
          </w:p>
        </w:tc>
      </w:tr>
      <w:tr w:rsidR="003A7D43" w:rsidRPr="00BC3D9F" w:rsidTr="00BC3D9F">
        <w:tc>
          <w:tcPr>
            <w:tcW w:w="3510" w:type="dxa"/>
            <w:shd w:val="clear" w:color="auto" w:fill="auto"/>
          </w:tcPr>
          <w:p w:rsidR="003A7D43" w:rsidRDefault="003A7D43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Потупаева</w:t>
            </w:r>
            <w:proofErr w:type="spellEnd"/>
          </w:p>
          <w:p w:rsidR="003A7D43" w:rsidRDefault="003A7D43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Ксения Сергеевна</w:t>
            </w:r>
          </w:p>
        </w:tc>
        <w:tc>
          <w:tcPr>
            <w:tcW w:w="6060" w:type="dxa"/>
            <w:shd w:val="clear" w:color="auto" w:fill="auto"/>
          </w:tcPr>
          <w:p w:rsidR="003A7D43" w:rsidRDefault="003A7D43" w:rsidP="000B378D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 отдела культуры, спорта, молодежной политики и туризма администрации Усть-Камчатского муниципального района;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Аликина</w:t>
            </w:r>
            <w:proofErr w:type="spellEnd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Александровна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экономического развития и контрольной деятельности администрации Усть – Камчатского муниципального района-муниципального казенного учреждения;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Скромова</w:t>
            </w:r>
            <w:proofErr w:type="spellEnd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Александровна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имущественных и земельных отношений администрации Усть-Камчатского муниципального района - муниципального казенного учреждения;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Териков</w:t>
            </w:r>
            <w:proofErr w:type="spellEnd"/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Дмитрий Сергеевич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делами администрации Усть-Камчатского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муниципального района – муниципального казенного учреждения;</w:t>
            </w:r>
          </w:p>
        </w:tc>
      </w:tr>
      <w:tr w:rsidR="003A7D43" w:rsidRPr="00BC3D9F" w:rsidTr="00BC3D9F">
        <w:tc>
          <w:tcPr>
            <w:tcW w:w="3510" w:type="dxa"/>
            <w:shd w:val="clear" w:color="auto" w:fill="auto"/>
          </w:tcPr>
          <w:p w:rsidR="003A7D43" w:rsidRDefault="003A7D43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Чеусова</w:t>
            </w:r>
            <w:proofErr w:type="spellEnd"/>
          </w:p>
          <w:p w:rsidR="003A7D43" w:rsidRPr="00BC3D9F" w:rsidRDefault="003A7D43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Наталья Михайловна</w:t>
            </w:r>
          </w:p>
        </w:tc>
        <w:tc>
          <w:tcPr>
            <w:tcW w:w="6060" w:type="dxa"/>
            <w:shd w:val="clear" w:color="auto" w:fill="auto"/>
          </w:tcPr>
          <w:p w:rsidR="003A7D43" w:rsidRPr="00BC3D9F" w:rsidRDefault="003A7D43" w:rsidP="003A7D4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строительства, благоустройства, дорожно-транспортного и жилищно-коммунального хозяйства администрации Усть-Камчатского муниципального района-муниципального казенного учреждения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Аликин</w:t>
            </w:r>
            <w:proofErr w:type="spellEnd"/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Евгений Николаевич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Глава Усть-Камчатского сельского поселения (по согласованию);</w:t>
            </w:r>
          </w:p>
        </w:tc>
      </w:tr>
      <w:tr w:rsidR="003A7D43" w:rsidRPr="00BC3D9F" w:rsidTr="00BC3D9F">
        <w:tc>
          <w:tcPr>
            <w:tcW w:w="3510" w:type="dxa"/>
            <w:shd w:val="clear" w:color="auto" w:fill="auto"/>
          </w:tcPr>
          <w:p w:rsidR="003A7D43" w:rsidRDefault="003A7D43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Бережной</w:t>
            </w:r>
          </w:p>
          <w:p w:rsidR="003A7D43" w:rsidRPr="00BC3D9F" w:rsidRDefault="003A7D43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Валентин Юрьевич</w:t>
            </w:r>
          </w:p>
        </w:tc>
        <w:tc>
          <w:tcPr>
            <w:tcW w:w="6060" w:type="dxa"/>
            <w:shd w:val="clear" w:color="auto" w:fill="auto"/>
          </w:tcPr>
          <w:p w:rsidR="003A7D43" w:rsidRPr="00BC3D9F" w:rsidRDefault="003A7D43" w:rsidP="003A7D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Глава </w:t>
            </w: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Козыревского</w:t>
            </w:r>
            <w:proofErr w:type="spellEnd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сельского поселения </w:t>
            </w:r>
          </w:p>
          <w:p w:rsidR="003A7D43" w:rsidRPr="00BC3D9F" w:rsidRDefault="003A7D43" w:rsidP="003A7D4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3A7D43" w:rsidRPr="00BC3D9F" w:rsidTr="00BC3D9F">
        <w:tc>
          <w:tcPr>
            <w:tcW w:w="3510" w:type="dxa"/>
            <w:shd w:val="clear" w:color="auto" w:fill="auto"/>
          </w:tcPr>
          <w:p w:rsidR="003A7D43" w:rsidRDefault="003A7D43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Бусаргин</w:t>
            </w:r>
            <w:proofErr w:type="spellEnd"/>
          </w:p>
          <w:p w:rsidR="003A7D43" w:rsidRPr="00BC3D9F" w:rsidRDefault="003A7D43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Михаил Вячеславович</w:t>
            </w:r>
          </w:p>
        </w:tc>
        <w:tc>
          <w:tcPr>
            <w:tcW w:w="6060" w:type="dxa"/>
            <w:shd w:val="clear" w:color="auto" w:fill="auto"/>
          </w:tcPr>
          <w:p w:rsidR="003A7D43" w:rsidRPr="00BC3D9F" w:rsidRDefault="003A7D43" w:rsidP="003A7D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Глава Ключевского сельского поселения</w:t>
            </w:r>
          </w:p>
          <w:p w:rsidR="003A7D43" w:rsidRPr="00BC3D9F" w:rsidRDefault="003A7D43" w:rsidP="003A7D43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Лисиченко</w:t>
            </w:r>
            <w:proofErr w:type="spellEnd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Владимир Александрович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Усть-Камчатский межрайонный прокурор</w:t>
            </w:r>
          </w:p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(по согласованию);</w:t>
            </w:r>
          </w:p>
        </w:tc>
      </w:tr>
      <w:tr w:rsidR="000B378D" w:rsidRPr="00BC3D9F" w:rsidTr="00BC3D9F">
        <w:tc>
          <w:tcPr>
            <w:tcW w:w="3510" w:type="dxa"/>
            <w:shd w:val="clear" w:color="auto" w:fill="auto"/>
          </w:tcPr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Аминова</w:t>
            </w:r>
          </w:p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Клавдия Юрьевна</w:t>
            </w:r>
          </w:p>
        </w:tc>
        <w:tc>
          <w:tcPr>
            <w:tcW w:w="6060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Клиентской службы на правах группы в Усть-Камчатском муниципальном районе  (по согласованию).</w:t>
            </w:r>
          </w:p>
        </w:tc>
      </w:tr>
    </w:tbl>
    <w:p w:rsidR="00BC3D9F" w:rsidRP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Default="00BC3D9F" w:rsidP="00BC3D9F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472F" w:rsidRDefault="00C0472F" w:rsidP="00C0472F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5DA" w:rsidRDefault="00CB65DA" w:rsidP="00C0472F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5DA" w:rsidRDefault="00CB65DA" w:rsidP="00C0472F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D9F" w:rsidRPr="00BC3D9F" w:rsidRDefault="00BC3D9F" w:rsidP="00C0472F">
      <w:pPr>
        <w:tabs>
          <w:tab w:val="left" w:pos="36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8</w:t>
      </w:r>
    </w:p>
    <w:p w:rsidR="00BC3D9F" w:rsidRPr="00BC3D9F" w:rsidRDefault="00BC3D9F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BC3D9F" w:rsidRPr="00BC3D9F" w:rsidRDefault="00BC3D9F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 – Камчатского муниципального района</w:t>
      </w:r>
    </w:p>
    <w:p w:rsidR="00BC3D9F" w:rsidRPr="00BC3D9F" w:rsidRDefault="00BC3D9F" w:rsidP="00BC3D9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bookmarkStart w:id="1" w:name="_GoBack"/>
      <w:r w:rsidRPr="00CB65D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28.11.2022</w:t>
      </w: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1"/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CB65D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478</w:t>
      </w:r>
    </w:p>
    <w:p w:rsidR="00BC3D9F" w:rsidRPr="00BC3D9F" w:rsidRDefault="00BC3D9F" w:rsidP="00BC3D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D9F" w:rsidRPr="00BC3D9F" w:rsidRDefault="00BC3D9F" w:rsidP="00BC3D9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Комиссии</w:t>
      </w:r>
    </w:p>
    <w:p w:rsidR="00BC3D9F" w:rsidRPr="00BC3D9F" w:rsidRDefault="00BC3D9F" w:rsidP="00BC3D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вопросам рекультивации земель на территории поселений, входящих </w:t>
      </w:r>
    </w:p>
    <w:p w:rsidR="00BC3D9F" w:rsidRPr="00BC3D9F" w:rsidRDefault="00BC3D9F" w:rsidP="00BC3D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состав Усть-Камчатского муниципального района и на межселенной территории Усть-Камчатского муниципального района </w:t>
      </w:r>
    </w:p>
    <w:p w:rsidR="00BC3D9F" w:rsidRPr="00BC3D9F" w:rsidRDefault="00BC3D9F" w:rsidP="00BC3D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(далее-Комиссия)</w:t>
      </w:r>
    </w:p>
    <w:p w:rsidR="00BC3D9F" w:rsidRPr="00BC3D9F" w:rsidRDefault="00BC3D9F" w:rsidP="00BC3D9F">
      <w:pPr>
        <w:tabs>
          <w:tab w:val="left" w:pos="36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5"/>
        <w:gridCol w:w="6161"/>
      </w:tblGrid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Легеза</w:t>
            </w:r>
            <w:proofErr w:type="spellEnd"/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Роман Юрьевич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Главы администрации Усть-Камчатского муниципального района, председатель Комиссии;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Скромова</w:t>
            </w:r>
            <w:proofErr w:type="spellEnd"/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Александровна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Руководитель Управления имущественных и земельных отношений администрации Усть-Камчатского муниципального района - муниципального казенного учреждения, заместитель председателя Комиссии;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Чуносова</w:t>
            </w:r>
            <w:proofErr w:type="spellEnd"/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Ольга Афанасьевна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 отдела земельных отношений Управления имущественных и земельных отношений администрации Усть-Камчатского муниципального района - муниципального казенного учреждения, секретарь Комиссии;</w:t>
            </w:r>
          </w:p>
        </w:tc>
      </w:tr>
      <w:tr w:rsidR="00BC3D9F" w:rsidRPr="00BC3D9F" w:rsidTr="000B378D">
        <w:tc>
          <w:tcPr>
            <w:tcW w:w="9236" w:type="dxa"/>
            <w:gridSpan w:val="2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Члены Комиссии: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Морозова</w:t>
            </w:r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Владимировна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заместитель Руководителя-начальник </w:t>
            </w:r>
          </w:p>
          <w:p w:rsidR="00BC3D9F" w:rsidRPr="00BC3D9F" w:rsidRDefault="00BC3D9F" w:rsidP="00BC3D9F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отдела имущественных отношений Управления имущественных и земельных отношений</w:t>
            </w:r>
            <w:r w:rsidRPr="00BC3D9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администрации Усть-Камчатского муниципального района-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казенного учреждения;</w:t>
            </w:r>
          </w:p>
        </w:tc>
      </w:tr>
      <w:tr w:rsidR="006D67D9" w:rsidRPr="00BC3D9F" w:rsidTr="000B378D">
        <w:tc>
          <w:tcPr>
            <w:tcW w:w="3075" w:type="dxa"/>
            <w:shd w:val="clear" w:color="auto" w:fill="auto"/>
          </w:tcPr>
          <w:p w:rsidR="006D67D9" w:rsidRDefault="006D67D9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Лошевкина</w:t>
            </w:r>
            <w:proofErr w:type="spellEnd"/>
          </w:p>
          <w:p w:rsidR="006D67D9" w:rsidRPr="00BC3D9F" w:rsidRDefault="006D67D9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Анастасия Владимировна</w:t>
            </w:r>
          </w:p>
        </w:tc>
        <w:tc>
          <w:tcPr>
            <w:tcW w:w="6161" w:type="dxa"/>
            <w:shd w:val="clear" w:color="auto" w:fill="auto"/>
          </w:tcPr>
          <w:p w:rsidR="006D67D9" w:rsidRPr="00BC3D9F" w:rsidRDefault="006D67D9" w:rsidP="00BC3D9F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Заместитель Руководителя – начальник отдела контрольной деятельности Управления экономического развития и контрольной деятельности</w:t>
            </w:r>
            <w:r w:rsidRPr="00BC3D9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администрации Усть-Камчатского муниципального района-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муниципального казенного учреждения;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Чеусова</w:t>
            </w:r>
            <w:proofErr w:type="spellEnd"/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Наталья Михайловна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2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Руководитель Управления строительства, благоустройства, дорожно-транспортного и жилищно-коммунального хозяйства администрации Усть-Камчатского муниципального района-муниципального казенного учреждения; 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Чеберяк</w:t>
            </w:r>
            <w:proofErr w:type="spellEnd"/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Валентин Сергеевич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Директор муниципального казенного учреждения «Служба благоустройства и дорожного хозяйства Усть-Камчатского сельского поселения»;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Данченко</w:t>
            </w:r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Наталья Александровна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главный специалист-эксперт отдела  земельных отношений Управления имущественных и </w:t>
            </w: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>земельных отношений администрации Усть-Камчатского муниципального района-муниципального казенного учреждения;</w:t>
            </w:r>
          </w:p>
        </w:tc>
      </w:tr>
      <w:tr w:rsidR="00CE2509" w:rsidRPr="00BC3D9F" w:rsidTr="000B378D">
        <w:tc>
          <w:tcPr>
            <w:tcW w:w="3075" w:type="dxa"/>
            <w:shd w:val="clear" w:color="auto" w:fill="auto"/>
          </w:tcPr>
          <w:p w:rsidR="00CE2509" w:rsidRDefault="00CE2509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Лакеева </w:t>
            </w:r>
          </w:p>
          <w:p w:rsidR="00CE2509" w:rsidRPr="00BC3D9F" w:rsidRDefault="00CE2509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Кристина Андреевна</w:t>
            </w:r>
          </w:p>
        </w:tc>
        <w:tc>
          <w:tcPr>
            <w:tcW w:w="6161" w:type="dxa"/>
            <w:shd w:val="clear" w:color="auto" w:fill="auto"/>
          </w:tcPr>
          <w:p w:rsidR="00CE2509" w:rsidRPr="00BC3D9F" w:rsidRDefault="00CE2509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ведущий специалист отдела  земельных отношений Управления имущественных и земельных отношений администрации Усть-Камчатского муниципального района-муниципального казенного учреждения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Криворучко</w:t>
            </w:r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Алина Владиславовна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ведущий специалист отдела  земельных отношений Управления имущественных и земельных отношений администрации Усть-Камчатского муниципального района-муниципального казенного учреждения;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Аликин</w:t>
            </w:r>
            <w:proofErr w:type="spellEnd"/>
          </w:p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Евгений Николаевич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Глава Усть-Камчатского сельского поселения (по согласованию);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Бережной </w:t>
            </w:r>
          </w:p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Валентин Юрьевич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Глава </w:t>
            </w: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Козыревского</w:t>
            </w:r>
            <w:proofErr w:type="spellEnd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сельского поселения (по согласованию);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Бусаргин</w:t>
            </w:r>
            <w:proofErr w:type="spellEnd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Михаил Вячеславович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Глава Ключевского сельского поселения (по согласованию);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Чурина</w:t>
            </w:r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Елена Витальевна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 отдела по управлению муниципальным имуществом и землеустройству администрации Ключевского сельского поселения (по согласованию);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Агафонова </w:t>
            </w:r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Кристина Станиславовна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Главный специалист-эксперт отдела по управлению муниципальным имуществом и землеустройству администрации Ключевского сельского поселения (по согласованию);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Шмагина</w:t>
            </w:r>
            <w:proofErr w:type="spellEnd"/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Юлия Константиновна</w:t>
            </w:r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Главный специалист-эксперт отдела по управлению муниципальным имуществом и землеустройству администрации Ключевского сельского поселения (по согласованию);</w:t>
            </w:r>
          </w:p>
        </w:tc>
      </w:tr>
      <w:tr w:rsidR="00BC3D9F" w:rsidRPr="00BC3D9F" w:rsidTr="000B378D">
        <w:tc>
          <w:tcPr>
            <w:tcW w:w="3075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Пименова</w:t>
            </w:r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Галина </w:t>
            </w: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Гермагеновна</w:t>
            </w:r>
            <w:proofErr w:type="spellEnd"/>
          </w:p>
        </w:tc>
        <w:tc>
          <w:tcPr>
            <w:tcW w:w="6161" w:type="dxa"/>
            <w:shd w:val="clear" w:color="auto" w:fill="auto"/>
          </w:tcPr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Консультант по вопросам в сфере землеустройства </w:t>
            </w:r>
          </w:p>
          <w:p w:rsidR="00BC3D9F" w:rsidRPr="00BC3D9F" w:rsidRDefault="00BC3D9F" w:rsidP="00BC3D9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администрации </w:t>
            </w:r>
            <w:proofErr w:type="spellStart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Козыревского</w:t>
            </w:r>
            <w:proofErr w:type="spellEnd"/>
            <w:r w:rsidRPr="00BC3D9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сельского поселения (по согласованию).</w:t>
            </w:r>
          </w:p>
        </w:tc>
      </w:tr>
    </w:tbl>
    <w:p w:rsidR="00BC3D9F" w:rsidRPr="00BC3D9F" w:rsidRDefault="00BC3D9F" w:rsidP="00BC3D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C3D9F" w:rsidRPr="00BC3D9F" w:rsidRDefault="00BC3D9F" w:rsidP="00BC3D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3D9F" w:rsidRPr="00BC3D9F" w:rsidRDefault="00BC3D9F" w:rsidP="00BC3D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3D9F" w:rsidRPr="00BC3D9F" w:rsidRDefault="00BC3D9F" w:rsidP="00BC3D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3D9F" w:rsidRPr="00BC3D9F" w:rsidRDefault="00BC3D9F" w:rsidP="00BC3D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3D9F" w:rsidRPr="00BC3D9F" w:rsidRDefault="00BC3D9F" w:rsidP="00BC3D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3D9F" w:rsidRPr="00BC3D9F" w:rsidRDefault="00BC3D9F" w:rsidP="00BC3D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3D9F" w:rsidRPr="00BC3D9F" w:rsidRDefault="00BC3D9F" w:rsidP="00CE250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Представители федеральных исполнительных органов власти и иных заинтересованных организаций и предприятий (по согласованию).</w:t>
      </w:r>
    </w:p>
    <w:p w:rsidR="00BC3D9F" w:rsidRPr="00BC3D9F" w:rsidRDefault="00BC3D9F" w:rsidP="00CE25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proofErr w:type="spellStart"/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Россельхознадзора</w:t>
      </w:r>
      <w:proofErr w:type="spellEnd"/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Камчатскому краю, Территориальный отдел управления «</w:t>
      </w:r>
      <w:proofErr w:type="spellStart"/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</w:t>
      </w:r>
      <w:proofErr w:type="spellEnd"/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 Камчатскому краю,</w:t>
      </w:r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Агенство</w:t>
      </w:r>
      <w:proofErr w:type="spellEnd"/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лесного хозяйства и охраны животного мира Камчатского края, КГКУ «</w:t>
      </w:r>
      <w:proofErr w:type="spellStart"/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Ключевское</w:t>
      </w:r>
      <w:proofErr w:type="spellEnd"/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лесничество», </w:t>
      </w:r>
      <w:r w:rsidRPr="00BC3D9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«Ростелеком»</w:t>
      </w:r>
      <w:r w:rsidRPr="00BC3D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АО «ЮЭСК» и иные заинтересованные лица.»</w:t>
      </w:r>
    </w:p>
    <w:sectPr w:rsidR="00BC3D9F" w:rsidRPr="00BC3D9F" w:rsidSect="00193167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E7A" w:rsidRDefault="00C95E7A" w:rsidP="0031799B">
      <w:pPr>
        <w:spacing w:after="0" w:line="240" w:lineRule="auto"/>
      </w:pPr>
      <w:r>
        <w:separator/>
      </w:r>
    </w:p>
  </w:endnote>
  <w:endnote w:type="continuationSeparator" w:id="0">
    <w:p w:rsidR="00C95E7A" w:rsidRDefault="00C95E7A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E7A" w:rsidRDefault="00C95E7A" w:rsidP="0031799B">
      <w:pPr>
        <w:spacing w:after="0" w:line="240" w:lineRule="auto"/>
      </w:pPr>
      <w:r>
        <w:separator/>
      </w:r>
    </w:p>
  </w:footnote>
  <w:footnote w:type="continuationSeparator" w:id="0">
    <w:p w:rsidR="00C95E7A" w:rsidRDefault="00C95E7A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9358298"/>
      <w:docPartObj>
        <w:docPartGallery w:val="Page Numbers (Top of Page)"/>
        <w:docPartUnique/>
      </w:docPartObj>
    </w:sdtPr>
    <w:sdtEndPr/>
    <w:sdtContent>
      <w:p w:rsidR="00193167" w:rsidRDefault="0019316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65DA">
          <w:rPr>
            <w:noProof/>
          </w:rPr>
          <w:t>5</w:t>
        </w:r>
        <w:r>
          <w:fldChar w:fldCharType="end"/>
        </w:r>
      </w:p>
    </w:sdtContent>
  </w:sdt>
  <w:p w:rsidR="00193167" w:rsidRDefault="00193167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9554D"/>
    <w:rsid w:val="00095795"/>
    <w:rsid w:val="000B1239"/>
    <w:rsid w:val="000B378D"/>
    <w:rsid w:val="000C1A66"/>
    <w:rsid w:val="000C7139"/>
    <w:rsid w:val="000E53EF"/>
    <w:rsid w:val="001125EB"/>
    <w:rsid w:val="00112C1A"/>
    <w:rsid w:val="0011642B"/>
    <w:rsid w:val="001208AF"/>
    <w:rsid w:val="00126EFA"/>
    <w:rsid w:val="00140E22"/>
    <w:rsid w:val="00180140"/>
    <w:rsid w:val="00181702"/>
    <w:rsid w:val="00181A55"/>
    <w:rsid w:val="00193167"/>
    <w:rsid w:val="001B36BC"/>
    <w:rsid w:val="001C0FEA"/>
    <w:rsid w:val="001C15D6"/>
    <w:rsid w:val="001C6D1B"/>
    <w:rsid w:val="001D00F5"/>
    <w:rsid w:val="001D4724"/>
    <w:rsid w:val="001F1DD5"/>
    <w:rsid w:val="0022234A"/>
    <w:rsid w:val="00225F0E"/>
    <w:rsid w:val="0023255C"/>
    <w:rsid w:val="00233FCB"/>
    <w:rsid w:val="0024385A"/>
    <w:rsid w:val="00257670"/>
    <w:rsid w:val="00295AC8"/>
    <w:rsid w:val="002C2B5A"/>
    <w:rsid w:val="002D5D0F"/>
    <w:rsid w:val="002E4E87"/>
    <w:rsid w:val="002F3844"/>
    <w:rsid w:val="002F3897"/>
    <w:rsid w:val="0030022E"/>
    <w:rsid w:val="00313CF4"/>
    <w:rsid w:val="0031799B"/>
    <w:rsid w:val="00327B6F"/>
    <w:rsid w:val="0034122A"/>
    <w:rsid w:val="003435A1"/>
    <w:rsid w:val="00374C3C"/>
    <w:rsid w:val="0038403D"/>
    <w:rsid w:val="00397C94"/>
    <w:rsid w:val="003A7D43"/>
    <w:rsid w:val="003B0709"/>
    <w:rsid w:val="003B52E1"/>
    <w:rsid w:val="003B55E1"/>
    <w:rsid w:val="003C30E0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B221A"/>
    <w:rsid w:val="004C1C88"/>
    <w:rsid w:val="004E00B2"/>
    <w:rsid w:val="004E554E"/>
    <w:rsid w:val="004E6A87"/>
    <w:rsid w:val="00503FC3"/>
    <w:rsid w:val="005178A8"/>
    <w:rsid w:val="005271B3"/>
    <w:rsid w:val="00527E4C"/>
    <w:rsid w:val="005377A6"/>
    <w:rsid w:val="005578C9"/>
    <w:rsid w:val="00563B33"/>
    <w:rsid w:val="00576D34"/>
    <w:rsid w:val="005846D7"/>
    <w:rsid w:val="005D2494"/>
    <w:rsid w:val="005F11A7"/>
    <w:rsid w:val="005F1F7D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D67D9"/>
    <w:rsid w:val="006E593A"/>
    <w:rsid w:val="006F5D44"/>
    <w:rsid w:val="00725A0F"/>
    <w:rsid w:val="0074156B"/>
    <w:rsid w:val="00744B7F"/>
    <w:rsid w:val="00757D66"/>
    <w:rsid w:val="00764AB8"/>
    <w:rsid w:val="0077369C"/>
    <w:rsid w:val="00780C51"/>
    <w:rsid w:val="00796B9B"/>
    <w:rsid w:val="007B3851"/>
    <w:rsid w:val="007D746A"/>
    <w:rsid w:val="007E7ADA"/>
    <w:rsid w:val="007F0218"/>
    <w:rsid w:val="007F3D5B"/>
    <w:rsid w:val="00812B9A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5264E"/>
    <w:rsid w:val="0095344D"/>
    <w:rsid w:val="009611D8"/>
    <w:rsid w:val="00962575"/>
    <w:rsid w:val="0096751B"/>
    <w:rsid w:val="00997969"/>
    <w:rsid w:val="009A471F"/>
    <w:rsid w:val="009F320C"/>
    <w:rsid w:val="00A43195"/>
    <w:rsid w:val="00A8227F"/>
    <w:rsid w:val="00A834AC"/>
    <w:rsid w:val="00A84370"/>
    <w:rsid w:val="00AA0F36"/>
    <w:rsid w:val="00AB0F55"/>
    <w:rsid w:val="00AB3ECC"/>
    <w:rsid w:val="00AC6E43"/>
    <w:rsid w:val="00AE7481"/>
    <w:rsid w:val="00AF4409"/>
    <w:rsid w:val="00B11806"/>
    <w:rsid w:val="00B12F65"/>
    <w:rsid w:val="00B17A8B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C3D9F"/>
    <w:rsid w:val="00BD13FF"/>
    <w:rsid w:val="00BE1E47"/>
    <w:rsid w:val="00BF3269"/>
    <w:rsid w:val="00C0472F"/>
    <w:rsid w:val="00C22F2F"/>
    <w:rsid w:val="00C366DA"/>
    <w:rsid w:val="00C37B1E"/>
    <w:rsid w:val="00C442AB"/>
    <w:rsid w:val="00C502D0"/>
    <w:rsid w:val="00C5596B"/>
    <w:rsid w:val="00C73DCC"/>
    <w:rsid w:val="00C90D3D"/>
    <w:rsid w:val="00C95E7A"/>
    <w:rsid w:val="00CB0344"/>
    <w:rsid w:val="00CB226E"/>
    <w:rsid w:val="00CB65DA"/>
    <w:rsid w:val="00CD3949"/>
    <w:rsid w:val="00CE2509"/>
    <w:rsid w:val="00D16B35"/>
    <w:rsid w:val="00D206A1"/>
    <w:rsid w:val="00D25536"/>
    <w:rsid w:val="00D31705"/>
    <w:rsid w:val="00D330ED"/>
    <w:rsid w:val="00D45714"/>
    <w:rsid w:val="00D47CEF"/>
    <w:rsid w:val="00D50172"/>
    <w:rsid w:val="00D51DAE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11B3"/>
    <w:rsid w:val="00E8524F"/>
    <w:rsid w:val="00E92746"/>
    <w:rsid w:val="00EC2DBB"/>
    <w:rsid w:val="00EF524F"/>
    <w:rsid w:val="00EF75FB"/>
    <w:rsid w:val="00F148B5"/>
    <w:rsid w:val="00F42F6B"/>
    <w:rsid w:val="00F46EC1"/>
    <w:rsid w:val="00F52709"/>
    <w:rsid w:val="00F63133"/>
    <w:rsid w:val="00F81A81"/>
    <w:rsid w:val="00FB47AC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AE0A31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C64CF-9DA0-412D-AFFB-8394C4288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1195</Words>
  <Characters>6813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user</cp:lastModifiedBy>
  <cp:revision>26</cp:revision>
  <cp:lastPrinted>2021-10-13T05:03:00Z</cp:lastPrinted>
  <dcterms:created xsi:type="dcterms:W3CDTF">2023-04-17T23:19:00Z</dcterms:created>
  <dcterms:modified xsi:type="dcterms:W3CDTF">2024-01-14T22:24:00Z</dcterms:modified>
</cp:coreProperties>
</file>