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D01" w:rsidRPr="00693D01" w:rsidRDefault="00693D01" w:rsidP="00693D01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93D0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0BB3D3" wp14:editId="61FE8496">
            <wp:extent cx="648000" cy="644400"/>
            <wp:effectExtent l="0" t="0" r="0" b="3810"/>
            <wp:docPr id="2" name="Рисунок 2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D01" w:rsidRPr="00693D01" w:rsidRDefault="00693D01" w:rsidP="00693D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3D0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93D01" w:rsidRPr="00693D01" w:rsidRDefault="00693D01" w:rsidP="00693D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3D0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93D01" w:rsidRPr="00693D01" w:rsidRDefault="00693D01" w:rsidP="00693D0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93D01" w:rsidRPr="00693D01" w:rsidRDefault="00693D01" w:rsidP="00693D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93D0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693D01" w:rsidRPr="00693D01" w:rsidRDefault="00693D01" w:rsidP="00693D01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693D01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93D01" w:rsidRPr="00693D01" w:rsidRDefault="00693D01" w:rsidP="00693D01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93D01" w:rsidRPr="00693D01" w:rsidRDefault="00693D01" w:rsidP="00693D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63921" w:rsidRDefault="00663921" w:rsidP="0066392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27.07.2023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303</w:t>
      </w:r>
    </w:p>
    <w:p w:rsidR="00663921" w:rsidRDefault="00663921" w:rsidP="0066392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п. Усть-Камчатск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93D01" w:rsidRPr="00693D01" w:rsidTr="00663921">
        <w:tc>
          <w:tcPr>
            <w:tcW w:w="4395" w:type="dxa"/>
          </w:tcPr>
          <w:p w:rsidR="00693D01" w:rsidRPr="00693D01" w:rsidRDefault="00693D01" w:rsidP="00663921">
            <w:pPr>
              <w:ind w:left="-10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3D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отчета об исполнении бюджета Усть-Камчатского </w:t>
            </w:r>
            <w:r w:rsidR="00F306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 поселения</w:t>
            </w:r>
            <w:r w:rsidRPr="00693D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перв</w:t>
            </w:r>
            <w:r w:rsidR="00D61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ое</w:t>
            </w:r>
            <w:r w:rsidRPr="00693D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61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полугодие</w:t>
            </w:r>
            <w:r w:rsidRPr="00693D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2023 года </w:t>
            </w:r>
          </w:p>
        </w:tc>
      </w:tr>
    </w:tbl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264.2 Бюджетного кодекса Российской Федерации, Решением </w:t>
      </w:r>
      <w:r w:rsidR="00BE7F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</w:t>
      </w:r>
      <w:r w:rsidRPr="00693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Усть-Камчатского </w:t>
      </w:r>
      <w:r w:rsidR="00BE7F3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693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F306B4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693D01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F306B4">
        <w:rPr>
          <w:rFonts w:ascii="Times New Roman" w:eastAsia="Times New Roman" w:hAnsi="Times New Roman" w:cs="Times New Roman"/>
          <w:sz w:val="28"/>
          <w:szCs w:val="28"/>
          <w:lang w:eastAsia="ru-RU"/>
        </w:rPr>
        <w:t>1.2018 № 126</w:t>
      </w:r>
      <w:r w:rsidRPr="00693D01">
        <w:rPr>
          <w:rFonts w:ascii="Times New Roman" w:eastAsia="Times New Roman" w:hAnsi="Times New Roman" w:cs="Times New Roman"/>
          <w:sz w:val="28"/>
          <w:szCs w:val="28"/>
          <w:lang w:eastAsia="ru-RU"/>
        </w:rPr>
        <w:t>-н</w:t>
      </w:r>
      <w:r w:rsidR="00F306B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693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бюджетном процессе в Усть-Камчатском </w:t>
      </w:r>
      <w:r w:rsidR="00F306B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Pr="00693D01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BE7F35" w:rsidRPr="00BE7F35">
        <w:t xml:space="preserve"> </w:t>
      </w:r>
      <w:r w:rsidR="00BE7F35" w:rsidRPr="00BE7F3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29 Устава Усть-Камчатского сельского поселения и статьей 27 Устава Усть-Камчатского муниципального района</w:t>
      </w:r>
      <w:r w:rsidR="00BE7F3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93D01" w:rsidRPr="00693D01" w:rsidRDefault="00693D01" w:rsidP="00693D0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/>
          <w:bCs/>
          <w:sz w:val="28"/>
          <w:szCs w:val="28"/>
        </w:rPr>
        <w:t>ПОСТАНОВЛЯЕТ: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1. Утвердить отчет об исполнении бюджета Усть-Камчатского </w:t>
      </w:r>
      <w:r w:rsidR="00F306B4">
        <w:rPr>
          <w:rFonts w:ascii="Times New Roman" w:eastAsia="Calibri" w:hAnsi="Times New Roman" w:cs="Times New Roman"/>
          <w:bCs/>
          <w:sz w:val="28"/>
          <w:szCs w:val="28"/>
        </w:rPr>
        <w:t>сельского поселения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за перв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ое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полугодие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2023 года по доходам в сумме 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151 593 568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сто пятьдесят один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миллион 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пятьсот девяносто три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тысяч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пятьсот шестьдесят восемь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>) рубл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ей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96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копе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ек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>, по расходам бюджета в сумме</w:t>
      </w:r>
      <w:r w:rsidR="00F306B4">
        <w:rPr>
          <w:rFonts w:ascii="Times New Roman" w:eastAsia="Calibri" w:hAnsi="Times New Roman" w:cs="Times New Roman"/>
          <w:bCs/>
          <w:sz w:val="28"/>
          <w:szCs w:val="28"/>
        </w:rPr>
        <w:t xml:space="preserve">       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152 700 357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сто пятьдесят два</w:t>
      </w:r>
      <w:r w:rsidR="00F306B4">
        <w:rPr>
          <w:rFonts w:ascii="Times New Roman" w:eastAsia="Calibri" w:hAnsi="Times New Roman" w:cs="Times New Roman"/>
          <w:bCs/>
          <w:sz w:val="28"/>
          <w:szCs w:val="28"/>
        </w:rPr>
        <w:t xml:space="preserve"> миллион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семьсот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тысяч </w:t>
      </w:r>
      <w:r w:rsidR="00F306B4">
        <w:rPr>
          <w:rFonts w:ascii="Times New Roman" w:eastAsia="Calibri" w:hAnsi="Times New Roman" w:cs="Times New Roman"/>
          <w:bCs/>
          <w:sz w:val="28"/>
          <w:szCs w:val="28"/>
        </w:rPr>
        <w:t xml:space="preserve">триста 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пятьдесят семь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>) рубл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ей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71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копе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йка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, с превышением 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 xml:space="preserve">расходов 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над </w:t>
      </w:r>
      <w:r w:rsidR="00D61FBC">
        <w:rPr>
          <w:rFonts w:ascii="Times New Roman" w:eastAsia="Calibri" w:hAnsi="Times New Roman" w:cs="Times New Roman"/>
          <w:bCs/>
          <w:sz w:val="28"/>
          <w:szCs w:val="28"/>
        </w:rPr>
        <w:t>доходами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в сумме </w:t>
      </w:r>
      <w:r w:rsidR="0032454D">
        <w:rPr>
          <w:rFonts w:ascii="Times New Roman" w:eastAsia="Calibri" w:hAnsi="Times New Roman" w:cs="Times New Roman"/>
          <w:bCs/>
          <w:sz w:val="28"/>
          <w:szCs w:val="28"/>
        </w:rPr>
        <w:t>1 106 788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32454D">
        <w:rPr>
          <w:rFonts w:ascii="Times New Roman" w:eastAsia="Calibri" w:hAnsi="Times New Roman" w:cs="Times New Roman"/>
          <w:bCs/>
          <w:sz w:val="28"/>
          <w:szCs w:val="28"/>
        </w:rPr>
        <w:t>один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миллион </w:t>
      </w:r>
      <w:r w:rsidR="0032454D">
        <w:rPr>
          <w:rFonts w:ascii="Times New Roman" w:eastAsia="Calibri" w:hAnsi="Times New Roman" w:cs="Times New Roman"/>
          <w:bCs/>
          <w:sz w:val="28"/>
          <w:szCs w:val="28"/>
        </w:rPr>
        <w:t>сто шесть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тысяч </w:t>
      </w:r>
      <w:r w:rsidR="00205EBB">
        <w:rPr>
          <w:rFonts w:ascii="Times New Roman" w:eastAsia="Calibri" w:hAnsi="Times New Roman" w:cs="Times New Roman"/>
          <w:bCs/>
          <w:sz w:val="28"/>
          <w:szCs w:val="28"/>
        </w:rPr>
        <w:t>семьсот восемьдесят восемь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>) рубл</w:t>
      </w:r>
      <w:r w:rsidR="00205EBB">
        <w:rPr>
          <w:rFonts w:ascii="Times New Roman" w:eastAsia="Calibri" w:hAnsi="Times New Roman" w:cs="Times New Roman"/>
          <w:bCs/>
          <w:sz w:val="28"/>
          <w:szCs w:val="28"/>
        </w:rPr>
        <w:t>ей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2454D">
        <w:rPr>
          <w:rFonts w:ascii="Times New Roman" w:eastAsia="Calibri" w:hAnsi="Times New Roman" w:cs="Times New Roman"/>
          <w:bCs/>
          <w:sz w:val="28"/>
          <w:szCs w:val="28"/>
        </w:rPr>
        <w:t>75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копе</w:t>
      </w:r>
      <w:r w:rsidR="00F306B4">
        <w:rPr>
          <w:rFonts w:ascii="Times New Roman" w:eastAsia="Calibri" w:hAnsi="Times New Roman" w:cs="Times New Roman"/>
          <w:bCs/>
          <w:sz w:val="28"/>
          <w:szCs w:val="28"/>
        </w:rPr>
        <w:t>ек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со следующими показателями: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1.1 по доходам бюджета Усть-Камчатского </w:t>
      </w:r>
      <w:r w:rsidR="004A2A68">
        <w:rPr>
          <w:rFonts w:ascii="Times New Roman" w:eastAsia="Calibri" w:hAnsi="Times New Roman" w:cs="Times New Roman"/>
          <w:bCs/>
          <w:sz w:val="28"/>
          <w:szCs w:val="28"/>
        </w:rPr>
        <w:t>сельского поселения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согласно приложению 1;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1.2 по источникам финансирования дефицита бюджета по кодам классификации источников финансирования дефицита бюджета Усть-Камчатского </w:t>
      </w:r>
      <w:r w:rsidR="004A2A68">
        <w:rPr>
          <w:rFonts w:ascii="Times New Roman" w:eastAsia="Calibri" w:hAnsi="Times New Roman" w:cs="Times New Roman"/>
          <w:bCs/>
          <w:sz w:val="28"/>
          <w:szCs w:val="28"/>
        </w:rPr>
        <w:t>сельского поселения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согласно приложению 2;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1.3 по расходам бюджета Усть-Камчатского </w:t>
      </w:r>
      <w:r w:rsidR="004A2A68">
        <w:rPr>
          <w:rFonts w:ascii="Times New Roman" w:eastAsia="Calibri" w:hAnsi="Times New Roman" w:cs="Times New Roman"/>
          <w:bCs/>
          <w:sz w:val="28"/>
          <w:szCs w:val="28"/>
        </w:rPr>
        <w:t>сельского поселения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по разделам, подразделам, целевым статьям (муниципальным программам и 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непрограммным направлениям деятельности), группам видов расходов классификации расходов бюджетов согласно приложению 3;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1.4 по расходам бюджета Усть-Камчатского </w:t>
      </w:r>
      <w:r w:rsidR="004A2A68">
        <w:rPr>
          <w:rFonts w:ascii="Times New Roman" w:eastAsia="Calibri" w:hAnsi="Times New Roman" w:cs="Times New Roman"/>
          <w:bCs/>
          <w:sz w:val="28"/>
          <w:szCs w:val="28"/>
        </w:rPr>
        <w:t>сельского поселения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в ведомственной структуре согласно приложению 4;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1.5 по муниципальным программам согласно приложению 5;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1.6 по инвестиционным мероприятиям согласно приложению 6;</w:t>
      </w:r>
    </w:p>
    <w:p w:rsid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1.7 </w:t>
      </w:r>
      <w:r w:rsidR="00215F89" w:rsidRPr="00215F89">
        <w:rPr>
          <w:rFonts w:ascii="Times New Roman" w:eastAsia="Calibri" w:hAnsi="Times New Roman" w:cs="Times New Roman"/>
          <w:bCs/>
          <w:sz w:val="28"/>
          <w:szCs w:val="28"/>
        </w:rPr>
        <w:t>по бюджетным ассигнованиям дорожного фонда Усть-Камчатского сельского поселения согласно приложению 7</w:t>
      </w:r>
      <w:r w:rsidR="00215F89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2. Управлению финансов администрации Усть-Камчатского муниципального района – муниципальному казенному учреждению направить отчет об исполнении бюджета Усть-Камчатского </w:t>
      </w:r>
      <w:r w:rsidR="00215F89">
        <w:rPr>
          <w:rFonts w:ascii="Times New Roman" w:eastAsia="Calibri" w:hAnsi="Times New Roman" w:cs="Times New Roman"/>
          <w:bCs/>
          <w:sz w:val="28"/>
          <w:szCs w:val="28"/>
        </w:rPr>
        <w:t>сельского поселения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за перв</w:t>
      </w:r>
      <w:r w:rsidR="00205EBB">
        <w:rPr>
          <w:rFonts w:ascii="Times New Roman" w:eastAsia="Calibri" w:hAnsi="Times New Roman" w:cs="Times New Roman"/>
          <w:bCs/>
          <w:sz w:val="28"/>
          <w:szCs w:val="28"/>
        </w:rPr>
        <w:t>ое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205EBB">
        <w:rPr>
          <w:rFonts w:ascii="Times New Roman" w:eastAsia="Calibri" w:hAnsi="Times New Roman" w:cs="Times New Roman"/>
          <w:bCs/>
          <w:sz w:val="28"/>
          <w:szCs w:val="28"/>
        </w:rPr>
        <w:t>полугодие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2023 года в </w:t>
      </w:r>
      <w:r w:rsidR="00215F89">
        <w:rPr>
          <w:rFonts w:ascii="Times New Roman" w:eastAsia="Calibri" w:hAnsi="Times New Roman" w:cs="Times New Roman"/>
          <w:bCs/>
          <w:sz w:val="28"/>
          <w:szCs w:val="28"/>
        </w:rPr>
        <w:t>Собрание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депутатов Усть-Камчатского </w:t>
      </w:r>
      <w:r w:rsidR="00215F89">
        <w:rPr>
          <w:rFonts w:ascii="Times New Roman" w:eastAsia="Calibri" w:hAnsi="Times New Roman" w:cs="Times New Roman"/>
          <w:bCs/>
          <w:sz w:val="28"/>
          <w:szCs w:val="28"/>
        </w:rPr>
        <w:t>сельского поселения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3. 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 в разделе «Управление финансов администрации Усть-Камчатского муниципального района – муниципальное казенное учреждение», «исполнение бюджета», «годовые отчеты».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5. Контроль исполнения настоящего постановления возложить на Руководителя Управления финансов администрации Усть-Камчатского муниципального района – муниципального казенного учреждения    Фидельских Т.В.</w:t>
      </w:r>
    </w:p>
    <w:p w:rsidR="00693D01" w:rsidRPr="00693D01" w:rsidRDefault="00693D01" w:rsidP="00693D01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93D01" w:rsidRPr="00693D01" w:rsidRDefault="00693D01" w:rsidP="00693D01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93D01" w:rsidRPr="00693D01" w:rsidTr="00785FE2">
        <w:trPr>
          <w:trHeight w:val="1232"/>
        </w:trPr>
        <w:tc>
          <w:tcPr>
            <w:tcW w:w="4678" w:type="dxa"/>
            <w:shd w:val="clear" w:color="auto" w:fill="auto"/>
          </w:tcPr>
          <w:p w:rsidR="00693D01" w:rsidRPr="00693D01" w:rsidRDefault="00693D01" w:rsidP="00693D01">
            <w:pPr>
              <w:spacing w:after="0" w:line="240" w:lineRule="auto"/>
              <w:ind w:hanging="4"/>
              <w:rPr>
                <w:rFonts w:ascii="Times New Roman" w:eastAsia="Calibri" w:hAnsi="Times New Roman" w:cs="Times New Roman"/>
                <w:sz w:val="24"/>
                <w:szCs w:val="28"/>
                <w:highlight w:val="yellow"/>
              </w:rPr>
            </w:pPr>
            <w:r w:rsidRPr="00693D01">
              <w:rPr>
                <w:rFonts w:ascii="Times New Roman" w:eastAsia="Calibri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93D01" w:rsidRPr="00693D01" w:rsidRDefault="00693D01" w:rsidP="00693D01">
            <w:pPr>
              <w:spacing w:after="0" w:line="240" w:lineRule="auto"/>
              <w:ind w:right="-11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93D01" w:rsidRPr="00693D01" w:rsidRDefault="00693D01" w:rsidP="00693D01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93D01" w:rsidRPr="00693D01" w:rsidRDefault="00693D01" w:rsidP="00693D01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D01">
              <w:rPr>
                <w:rFonts w:ascii="Times New Roman" w:eastAsia="Calibri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93D01" w:rsidRPr="00693D01" w:rsidRDefault="00693D01" w:rsidP="00693D01">
      <w:pPr>
        <w:spacing w:after="0" w:line="240" w:lineRule="auto"/>
        <w:ind w:right="-116"/>
        <w:jc w:val="center"/>
        <w:rPr>
          <w:rFonts w:ascii="Times New Roman" w:eastAsia="Calibri" w:hAnsi="Times New Roman" w:cs="Times New Roman"/>
          <w:color w:val="D9D9D9"/>
          <w:sz w:val="28"/>
          <w:szCs w:val="28"/>
        </w:rPr>
      </w:pPr>
      <w:bookmarkStart w:id="0" w:name="SIGNERSTAMP1"/>
    </w:p>
    <w:bookmarkEnd w:id="0"/>
    <w:p w:rsidR="00CA0852" w:rsidRPr="00CA0852" w:rsidRDefault="00CA0852" w:rsidP="00CA0852">
      <w:pPr>
        <w:spacing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A0852" w:rsidRPr="00CA0852" w:rsidRDefault="00CA0852" w:rsidP="00CA0852">
      <w:pPr>
        <w:tabs>
          <w:tab w:val="left" w:pos="2479"/>
        </w:tabs>
        <w:rPr>
          <w:rFonts w:ascii="Times New Roman" w:eastAsiaTheme="minorEastAsia" w:hAnsi="Times New Roman" w:cs="Times New Roman"/>
          <w:sz w:val="24"/>
          <w:szCs w:val="24"/>
          <w:lang w:eastAsia="ru-RU"/>
        </w:rPr>
        <w:sectPr w:rsidR="00CA0852" w:rsidRPr="00CA0852" w:rsidSect="00204FC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50" w:h="16901"/>
          <w:pgMar w:top="1134" w:right="851" w:bottom="1134" w:left="1701" w:header="720" w:footer="720" w:gutter="0"/>
          <w:pgNumType w:start="1"/>
          <w:cols w:space="720"/>
          <w:noEndnote/>
          <w:titlePg/>
          <w:docGrid w:linePitch="299"/>
        </w:sectPr>
      </w:pPr>
      <w:bookmarkStart w:id="1" w:name="RANGE!A1:K204"/>
      <w:bookmarkEnd w:id="1"/>
      <w:r w:rsidRPr="00CA0852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</w:p>
    <w:tbl>
      <w:tblPr>
        <w:tblpPr w:leftFromText="180" w:rightFromText="180" w:vertAnchor="page" w:horzAnchor="margin" w:tblpY="1023"/>
        <w:tblW w:w="15559" w:type="dxa"/>
        <w:tblLayout w:type="fixed"/>
        <w:tblLook w:val="04A0" w:firstRow="1" w:lastRow="0" w:firstColumn="1" w:lastColumn="0" w:noHBand="0" w:noVBand="1"/>
      </w:tblPr>
      <w:tblGrid>
        <w:gridCol w:w="15559"/>
      </w:tblGrid>
      <w:tr w:rsidR="001E3FE6" w:rsidRPr="003354C2" w:rsidTr="00481EA8">
        <w:trPr>
          <w:trHeight w:val="525"/>
        </w:trPr>
        <w:tc>
          <w:tcPr>
            <w:tcW w:w="15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D6C" w:rsidRDefault="008D4194" w:rsidP="008D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RANGE!A1:K163"/>
            <w:bookmarkStart w:id="3" w:name="RANGE!A1:K164"/>
            <w:bookmarkEnd w:id="2"/>
            <w:bookmarkEnd w:id="3"/>
            <w:r w:rsidRPr="008D4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Приложение </w:t>
            </w:r>
            <w:r w:rsidR="00383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  <w:p w:rsidR="00383D6C" w:rsidRDefault="008D4194" w:rsidP="008D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4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постановлению</w:t>
            </w:r>
            <w:r w:rsidR="00383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4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</w:t>
            </w:r>
          </w:p>
          <w:p w:rsidR="008D4194" w:rsidRDefault="008D4194" w:rsidP="008D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4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Усть-Камчатского муниципального района</w:t>
            </w:r>
          </w:p>
          <w:p w:rsidR="00663921" w:rsidRPr="00663921" w:rsidRDefault="00663921" w:rsidP="008D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27.07.2023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303</w:t>
            </w:r>
          </w:p>
          <w:p w:rsidR="008D4194" w:rsidRDefault="008D4194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</w:t>
            </w:r>
          </w:p>
        </w:tc>
      </w:tr>
      <w:tr w:rsidR="001E3FE6" w:rsidRPr="003354C2" w:rsidTr="00481EA8">
        <w:trPr>
          <w:trHeight w:val="360"/>
        </w:trPr>
        <w:tc>
          <w:tcPr>
            <w:tcW w:w="15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ИСПОЛНЕНИИ ПО ДОХОДАМ</w:t>
            </w:r>
          </w:p>
        </w:tc>
      </w:tr>
      <w:tr w:rsidR="001E3FE6" w:rsidRPr="003354C2" w:rsidTr="00481EA8">
        <w:trPr>
          <w:trHeight w:val="375"/>
        </w:trPr>
        <w:tc>
          <w:tcPr>
            <w:tcW w:w="15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922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БЮДЖЕТА УСТЬ-КАМЧАТСКОГО </w:t>
            </w:r>
            <w:r w:rsidR="009227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 ПОСЕЛЕНИЯ</w:t>
            </w:r>
          </w:p>
        </w:tc>
      </w:tr>
      <w:tr w:rsidR="001E3FE6" w:rsidRPr="003354C2" w:rsidTr="00481EA8">
        <w:trPr>
          <w:trHeight w:val="375"/>
        </w:trPr>
        <w:tc>
          <w:tcPr>
            <w:tcW w:w="15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Default="001E3FE6" w:rsidP="00D95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КОДАМ КЛАССИФИКАЦИИ ДОХОДОВ БЮДЖЕТА ЗА ПЕРВ</w:t>
            </w:r>
            <w:r w:rsidR="00BF4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ОЕ</w:t>
            </w: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F4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ПОЛУГОДИЕ</w:t>
            </w: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</w:t>
            </w:r>
            <w:r w:rsidR="00D95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  <w:p w:rsidR="0092279F" w:rsidRPr="0092279F" w:rsidRDefault="0092279F" w:rsidP="009227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2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</w:t>
            </w:r>
          </w:p>
          <w:tbl>
            <w:tblPr>
              <w:tblW w:w="1544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73"/>
              <w:gridCol w:w="568"/>
              <w:gridCol w:w="426"/>
              <w:gridCol w:w="565"/>
              <w:gridCol w:w="853"/>
              <w:gridCol w:w="565"/>
              <w:gridCol w:w="711"/>
              <w:gridCol w:w="677"/>
              <w:gridCol w:w="1591"/>
              <w:gridCol w:w="1681"/>
              <w:gridCol w:w="1436"/>
            </w:tblGrid>
            <w:tr w:rsidR="00481EA8" w:rsidRPr="00383EB6" w:rsidTr="00481EA8">
              <w:trPr>
                <w:trHeight w:val="600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1413" w:type="pct"/>
                  <w:gridSpan w:val="7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Код дохода по КД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Годовой объем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lang w:eastAsia="ru-RU"/>
                    </w:rPr>
                    <w:t>Исполнение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% исполнения </w:t>
                  </w:r>
                </w:p>
              </w:tc>
            </w:tr>
            <w:tr w:rsidR="00481EA8" w:rsidRPr="00383EB6" w:rsidTr="00481EA8">
              <w:trPr>
                <w:trHeight w:val="323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413" w:type="pct"/>
                  <w:gridSpan w:val="7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</w:tr>
            <w:tr w:rsidR="00481EA8" w:rsidRPr="00383EB6" w:rsidTr="00481EA8">
              <w:trPr>
                <w:trHeight w:val="43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НАЛОГОВЫЕ И НЕНАЛОГОВЫЕ ДОХОДЫ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ind w:left="-121" w:right="-108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73 795 355,66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50 485 096,18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68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41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300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НАЛОГИ НА ПРИБЫЛЬ, ДОХОДЫ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A4004F" w:rsidP="00663921">
                  <w:pPr>
                    <w:framePr w:hSpace="180" w:wrap="around" w:vAnchor="page" w:hAnchor="margin" w:y="1023"/>
                    <w:spacing w:after="0" w:line="240" w:lineRule="auto"/>
                    <w:ind w:right="-108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8 999 000,00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2 635 544,86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29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28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FD54E6" w:rsidRPr="00383EB6" w:rsidTr="00481EA8">
              <w:trPr>
                <w:trHeight w:val="31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Налог на доходы физических лиц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ind w:right="-108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8 999 000,00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2 635 544,86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FD54E6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29</w:t>
                  </w:r>
                  <w:r w:rsidR="00FD54E6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28</w:t>
                  </w:r>
                  <w:r w:rsidR="00FD54E6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770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НАЛОГИ НА ТОВАРЫ (РАБОТЫ, УСЛУГИ), РЕАЛИЗУЕМЫЕ НА ТЕРРИТОРИИ РОССИЙСКОЙ ФЕДЕРАЦИИ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03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2 307 000,00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1 120 504,83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48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56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1958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03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02231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1 186 500,00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577 625,91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48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68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226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 xml:space="preserve"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 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03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02241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6 200,00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3 002,46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48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41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2272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03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02251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1 282 000,00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611 946,97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47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73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2290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03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02261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-167 700,00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-72 070,51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42</w:t>
                  </w:r>
                  <w:r w:rsidR="0092279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97</w:t>
                  </w:r>
                  <w:r w:rsidR="0092279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31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НАЛОГИ НА СОВОКУПНЫЙ ДОХОД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05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55 140 355,66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43 897 659,60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79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61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FD54E6" w:rsidRPr="00383EB6" w:rsidTr="00481EA8">
              <w:trPr>
                <w:trHeight w:val="31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Единый сельскохозяйственный налог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05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03000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55 140 355,66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FD54E6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43 897 659,60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FD54E6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79</w:t>
                  </w:r>
                  <w:r w:rsidR="00FD54E6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61</w:t>
                  </w:r>
                  <w:r w:rsidR="00FD54E6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31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НАЛОГИ НА ИМУЩЕСТВО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06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571EE2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2 129 000,00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573 787,95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26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95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31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Налог на имущество физических лиц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06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  <w:r w:rsidR="00571EE2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15 878,27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35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31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Земельный налог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06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06000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571EE2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1 879 000,00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557 909,68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29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69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94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ДОХОДЫ ОТ ИСПОЛЬЗОВАНИЯ ИМУЩЕСТВА, НАХОДЯЩЕГОСЯ В ГОСУДАРСТВЕННОЙ И МУНИЦИПАЛЬНОЙ СОБСТВЕННОСТИ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3 870 000,00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1 682 822,65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43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48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139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05025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120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 20 000,00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571EE2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34,50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</w:t>
                  </w:r>
                  <w:r w:rsidR="000B4D2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17</w:t>
                  </w: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1319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05035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120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 40 000,00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452 410,95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1 131,02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718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Доходы от сдачи в аренду имущества, составляющего казну сельских поселений (за исключением земельных участков)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05075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120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1 000 000,00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1 082 122,82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108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21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1393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09045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120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2 810 000,00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148 254,38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27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690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ДОХОДЫ ОТ ОКАЗАНИЯ ПЛАТНЫХ УСЛУГ (РАБОТ) И КОМПЕНСАЦИИ ЗАТРАТ ГОСУДАРСТВА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571EE2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1 250 000,00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483 823,00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38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630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Прочие доходы от оказания платных услуг (работ) получателями средств бюджетов сельских поселений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01995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250 000,00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480 996,00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192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39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630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Прочие доходы от компенсации затрат бюджетов сельских поселений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02995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1 000 000,00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FD54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2 827,00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0B4D29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 w:rsidR="005D46E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28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975B56" w:rsidRPr="00383EB6" w:rsidTr="00481EA8">
              <w:trPr>
                <w:trHeight w:val="630"/>
              </w:trPr>
              <w:tc>
                <w:tcPr>
                  <w:tcW w:w="2063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B5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ДОХОДЫ ОТ ПРОДАЖИ МАТЕРИАЛЬНЫХ И НЕМАТЕРИАЛЬНЫХ АКТИВОВ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</w:tcPr>
                <w:p w:rsidR="00975B5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</w:tcPr>
                <w:p w:rsidR="00975B5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30 769,69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</w:tcPr>
                <w:p w:rsidR="00975B5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0,00%</w:t>
                  </w:r>
                </w:p>
              </w:tc>
            </w:tr>
            <w:tr w:rsidR="00975B56" w:rsidRPr="00383EB6" w:rsidTr="00481EA8">
              <w:trPr>
                <w:trHeight w:val="630"/>
              </w:trPr>
              <w:tc>
                <w:tcPr>
                  <w:tcW w:w="2063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75B5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14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06025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</w:tcPr>
                <w:p w:rsidR="00975B56" w:rsidRPr="00383EB6" w:rsidRDefault="00975B56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430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</w:tcPr>
                <w:p w:rsidR="00975B56" w:rsidRDefault="00D804EA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</w:tcPr>
                <w:p w:rsidR="00975B56" w:rsidRDefault="00D804EA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30 769,69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</w:tcPr>
                <w:p w:rsidR="00975B56" w:rsidRDefault="00D804EA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0,00%</w:t>
                  </w:r>
                </w:p>
              </w:tc>
            </w:tr>
            <w:tr w:rsidR="00481EA8" w:rsidRPr="00383EB6" w:rsidTr="00481EA8">
              <w:trPr>
                <w:trHeight w:val="31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ШТРАФЫ, САНКЦИИ, ВОЗМЕЩЕНИЕ УЩЕРБА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16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50 000,00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D804EA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19 288,16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38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57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1481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16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07090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140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50 000,00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023C9E" w:rsidRPr="00383EB6" w:rsidRDefault="00D804EA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19 288,16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023C9E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38</w:t>
                  </w:r>
                  <w:r w:rsidR="00023C9E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57</w:t>
                  </w:r>
                  <w:r w:rsidR="00023C9E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31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ПРОЧИЕ НЕНАЛОГОВЫЕ ДОХОДЫ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17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50 000,00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40 895,44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81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79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361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Прочие неналоговые доходы бюджетов сельских поселений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17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05050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180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023C9E" w:rsidRPr="00383EB6" w:rsidRDefault="00023C9E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50 000,00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023C9E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40 895,44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023C9E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81</w:t>
                  </w:r>
                  <w:r w:rsidR="00023C9E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79</w:t>
                  </w:r>
                  <w:r w:rsidR="00023C9E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31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БЕЗВОЗМЕЗДНЫЕ ПОСТУПЛЕНИЯ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251 946 884,27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101 108 472,78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40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563210" w:rsidRPr="00383EB6" w:rsidTr="00481EA8">
              <w:trPr>
                <w:trHeight w:val="798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563210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563210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563210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563210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563210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563210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563210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563210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563210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251 946 884,27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563210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101 108 472,78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563210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40</w:t>
                  </w:r>
                  <w:r w:rsidR="00563210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</w:t>
                  </w:r>
                  <w:r w:rsidR="00563210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569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Дотации бюджетам бюджетной системы Российской Федерации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821587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52 843 000,00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22 921 500,00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43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37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91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Дотации бюджетам сельских поселений на выравнивание бюджетной обеспеченности из бюджета субъекта Российской Федерации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15001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821587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45 843 000,00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22 921 500,00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50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562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Дотации бюджетам сельских поселений на поддержку мер по обеспечению сбалансированности бюджетов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15002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noWrap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821587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7 000 000,00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</w:t>
                  </w: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 w:rsidR="00450FB3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556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144 175 545,47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563210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51 545 103,76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35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75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563210" w:rsidRPr="00383EB6" w:rsidTr="00481EA8">
              <w:trPr>
                <w:trHeight w:val="556"/>
              </w:trPr>
              <w:tc>
                <w:tcPr>
                  <w:tcW w:w="2063" w:type="pct"/>
                  <w:shd w:val="clear" w:color="auto" w:fill="auto"/>
                  <w:vAlign w:val="center"/>
                </w:tcPr>
                <w:p w:rsidR="00563210" w:rsidRPr="00383EB6" w:rsidRDefault="009B600A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B600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Субсидии бюджетам сельских поселений на обеспечение мероприятий по модернизации систем коммунальной инфраструктуры за счет средств, поступивших от публично-правовой компании "Фонд развития территорий"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</w:tcPr>
                <w:p w:rsidR="00563210" w:rsidRPr="00383EB6" w:rsidRDefault="009B600A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</w:tcPr>
                <w:p w:rsidR="00563210" w:rsidRPr="00383EB6" w:rsidRDefault="009B600A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</w:tcPr>
                <w:p w:rsidR="00563210" w:rsidRPr="00383EB6" w:rsidRDefault="009B600A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</w:tcPr>
                <w:p w:rsidR="00563210" w:rsidRPr="00383EB6" w:rsidRDefault="009B600A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20300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</w:tcPr>
                <w:p w:rsidR="00563210" w:rsidRPr="00383EB6" w:rsidRDefault="009B600A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</w:tcPr>
                <w:p w:rsidR="00563210" w:rsidRPr="00383EB6" w:rsidRDefault="009B600A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</w:tcPr>
                <w:p w:rsidR="00563210" w:rsidRPr="00383EB6" w:rsidRDefault="009B600A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</w:tcPr>
                <w:p w:rsidR="00563210" w:rsidRDefault="009B600A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25 001 679,26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</w:tcPr>
                <w:p w:rsidR="00563210" w:rsidRDefault="009B600A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</w:tcPr>
                <w:p w:rsidR="00563210" w:rsidRDefault="009B600A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0,00%</w:t>
                  </w:r>
                </w:p>
              </w:tc>
            </w:tr>
            <w:tr w:rsidR="00481EA8" w:rsidRPr="00383EB6" w:rsidTr="00481EA8">
              <w:trPr>
                <w:trHeight w:val="1572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Государственная программа Камчатского края "Формирование современной городской среды в Камчатском крае". Подпрограмма "Современная городская среда в Камчатском крае". Региональный проект "Формирование комфортной городской среды". Реализация программ формирования современной городской среды.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25555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C178F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1 841 030,52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0,00%</w:t>
                  </w:r>
                </w:p>
              </w:tc>
            </w:tr>
            <w:tr w:rsidR="00481EA8" w:rsidRPr="00383EB6" w:rsidTr="00481EA8">
              <w:trPr>
                <w:trHeight w:val="1572"/>
              </w:trPr>
              <w:tc>
                <w:tcPr>
                  <w:tcW w:w="2063" w:type="pct"/>
                  <w:shd w:val="clear" w:color="auto" w:fill="auto"/>
                  <w:vAlign w:val="center"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F8781C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Государственная программа Камчатского края "Комплексное развитие сельских территорий Камчатского края". Подпрограмма "Создание условий для обеспечения доступным и комфортным жильем сельского населения". Основное мероприятие "Улучшение жилищных условий граждан проживающих на сельских территориях". Обеспечение комплексного развития сельских территорий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7576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</w:tcPr>
                <w:p w:rsidR="00F8781C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106 601 205,69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</w:tcPr>
                <w:p w:rsidR="00F8781C" w:rsidRPr="00383EB6" w:rsidRDefault="009B600A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51 489 103,76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</w:tcPr>
                <w:p w:rsidR="00F8781C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48</w:t>
                  </w:r>
                  <w:r w:rsidR="00F8781C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30</w:t>
                  </w:r>
                  <w:r w:rsidR="00F8781C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46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Прочие субсидии бюджетам сельских поселений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29999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10 731 630,00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F8781C" w:rsidRPr="00383EB6" w:rsidRDefault="009B600A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56 000,00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F8781C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</w:t>
                  </w:r>
                  <w:r w:rsidR="005D46E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</w:t>
                  </w: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2223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Государственная программа Камчатского края "Энергоэффективность, развитие энергетики и коммунального хозяйства, обеспечение жителей населенных пунктов Камчатского края коммунальными услугами". Подпрограмма "Энергосбережение и повышение энергетической эффективности в Камчатском крае". Основное мероприятие "Проведение мероприятий, направленных на ремонт ветхих и аварийных сетей".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29999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0001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10 675 630,00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0,00%</w:t>
                  </w:r>
                </w:p>
              </w:tc>
            </w:tr>
            <w:tr w:rsidR="00481EA8" w:rsidRPr="00383EB6" w:rsidTr="00481EA8">
              <w:trPr>
                <w:trHeight w:val="1844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Государственная программа Камчатского края "Безопасная Камчатка" Подпрограмма "Профилактика правонарушений, преступлений и повышение безопасности дорожного движения в Камчатском крае" Основное мероприятие "Поддержка граждан и их объединений, участвующих в охране общественного порядка, создание условий для деятельности народных дружин" 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29999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0002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F8781C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56 000,00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5F0DAD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56 00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F0DAD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0,00%</w:t>
                  </w:r>
                </w:p>
              </w:tc>
            </w:tr>
            <w:tr w:rsidR="00481EA8" w:rsidRPr="00383EB6" w:rsidTr="00481EA8">
              <w:trPr>
                <w:trHeight w:val="630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Субвенции бюджетам бюджетной системы Российской Федерации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6A15A9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8 823 700,00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5F0DAD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4 381 123,00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49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65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94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Субвенции бюджетам сельских поселений на предоставление гражданам субсидий на оплату жилого помещения и коммунальных услуг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30022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6A15A9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8 599 000,00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5F0DAD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4 222 083,00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49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09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1393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Субвенции для осуществления 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края.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30024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 224 700,00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5F0DAD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159 040,00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77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31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Иные межбюджетные трансферты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40000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0000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6A15A9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46 104 638,80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5F0DAD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22 260 746,02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48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28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1078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6A15A9" w:rsidRPr="00383EB6" w:rsidRDefault="006A15A9" w:rsidP="00663921">
                  <w:pPr>
                    <w:framePr w:hSpace="180" w:wrap="around" w:vAnchor="page" w:hAnchor="margin" w:y="1023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Иные межбюджетные трансферты на выравнивание обеспеченности муниципальных образований в Усть-Камчатском муниципальном районе по реализации ими их расходных обязательств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6A15A9" w:rsidRPr="00383EB6" w:rsidRDefault="006A15A9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6A15A9" w:rsidRPr="00383EB6" w:rsidRDefault="006A15A9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6A15A9" w:rsidRPr="00383EB6" w:rsidRDefault="006A15A9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02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6A15A9" w:rsidRPr="00383EB6" w:rsidRDefault="006A15A9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49999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6A15A9" w:rsidRPr="00383EB6" w:rsidRDefault="006A15A9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6A15A9" w:rsidRPr="00383EB6" w:rsidRDefault="006A15A9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0001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6A15A9" w:rsidRPr="00383EB6" w:rsidRDefault="006A15A9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6A15A9" w:rsidRPr="00383EB6" w:rsidRDefault="006A15A9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46 104 638,80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6A15A9" w:rsidRPr="00383EB6" w:rsidRDefault="005F0DAD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22 260 746,02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6A15A9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48</w:t>
                  </w:r>
                  <w:r w:rsidR="006A15A9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28</w:t>
                  </w:r>
                  <w:r w:rsidR="006A15A9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  <w:tr w:rsidR="00481EA8" w:rsidRPr="00383EB6" w:rsidTr="00481EA8">
              <w:trPr>
                <w:trHeight w:val="315"/>
              </w:trPr>
              <w:tc>
                <w:tcPr>
                  <w:tcW w:w="206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ИТОГО:</w:t>
                  </w:r>
                </w:p>
              </w:tc>
              <w:tc>
                <w:tcPr>
                  <w:tcW w:w="184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8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76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83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30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19" w:type="pct"/>
                  <w:shd w:val="clear" w:color="auto" w:fill="auto"/>
                  <w:vAlign w:val="center"/>
                  <w:hideMark/>
                </w:tcPr>
                <w:p w:rsidR="0092279F" w:rsidRPr="00383EB6" w:rsidRDefault="0092279F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15" w:type="pct"/>
                  <w:shd w:val="clear" w:color="auto" w:fill="auto"/>
                  <w:vAlign w:val="center"/>
                  <w:hideMark/>
                </w:tcPr>
                <w:p w:rsidR="0092279F" w:rsidRPr="00383EB6" w:rsidRDefault="005F0DAD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325 742 239,93</w:t>
                  </w:r>
                </w:p>
              </w:tc>
              <w:tc>
                <w:tcPr>
                  <w:tcW w:w="544" w:type="pct"/>
                  <w:shd w:val="clear" w:color="auto" w:fill="auto"/>
                  <w:vAlign w:val="center"/>
                  <w:hideMark/>
                </w:tcPr>
                <w:p w:rsidR="0092279F" w:rsidRPr="00383EB6" w:rsidRDefault="005F0DAD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151 593 568,96</w:t>
                  </w:r>
                </w:p>
              </w:tc>
              <w:tc>
                <w:tcPr>
                  <w:tcW w:w="465" w:type="pct"/>
                  <w:shd w:val="clear" w:color="auto" w:fill="auto"/>
                  <w:vAlign w:val="center"/>
                  <w:hideMark/>
                </w:tcPr>
                <w:p w:rsidR="0092279F" w:rsidRPr="00383EB6" w:rsidRDefault="005D46E6" w:rsidP="00663921">
                  <w:pPr>
                    <w:framePr w:hSpace="180" w:wrap="around" w:vAnchor="page" w:hAnchor="margin" w:y="1023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46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53</w:t>
                  </w:r>
                  <w:r w:rsidR="0092279F" w:rsidRPr="00383EB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%</w:t>
                  </w:r>
                </w:p>
              </w:tc>
            </w:tr>
          </w:tbl>
          <w:p w:rsidR="0092279F" w:rsidRPr="003354C2" w:rsidRDefault="0092279F" w:rsidP="00922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5B56" w:rsidRPr="003354C2" w:rsidTr="00481EA8">
        <w:trPr>
          <w:trHeight w:val="375"/>
        </w:trPr>
        <w:tc>
          <w:tcPr>
            <w:tcW w:w="15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5B56" w:rsidRPr="003354C2" w:rsidRDefault="00975B56" w:rsidP="00D95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3FE6" w:rsidRPr="003354C2" w:rsidTr="00481EA8">
        <w:trPr>
          <w:trHeight w:val="315"/>
        </w:trPr>
        <w:tc>
          <w:tcPr>
            <w:tcW w:w="15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3FE6" w:rsidRPr="003354C2" w:rsidRDefault="001E3FE6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50A47" w:rsidRPr="007A4BE5" w:rsidRDefault="008E6310" w:rsidP="00750A47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br w:type="page"/>
      </w:r>
    </w:p>
    <w:p w:rsidR="009B5712" w:rsidRDefault="009B5712" w:rsidP="009B571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</w:p>
    <w:p w:rsidR="009B5712" w:rsidRDefault="009B5712" w:rsidP="009B571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9B5712" w:rsidRDefault="009B5712" w:rsidP="009B571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района</w:t>
      </w:r>
    </w:p>
    <w:p w:rsidR="00663921" w:rsidRPr="00663921" w:rsidRDefault="00663921" w:rsidP="0066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27.07.2023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303</w:t>
      </w:r>
    </w:p>
    <w:p w:rsidR="00663921" w:rsidRPr="008D4194" w:rsidRDefault="00663921" w:rsidP="009B571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BE5" w:rsidRPr="007A4BE5" w:rsidRDefault="007A4BE5" w:rsidP="007A4BE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7A4BE5" w:rsidRPr="006E3147" w:rsidRDefault="007A4BE5" w:rsidP="007A4B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ТЧЕТ ОБ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ИСПОЛНЕНИИ ПО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ИСТОЧНИКАМ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ФИНАНСИРОВАНИЯ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ДЕФИЦИТА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БЮДЖЕТА</w:t>
      </w:r>
    </w:p>
    <w:p w:rsidR="007A4BE5" w:rsidRPr="006E3147" w:rsidRDefault="006E3147" w:rsidP="007A4B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УСТЬ-КАМЧАТСКОГО </w:t>
      </w:r>
      <w:r w:rsidR="00486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="007A4BE5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</w:t>
      </w:r>
      <w:r w:rsidR="007A4BE5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</w:t>
      </w:r>
      <w:r w:rsidR="00F242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ОЕ</w:t>
      </w:r>
      <w:r w:rsidR="00961CEA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42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ПОЛУГОДИЕ</w:t>
      </w:r>
      <w:r w:rsidR="007A4BE5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750A47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7A4BE5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ГОДА</w:t>
      </w:r>
    </w:p>
    <w:p w:rsidR="007A4BE5" w:rsidRPr="007A4BE5" w:rsidRDefault="007A4BE5" w:rsidP="007A4BE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7A4BE5">
        <w:rPr>
          <w:rFonts w:ascii="Times New Roman" w:eastAsia="Times New Roman" w:hAnsi="Times New Roman" w:cs="Times New Roman"/>
          <w:lang w:eastAsia="ru-RU"/>
        </w:rPr>
        <w:t>рублей</w:t>
      </w:r>
    </w:p>
    <w:tbl>
      <w:tblPr>
        <w:tblW w:w="16019" w:type="dxa"/>
        <w:tblInd w:w="108" w:type="dxa"/>
        <w:tblLook w:val="04A0" w:firstRow="1" w:lastRow="0" w:firstColumn="1" w:lastColumn="0" w:noHBand="0" w:noVBand="1"/>
      </w:tblPr>
      <w:tblGrid>
        <w:gridCol w:w="2127"/>
        <w:gridCol w:w="9210"/>
        <w:gridCol w:w="1701"/>
        <w:gridCol w:w="1559"/>
        <w:gridCol w:w="1422"/>
      </w:tblGrid>
      <w:tr w:rsidR="007A4BE5" w:rsidRPr="007A4BE5" w:rsidTr="00486E58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6E3147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RANGE!A1:E37"/>
            <w:bookmarkEnd w:id="4"/>
            <w:r w:rsidRPr="006E3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9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6E3147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6E3147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6E3147" w:rsidRDefault="007A4BE5" w:rsidP="007A4BE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6E3147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1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7A4BE5" w:rsidRPr="007A4BE5" w:rsidTr="00486E58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D64EAB" w:rsidRPr="007A4BE5" w:rsidTr="00486E58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EAB" w:rsidRPr="007A4BE5" w:rsidRDefault="00D64EAB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EAB" w:rsidRPr="0015531A" w:rsidRDefault="00D64EAB" w:rsidP="0015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3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Источники финансирования дефицита бюджета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EAB" w:rsidRPr="007A4BE5" w:rsidRDefault="00F242D8" w:rsidP="006E087D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17 449 246,79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EAB" w:rsidRPr="007A4BE5" w:rsidRDefault="00F242D8" w:rsidP="006E087D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1 106 788,75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EAB" w:rsidRPr="007A4BE5" w:rsidRDefault="000F5879" w:rsidP="000F5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  <w:r w:rsidR="00484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</w:t>
            </w:r>
            <w:r w:rsidR="00484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</w:tr>
      <w:tr w:rsidR="000F5879" w:rsidRPr="007A4BE5" w:rsidTr="00486E58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750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00 00 00 0000 000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879" w:rsidRPr="007A4BE5" w:rsidRDefault="000F5879" w:rsidP="007A4B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17 449 246,79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1 106 788,75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6,34%</w:t>
            </w:r>
          </w:p>
        </w:tc>
      </w:tr>
      <w:tr w:rsidR="000F5879" w:rsidRPr="007A4BE5" w:rsidTr="00486E58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750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00 00 00 0000 500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879" w:rsidRPr="007A4BE5" w:rsidRDefault="000F5879" w:rsidP="007A4B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Увеличение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-325 742 239,93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-151 593 568,96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46,53%</w:t>
            </w:r>
          </w:p>
        </w:tc>
      </w:tr>
      <w:tr w:rsidR="000F5879" w:rsidRPr="007A4BE5" w:rsidTr="00486E58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01 05 02 00 00 0000 500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879" w:rsidRPr="007A4BE5" w:rsidRDefault="000F5879" w:rsidP="007A4B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-325 742 239,93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-151 593 568,96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46,53%</w:t>
            </w:r>
          </w:p>
        </w:tc>
      </w:tr>
      <w:tr w:rsidR="000F5879" w:rsidRPr="007A4BE5" w:rsidTr="00486E58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01 05 02 01 00 0000 510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879" w:rsidRPr="007A4BE5" w:rsidRDefault="000F5879" w:rsidP="007A4B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Увеличение прочих остатков денежных средств бюджетов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-325 742 239,93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-151 593 568,96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46,53%</w:t>
            </w:r>
          </w:p>
        </w:tc>
      </w:tr>
      <w:tr w:rsidR="00484706" w:rsidRPr="007A4BE5" w:rsidTr="00486E58">
        <w:trPr>
          <w:trHeight w:val="307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706" w:rsidRPr="007A4BE5" w:rsidRDefault="00484706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01 05 02 01 05 0000 510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706" w:rsidRPr="007A4BE5" w:rsidRDefault="00484706" w:rsidP="007A4B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706" w:rsidRPr="007A4BE5" w:rsidRDefault="00F242D8" w:rsidP="00D973FC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-325 742 239,93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706" w:rsidRPr="007A4BE5" w:rsidRDefault="00F242D8" w:rsidP="00D973FC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-151 593 568,96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706" w:rsidRPr="007A4BE5" w:rsidRDefault="000F5879" w:rsidP="000F5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</w:t>
            </w:r>
            <w:r w:rsidR="00484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</w:t>
            </w:r>
            <w:r w:rsidR="00484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</w:tr>
      <w:tr w:rsidR="000F5879" w:rsidRPr="007A4BE5" w:rsidTr="00486E58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750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00 00 00 0000 600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879" w:rsidRPr="007A4BE5" w:rsidRDefault="000F5879" w:rsidP="007A4B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343 191 486,72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152 700 357,71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44,49%</w:t>
            </w:r>
          </w:p>
        </w:tc>
      </w:tr>
      <w:tr w:rsidR="000F5879" w:rsidRPr="007A4BE5" w:rsidTr="00486E58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750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00 00 0000 600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879" w:rsidRPr="007A4BE5" w:rsidRDefault="000F5879" w:rsidP="00750A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343 191 486,72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152 700 357,71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44,49%</w:t>
            </w:r>
          </w:p>
        </w:tc>
      </w:tr>
      <w:tr w:rsidR="000F5879" w:rsidRPr="007A4BE5" w:rsidTr="00486E58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750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00 0000 6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879" w:rsidRPr="007A4BE5" w:rsidRDefault="000F5879" w:rsidP="00750A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Уменьшение прочих остатков средств бюджетов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343 191 486,72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152 700 357,71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879" w:rsidRPr="007A4BE5" w:rsidRDefault="000F5879" w:rsidP="005D4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44,49%</w:t>
            </w:r>
          </w:p>
        </w:tc>
      </w:tr>
      <w:tr w:rsidR="00484706" w:rsidRPr="007A4BE5" w:rsidTr="00486E58">
        <w:trPr>
          <w:trHeight w:val="29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706" w:rsidRPr="007A4BE5" w:rsidRDefault="00484706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01 05 02 01 05 0000 610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706" w:rsidRPr="007A4BE5" w:rsidRDefault="00484706" w:rsidP="007A4B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706" w:rsidRPr="007A4BE5" w:rsidRDefault="00F242D8" w:rsidP="00D973FC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343 191 486,72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706" w:rsidRPr="007A4BE5" w:rsidRDefault="00F242D8" w:rsidP="00D973FC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152 700 357,71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706" w:rsidRPr="007A4BE5" w:rsidRDefault="000F5879" w:rsidP="000F58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</w:t>
            </w:r>
            <w:r w:rsidR="00484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</w:t>
            </w:r>
            <w:r w:rsidR="0048470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</w:tr>
    </w:tbl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036C9" w:rsidRDefault="00C036C9" w:rsidP="00C03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</w:p>
    <w:p w:rsidR="00C036C9" w:rsidRDefault="00C036C9" w:rsidP="00C03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C036C9" w:rsidRDefault="00C036C9" w:rsidP="00C03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района</w:t>
      </w:r>
    </w:p>
    <w:p w:rsidR="00663921" w:rsidRPr="00663921" w:rsidRDefault="00663921" w:rsidP="0066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27.07.2023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303</w:t>
      </w:r>
    </w:p>
    <w:p w:rsidR="00663921" w:rsidRPr="008D4194" w:rsidRDefault="00663921" w:rsidP="00C03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856" w:rsidRPr="00CE3856" w:rsidRDefault="00CE3856" w:rsidP="00CE385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3856" w:rsidRPr="00FD6CA0" w:rsidRDefault="00CE3856" w:rsidP="00CE3856">
      <w:pPr>
        <w:spacing w:after="0" w:line="240" w:lineRule="auto"/>
        <w:ind w:right="208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ТЧЕТ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ИСПОЛНЕНИИ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БЮДЖЕТНЫХ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АССИГНОВАНИЙ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РАЗДЕЛАМ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ПОДРАЗДЕЛАМ,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ЦЕЛЕВЫМ СТАТЬЯМ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(МУНИЦИПАЛЬНЫМ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ПРОГРАММАМ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НЕПРОГРАММНЫМ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НАПРАВЛЕНИЯМ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ДЕЯТЕЛЬНОСТИ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),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ГРУППАМ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ВИДОВ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РАСХОДОВ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КЛАССИФИКАЦИИ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РАСХОДОВ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БЮДЖЕТА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УСТЬ-КАМЧАТСКОГО </w:t>
      </w:r>
      <w:r w:rsidR="00AA731E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</w:t>
      </w:r>
      <w:r w:rsidR="005B5B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ОЕ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B5B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ПОЛУГОДИЕ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202</w:t>
      </w:r>
      <w:r w:rsidR="00E02B21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FD6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ГОДА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513"/>
        <w:gridCol w:w="968"/>
        <w:gridCol w:w="1414"/>
        <w:gridCol w:w="984"/>
        <w:gridCol w:w="1833"/>
        <w:gridCol w:w="1847"/>
        <w:gridCol w:w="956"/>
      </w:tblGrid>
      <w:tr w:rsidR="00F77AF3" w:rsidRPr="008609A1" w:rsidTr="00C00773">
        <w:trPr>
          <w:trHeight w:val="279"/>
        </w:trPr>
        <w:tc>
          <w:tcPr>
            <w:tcW w:w="1551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16"/>
                <w:szCs w:val="16"/>
              </w:rPr>
              <w:t>рублей</w:t>
            </w:r>
          </w:p>
        </w:tc>
      </w:tr>
      <w:tr w:rsidR="00F77AF3" w:rsidRPr="008609A1" w:rsidTr="00F77AF3">
        <w:trPr>
          <w:trHeight w:val="85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Раздел </w:t>
            </w: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Подраздел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Целевая статья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Вид расходов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Годовой объем ассигнований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Исполнение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F77AF3" w:rsidRPr="008609A1" w:rsidTr="00F77AF3">
        <w:trPr>
          <w:trHeight w:val="261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0100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17 413 363.00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6 557 720.78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37.66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Непрограммные расходы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9900010110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9900010110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16 913 363.00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6 557 720.78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38.77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Непрограммные расходы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16 913 363.00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6 557 720.78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38.77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Расходы на обеспечение деятельности муниципального казенного учреждения "Служба благоустройства и дорожного хозяйства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9900010170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13 065 280.00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6 426 011.98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49.18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9900010170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10 665 280.00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4 903 280.26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45.97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9900010170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2 190 000.00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1 349 394.72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61.62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9900010170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210 000.00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173 337.00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82.54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Расходы на исполнение судебных актов, штрафных санкций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9900010190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3 623 383.00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9900010190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3 623 383.00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Расходы  для осуществления 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9900040080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224 700.00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131 708.80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58.62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9900040080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224 700.00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131 708.80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58.62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0300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1 336 000.00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999 223.42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74.79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1 336 000.00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999 223.42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74.79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"Профилактика правонарушений, терроризма, экстремизма, наркомании и алкоголизма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1 336 000.00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999 223.42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74.79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"Оказание поддержки гражданам и их объединениям, участвующим в охране общественного порядка, создание условий для деятельности народных дружин"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0300100000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136 000.00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7.35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0300140060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56 000.00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17.86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0300140060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56 000.00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17.86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03001Т0060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03001Т0060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"Профилактика правонарушений в общественных местах и на улицах, совершенствование контроля за соблюдением законодательства в сфере безопасности дорожного движения"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0300200000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839 223.42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839 223.42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839 223.42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839 223.42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839 223.42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839 223.42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"Проведение и организация мероприятий по предотвращению нападения диких животных"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0300500000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150 000.00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75.00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0300509990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150 000.00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75.00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0300509990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150 000.00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75.00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Основное мероприятие 8 "Создание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0300800000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50 776.58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0300809990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50 776.58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0300809990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50 776.58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9 "Оснащение территорий общего пользования первичными средствами тушения пожаров и противопожарным инвентарем"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0300900000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110 000.00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0300909990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110 000.00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0300909990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110 000.00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0400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35 703 458.53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23 552 547.52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65.97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0405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2 000 000.00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200 000.00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10.00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"Развитие сельского хозяйства и регулирование рынков сельскохозяйственной продукции, сырья и продовольствия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0700000000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200 000.00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 "Развитие животноводства и растениеводства"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0700100000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0700109990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0700109990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"Развитие пищевой и перерабатывающей промышленности"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0700200000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200 000.00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0700209990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200 000.00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0700209990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200 000.00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14 350 000.00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12 245 663.92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85.34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"Развитие транспортной системы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0900000000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14 350 000.00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12 245 663.92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85.34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"Развитие дорожного хозяйства"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0910000000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14 350 000.00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12 245 663.92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85.34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 "Содержание автомобильных дорог общего пользования местного значения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0910100000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13 000 000.00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12 245 663.92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94.20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0910109990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13 000 000.00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12 245 663.92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94.20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0910109990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13 000 000.00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12 245 663.92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94.20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4 "Работы по разработке нормативных документов на дороги местного значения"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0910400000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1 350 000.00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0910409990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1 350 000.00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0910409990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1 350 000.00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19 353 458.53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11 106 883.60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57.39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"Создание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"Налог на профессиональный доход" Усть-Камчатского сельского поселения предпринимательской и инвестиционной деятельности"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85.71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"Финансовая поддержка субъектов малого и среднего предпринимательства, а также самозанятых"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0800100000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"Организация и проведение мероприятий по созданию благоприятного образа субъектов малого и среднего  предпринимательства, а также самозанятых"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0800400000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0800409990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0800409990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"Совершенствование управления муниципальным имуществом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19 003 458.53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10 806 883.60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56.87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1000100000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115 000.00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32.86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115 000.00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32.86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115 000.00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32.86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"Содержание муниципального имущества"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1000200000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18 653 458.53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10 691 883.60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57.32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18 653 458.53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10 691 883.60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57.32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8 923 453.00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5 678 382.53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63.63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9 730 005.53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5 013 501.07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51.53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0500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195 944 000.19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78 825 857.37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40.23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120 537 570.00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57 993 492.50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48.11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"Обеспечение доступным и комфортным жильем жителей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120 537 570.00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57 993 492.50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48.11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"Адресная программа по переселению граждан из аварийного жилищного фонда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0100200000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527 586.00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01002Т0070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527 586.00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01002Т0070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527 586.00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 "Переселение граждан из аварийных жилых домов и непригодных для проживания жилых помещений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0100500000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400 000.00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0100509990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400 000.00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0100509990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400 000.00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"Улучшение жилищных условий граждан, проживающих на территории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0100700000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119 609 984.00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57 993 492.50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48.49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0100709990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3 944 544.00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1 972 272.00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0100709990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3 944 544.00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1 972 272.00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Решение вопросов местного значения Усть-Камчатского сельского поселения в рамках соответствующей государственной программы Камчатского края 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01007R5760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115 665 440.00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56 021 220.50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48.43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01007R5760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115 665 440.00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56 021 220.50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48.43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18 903 411.00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5 247 969.00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27.76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"Энергоэффективность, развитие энергетики и коммунального хозяйства, обеспечение жителей Усть-Камчатского сельского поселения коммунальными услугами"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18 903 411.00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5 247 969.00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27.76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"Энергосбережение и повышение энергетической эффективности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18 903 411.00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5 247 969.00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27.76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"Проведение мероприятий, направленных на ремонт ветхих и аварийных сетей"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0210200000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10 893 630.00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0210240060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10 675 630.00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0210240060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10 675 630.00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02102Т0060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218 000.00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02102Т0060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218 000.00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455E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"Модернизация систем энерго-, теплосн</w:t>
            </w:r>
            <w:r w:rsidR="00455EE9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бжения и объектов коммунально- бытового назначения на территории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0210300000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499 781.00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499 781.00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0210309990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499 781.00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499 781.00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0210309990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499 781.00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499 781.00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"Предоставление субсидий юридическим лицам, индивидуальным предпринимателям, физическим лицам"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0210600000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7 310 000.00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4 748 188.00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64.95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0210609990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7 310 000.00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4 748 188.00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64.95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0210609990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7 310 000.00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4 748 188.00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64.95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"Актуализация программы комплексного развития систем коммунальной инфраструктуры и схем теплоснабжения, водоотведения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0210900000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0210909990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0210909990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13 221 629.34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3 524 982.60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26.66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Муниципальная программа "Энергоэффективность, развитие энергетики и коммунального хозяйства, обеспечение жителей Усть-Камчатского сельского поселения коммунальными услугами"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199 600.00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"Охрана окружающей среды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0240000000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199 600.00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 "Строительство, реконструкция, ремонт, обустройство контейнерами мест (площадок) накопления (раздельного накопления) твердых коммунальных отходов"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0240200000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199 600.00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0240209990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199 600.00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0240209990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199 600.00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"Формирование современной городской среды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13 022 029.34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3 524 982.60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27.07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"Современная городская среда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1 849 797.33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Региональный проект "Формирование комфортной городской среды"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041F200000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1 849 797.33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041F255550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1 849 797.33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041F255550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1 849 797.33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"Благоустройство территорий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0420000000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11 172 232.01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3 524 982.60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31.55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"Ремонт и устройство уличных сетей наружного освещения"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0420500000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622 232.01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520 398.00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83.63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 в рамках соответствующей муниципальной программы 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0420509990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622 232.01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520 398.00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83.63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0420509990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622 232.01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520 398.00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83.63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"Решение иных вопросов местного значения в сфере благоустройства территории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0420700000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1 154 826.00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76.99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0420709990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1 154 826.00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76.99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0420709990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1 154 826.00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76.99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"Уличное освещение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0420900000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2 050 000.00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1 849 758.60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90.23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0420909990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2 050 000.00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1 849 758.60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90.23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0420909990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2 050 000.00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1 849 758.60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90.23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"Реализация инициативных проектов на территории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0421200000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7 000 000.00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0421240030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7 000 000.00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0421240030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7 000 000.00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43 281 389.85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12 059 413.27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27.86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"Энергоэффективность, развитие энергетики и коммунального хозяйства, обеспечение жителей Усть-Камчатского сельского поселения коммунальными услугами"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41 910 689.85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11 383 989.39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27.16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"Энергосбережение и повышение энергетической эффективности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61 768.80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20.59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"Восстановление, ремонт и содержание технических средств пожаротушения на территории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0211000000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61 768.80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20.59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0211009990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61 768.80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20.59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0211009990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61 768.80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20.59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"Чистая вода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0220000000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41 610 689.85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11 322 220.59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27.21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"Проведение мероприятий в целях решения иных вопросов в сфере водоснабжения и водоотведения"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0220200000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41 610 689.85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11 322 220.59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27.21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Обеспечение мероприятий по модернизации систем коммунальной инфраструктуры за счет средств Фонда содействия реформированию жилищно-коммунального хозяйства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0220209505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35 980 689.85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10 979 010.59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30.51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0220209505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35 980 689.85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10 979 010.59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30.51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0220209990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5 630 000.00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343 210.00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6.10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0220209990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2 801 210.00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343 210.00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12.25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0220209990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2 828 790.00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0.00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Непрограммные расходы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1 370 700.00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675 423.88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49.28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9900040240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1 370 700.00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675 423.88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49.28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9900040240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1 250 100.00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648 347.83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51.86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0505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9900040240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120 600.00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27 076.05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22.45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0800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80 861 296.00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37 099 541.27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45.88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80 861 296.00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37 099 541.27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45.88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"Развитие культуры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2 918 965.00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1 890 910.00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64.78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"Наследие"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0510000000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115 829.00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23.17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"Проведение торжественных мероприятий по случаю празднования Дня образования п. Усть-Камчатск"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0510100000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115 829.00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23.17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0510109990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115 829.00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23.17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0510109990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115 829.00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23.17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"Традиционная культура и народное творчество"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0520000000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700 000.00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261 770.00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37.40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"Организация и проведение творческих мероприятий"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0520100000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650 000.00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211 770.00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32.58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0520109990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650 000.00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211 770.00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32.58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0520109990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140 000.00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65 000.00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46.43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0520109990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510 000.00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146 770.00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28.78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"Обеспечение участия творческих коллективов муниципальных учреждений культуры Усть-Камчатского сельского поселения во всероссийских, краевых и районных творческих мероприятиях"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0520200000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0520209990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0520209990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5 550.00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5 550.00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0520209990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44 450.00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44 450.00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"Развитие инфраструктуры в сфере культуры"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0530000000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1 596 285.00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1 390 631.00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87.12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"Выполнение ремонтных работ учреждений культуры 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0530200000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1 596 285.00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1 390 631.00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87.12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0530209990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1 596 285.00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1 390 631.00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87.12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0530209990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539 089.00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539 089.00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0530209990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1 057 196.00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851 542.00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80.55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"Реализация ежегодных всероссийских и международных акций на территории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0540000000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122 680.00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122 680.00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"Проведение тотального, этнографического, географического, исторического диктантов"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0540100000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39 680.00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39 680.00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0540109990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39 680.00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39 680.00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0540109990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39 383.00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39 383.00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0540109990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297.00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297.00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"Проведение всероссийской социально-культурной акции "Библионочь"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0540200000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83 000.00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83 000.00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0540209990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83 000.00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83 000.00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0540209990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8 260.00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8 260.00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0540209990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74 740.00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74 740.00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Непрограммные расходы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77 942 331.00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35 208 631.27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45.17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Расходы на обеспечение деятельности муниципального казенного учреждения "Усть-Камчатский Центр культуры и досуга"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9900010030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10 921 839.67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10 921 839.67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9900010030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6 344 196.40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6 344 196.40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9900010030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4 418 643.27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4 418 643.27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9900010030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159 000.00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159 000.00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Расходы на обеспечение деятельности муниципального казенного учреждения "Библиотечная система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9900010040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5 003 562.30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5 003 562.30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9900010040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3 511 962.03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3 511 962.03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9900010040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1 491 600.27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1 491 600.27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Расходы на предоставление субсидий МБУ "Усть-Камчатский Центр культуры и досуга"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9900010050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36 886 354.33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12 811 291.30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34.73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9900010050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36 886 354.33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12 811 291.30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34.73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Расходы на предоставление субсидий МБУ "Библиотечная система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9900010060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25 130 574.70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6 471 938.00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25.75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9900010060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25 130 574.70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6 471 938.00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25.75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11 037 869.00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4 941 697.55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44.77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1 009 569.00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504 784.68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50.00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Непрограммные расходы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1 009 569.00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504 784.68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9900010160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1 009 569.00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504 784.68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9900010160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1 009 569.00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504 784.68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10 028 300.00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4 436 912.87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44.24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"Энергоэффективность, развитие энергетики и коммунального хозяйства, обеспечение жителей Усть-Камчатского сельского поселения коммунальными услугами"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2 800 000.00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1 376 505.24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49.16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"Энергосбережение и повышение энергетической эффективности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2 800 000.00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1 376 505.24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49.16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"Предоставление гражданам субсидии на оплату жилого помещения и коммунальных услуг"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0210400000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1 275 691.38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51.03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0210409990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1 275 691.38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51.03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0210409990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2 500 000.00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1 275 691.38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51.03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"Проведение мероприятий по выплате денежной компенсации отдельной категории граждан"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0210500000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100 813.86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33.60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0210509990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100 813.86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33.60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0210509990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300 000.00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100 813.86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33.60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Непрограммные расходы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7 228 300.00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3 060 407.63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42.34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9900040240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7 228 300.00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3 060 407.63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42.34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9900040240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7 228 300.00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3 060 407.63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42.34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895 500.00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723 769.80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80.82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Физическая культура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895 500.00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723 769.80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80.82</w:t>
            </w:r>
          </w:p>
        </w:tc>
      </w:tr>
      <w:tr w:rsidR="00F77AF3" w:rsidRPr="008609A1" w:rsidTr="00F77AF3">
        <w:trPr>
          <w:trHeight w:val="273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"Развитие физической культуры в Усть-Камчатском сельском поселении"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0600000000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895 500.00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723 769.80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80.82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Подпрограмма "Развитие физической культуры и массового спорта"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0610000000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895 500.00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723 769.80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80.82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0610100000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750 000.00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578 269.80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77.10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0610109990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750 000.00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578 269.80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77.10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0610109990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750 000.00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578 269.80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77.10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Основное мероприятие "Совершенствование материально - технической базы для занятий физической культурой и массовым спортом, в том числе: развитие инфраструктуры, приобретение спортивного инвентаря и оборудования и спортивной экипировки для сборных команд Усть-Камчатского сельского поселения"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0610300000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145 500.00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145 500.00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8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0610309990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145 500.00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145 500.00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0610309990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145 500.00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145 500.00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100.00</w:t>
            </w:r>
          </w:p>
        </w:tc>
      </w:tr>
      <w:tr w:rsidR="00F77AF3" w:rsidRPr="008609A1" w:rsidTr="00F77AF3">
        <w:trPr>
          <w:trHeight w:val="289"/>
        </w:trPr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F77A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ВСЕГО РАСХОДОВ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343 191 486.72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152 700 357.71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F3" w:rsidRPr="008609A1" w:rsidRDefault="00F77AF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9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  44.49</w:t>
            </w:r>
          </w:p>
        </w:tc>
      </w:tr>
    </w:tbl>
    <w:p w:rsidR="00451B73" w:rsidRDefault="00451B73" w:rsidP="00E02B21">
      <w:pPr>
        <w:spacing w:after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51B73" w:rsidRDefault="00451B73" w:rsidP="00740689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21DB0" w:rsidRDefault="00A21DB0" w:rsidP="00740689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21DB0" w:rsidRDefault="00A21DB0" w:rsidP="00740689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21DB0" w:rsidRDefault="00A21DB0" w:rsidP="00663921">
      <w:pPr>
        <w:spacing w:after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63921" w:rsidRDefault="00663921" w:rsidP="00663921">
      <w:pPr>
        <w:spacing w:after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21DB0" w:rsidRDefault="00A21DB0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</w:p>
    <w:p w:rsidR="00A21DB0" w:rsidRDefault="00A21DB0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A21DB0" w:rsidRDefault="00A21DB0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района</w:t>
      </w:r>
    </w:p>
    <w:p w:rsidR="00663921" w:rsidRPr="00663921" w:rsidRDefault="00663921" w:rsidP="0066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27.07.2023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303</w:t>
      </w:r>
    </w:p>
    <w:p w:rsidR="00663921" w:rsidRPr="008D4194" w:rsidRDefault="00663921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B73" w:rsidRDefault="00451B73" w:rsidP="00740689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40689" w:rsidRPr="001E6CBD" w:rsidRDefault="00740689" w:rsidP="00740689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ТЧЕТ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ИСПОЛНЕНИИ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РАСХОДОВ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ВЕДОМСТВЕННОЙ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СТРУКТУРЕ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РАСХОДОВ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УСТЬ-КАМЧАТСКОГО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9017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</w:t>
      </w:r>
      <w:r w:rsidR="00455E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ОЕ</w:t>
      </w:r>
      <w:r w:rsidR="00BB1E89"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55E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ПОЛУГОДИЕ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202</w:t>
      </w:r>
      <w:r w:rsidR="00B72CF7"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ГОДА</w:t>
      </w:r>
    </w:p>
    <w:p w:rsidR="00740689" w:rsidRPr="000E677D" w:rsidRDefault="00740689" w:rsidP="00740689">
      <w:pPr>
        <w:spacing w:after="0"/>
        <w:jc w:val="right"/>
        <w:rPr>
          <w:rFonts w:ascii="Calibri" w:eastAsia="Times New Roman" w:hAnsi="Calibri" w:cs="Times New Roman"/>
          <w:lang w:eastAsia="ru-RU"/>
        </w:rPr>
      </w:pPr>
      <w:r w:rsidRPr="000E677D">
        <w:rPr>
          <w:rFonts w:ascii="Times New Roman" w:eastAsia="Times New Roman" w:hAnsi="Times New Roman" w:cs="Times New Roman"/>
          <w:color w:val="000000"/>
          <w:lang w:eastAsia="ru-RU"/>
        </w:rPr>
        <w:t>рублей</w:t>
      </w:r>
    </w:p>
    <w:tbl>
      <w:tblPr>
        <w:tblW w:w="15719" w:type="dxa"/>
        <w:tblInd w:w="26" w:type="dxa"/>
        <w:tblLayout w:type="fixed"/>
        <w:tblLook w:val="0000" w:firstRow="0" w:lastRow="0" w:firstColumn="0" w:lastColumn="0" w:noHBand="0" w:noVBand="0"/>
      </w:tblPr>
      <w:tblGrid>
        <w:gridCol w:w="6505"/>
        <w:gridCol w:w="992"/>
        <w:gridCol w:w="992"/>
        <w:gridCol w:w="1418"/>
        <w:gridCol w:w="992"/>
        <w:gridCol w:w="1843"/>
        <w:gridCol w:w="1843"/>
        <w:gridCol w:w="1134"/>
      </w:tblGrid>
      <w:tr w:rsidR="00C00773" w:rsidRPr="00F23D13" w:rsidTr="00F13906">
        <w:trPr>
          <w:trHeight w:val="83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Раздел, подраздел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Целевая статья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Вид расходов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Годовой объем ассигнований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% исполнено</w:t>
            </w:r>
          </w:p>
        </w:tc>
      </w:tr>
      <w:tr w:rsidR="00C00773" w:rsidRPr="00F23D13" w:rsidTr="00F13906">
        <w:trPr>
          <w:trHeight w:val="27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C0077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07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C0077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07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C0077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07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C0077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07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C0077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07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C0077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C0077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C0077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АДМИНИСТРАЦИЯ УСТЬ-КАМЧАТСКОГО МУНИЦИПАЛЬНОГО РАЙОНА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2 845 569.00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1 504 008.10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  52.85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УСТЬ-КАМЧАТСКОГО МУНИЦИПАЛЬНОГО РАЙОНА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2 845 569.00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1 504 008.10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52.85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Непрограммные расходы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9900010110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9900010110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1 336 000.00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999 223.42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74.79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1 336 000.00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999 223.42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74.79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"Профилактика правонарушений, терроризма, экстремизма, наркомании и алкоголизма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1 336 000.00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999 223.42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74.79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"Оказание поддержки гражданам и их объединениям, участвующим в охране общественного порядка, создание условий для деятельности народных дружин"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0300100000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136 000.00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7.35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0300140060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56 000.00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17.86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0300140060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56 000.00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17.86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03001Т0060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03001Т0060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"Профилактика правонарушений в общественных местах и на улицах, совершенствование контроля за соблюдением законодательства в сфере безопасности дорожного движения"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839 223.42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839 223.42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839 223.42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839 223.42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839 223.42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839 223.42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"Проведение и организация мероприятий по предотвращению нападения диких животных"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0300500000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150 000.00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75.00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0300509990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150 000.00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75.00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0300509990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150 000.00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75.00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8 "Создание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0300800000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50 776.58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0300809990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50 776.58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0300809990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50 776.58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9 "Оснащение территорий общего пользования первичными средствами тушения пожаров и противопожарным инвентарем"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0300900000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110 000.00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0300909990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110 000.00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0300909990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110 000.00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1 009 569.00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504 784.68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1 009 569.00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504 784.68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50.00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Непрограммные расходы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1 009 569.00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504 784.68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9900010160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1 009 569.00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504 784.68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9900010160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1 009 569.00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504 784.68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УПРАВЛЕНИЕ ЭКОНОМИЧЕСКОГО РАЗВИТИЯ И КОНТРОЛЬНОЙ ДЕЯТЕЛЬНОСТИ АДМИНИСТРАЦИИ УСТЬ-КАМЧАТСКОГО МУНИЦИПАЛЬНОГО РАЙОНА-МУНИЦИПАЛЬНОЕ КАЗЕННОЕ УЧРЕЖДЕНИЕ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2 574 700.00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 631 708.80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  24.54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2 574 700.00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631 708.80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24.54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224 700.00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131 708.80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58.62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224 700.00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131 708.80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58.62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Непрограммные расходы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224 700.00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131 708.80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58.62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Расходы  для осуществления 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9900040080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224 700.00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131 708.80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58.62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9900040080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224 700.00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131 708.80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58.62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2 350 000.00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21.28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Сельское хозяйство и рыболовство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200 000.00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10.00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Муниципальная программа "Развитие сельского хозяйства и регулирование рынков сельскохозяйственной продукции, сырья и продовольствия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0700000000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200 000.00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 "Развитие животноводства и растениеводства"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0700100000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0700109990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0700109990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"Развитие пищевой и перерабатывающей промышленности"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0700200000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200 000.00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0700209990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200 000.00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0700209990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200 000.00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85.71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"Налог на профессиональный доход" Усть-Камчатского сельского поселения предпринимательской и инвестиционной деятельности"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85.71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"Финансовая поддержка субъектов малого и среднего предпринимательства, а также самозанятых"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0800100000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"Организация и проведение мероприятий по созданию благоприятного образа субъектов малого и среднего  предпринимательства, а также самозанятых"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0800400000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0800409990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561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0800409990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УПРАВЛЕНИЕ ИМУЩЕСТВЕННЫХ И ЗЕМЕЛЬНЫХ ОТНОШЕНИЙ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23 554 427.53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10 806 883.60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  45.88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ИМУЩЕСТВЕННЫХ И ЗЕМЕЛЬНЫХ ОТНОШЕНИЙ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23 554 427.53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10 806 883.60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45.88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3 623 383.00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3 623 383.00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Непрограммные расходы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3 623 383.00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Расходы на исполнение судебных актов, штрафных санкций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9900010190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3 623 383.00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9900010190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3 623 383.00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19 003 458.53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10 806 883.60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56.87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19 003 458.53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10 806 883.60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56.87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"Совершенствование управления муниципальным имуществом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19 003 458.53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10 806 883.60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56.87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1000100000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115 000.00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32.86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115 000.00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32.86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115 000.00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32.86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Основное мероприятие "Содержание муниципального имущества"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18 653 458.53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10 691 883.60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57.32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18 653 458.53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10 691 883.60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57.32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8 923 453.00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5 678 382.53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63.63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9 730 005.53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5 013 501.07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51.53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927 586.00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927 586.00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"Обеспечение доступным и комфортным жильем жителей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927 586.00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"Адресная программа по переселению граждан из аварийного жилищного фонда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527 586.00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01002Т0070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527 586.00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01002Т0070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527 586.00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 "Переселение граждан из аварийных жилых домов и непригодных для проживания жилых помещений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0100500000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0100509990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0100509990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ОТДЕЛ КУЛЬТУРЫ, СПОРТА, МОЛОДЕЖНОЙ ПОЛИТИКИ И ТУРИЗМА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81 756 796.00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37 823 311.07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  46.26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МУНИЦИПАЛЬНОЕ КАЗЕННОЕ УЧРЕЖДЕНИЕ "УСТЬ-КАМЧАТСКИЙ ЦЕНТР КУЛЬТУРЫ И ДОСУГА"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10 976 113.67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10 976 113.67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10 976 113.67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10 976 113.67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Культура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10 976 113.67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10 976 113.67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"Развитие культуры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54 274.00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54 274.00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"Традиционная культура и народное творчество"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0520000000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5 550.00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5 550.00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"Обеспечение участия творческих коллективов муниципальных учреждений культуры Усть-Камчатского сельского поселения во всероссийских, краевых и районных творческих мероприятиях"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0520200000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5 550.00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5 550.00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0520209990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5 550.00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5 550.00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0520209990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5 550.00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5 550.00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"Развитие инфраструктуры в сфере культуры"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0530000000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48 724.00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48 724.00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"Выполнение ремонтных работ учреждений культуры 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0530200000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48 724.00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48 724.00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0530209990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48 724.00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48 724.00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0530209990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48 724.00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48 724.00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Непрограммные расходы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10 921 839.67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10 921 839.67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Расходы на обеспечение деятельности муниципального казенного учреждения "Усть-Камчатский Центр культуры и досуга"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9900010030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10 921 839.67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10 921 839.67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9900010030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6 344 196.40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6 344 196.40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9900010030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4 418 643.27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4 418 643.27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Иные бюджетные ассигнования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9900010030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159 000.00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159 000.00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 КУЛЬТУРЫ, СПОРТА, МОЛОДЕЖНОЙ ПОЛИТИКИ И ТУРИЗМА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65 239 112.03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21 305 627.10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32.66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64 343 612.03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20 581 857.30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31.99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Культура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64 343 612.03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20 581 857.30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31.99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"Развитие культуры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2 326 683.00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1 298 628.00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55.81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"Наследие"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0510000000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115 829.00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23.17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"Проведение торжественных мероприятий по случаю празднования Дня образования п. Усть-Камчатск"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0510100000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115 829.00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23.17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0510109990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115 829.00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23.17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0510109990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115 829.00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23.17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"Традиционная культура и народное творчество"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0520000000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694 450.00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256 220.00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36.90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"Организация и проведение творческих мероприятий"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0520100000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211 770.00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32.58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0520109990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211 770.00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32.58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0520109990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140 000.00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65 000.00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46.43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0520109990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510 000.00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146 770.00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28.78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"Обеспечение участия творческих коллективов муниципальных учреждений культуры Усть-Камчатского сельского поселения во всероссийских, краевых и районных творческих мероприятиях"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0520200000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44 450.00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44 450.00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0520209990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44 450.00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44 450.00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0520209990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44 450.00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44 450.00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"Развитие инфраструктуры в сфере культуры"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0530000000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1 057 196.00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851 542.00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80.55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"Выполнение ремонтных работ учреждений культуры 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0530200000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1 057 196.00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851 542.00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80.55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0530209990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1 057 196.00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851 542.00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80.55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0530209990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1 057 196.00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851 542.00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80.55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"Реализация ежегодных всероссийских и международных акций на территории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75 037.00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75 037.00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"Проведение тотального, этнографического, географического, исторического диктантов"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0540100000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297.00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297.00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297.00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297.00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297.00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297.00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"Проведение всероссийской социально-культурной акции "Библионочь"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74 740.00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74 740.00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74 740.00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74 740.00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74 740.00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74 740.00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Непрограммные расходы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62 016 929.03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19 283 229.30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31.09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Расходы на предоставление субсидий МБУ "Усть-Камчатский Центр культуры и досуга"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9900010050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36 886 354.33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12 811 291.30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34.73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9900010050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36 886 354.33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12 811 291.30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34.73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Расходы на предоставление субсидий МБУ "Библиотечная система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9900010060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25 130 574.70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6 471 938.00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25.75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9900010060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25 130 574.70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6 471 938.00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25.75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1100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895 500.00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723 769.80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80.82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1101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895 500.00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723 769.80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80.82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"Развитие физической культуры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1101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0600000000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895 500.00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723 769.80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80.82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"Развитие физической культуры и массового спорта"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1101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0610000000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895 500.00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723 769.80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80.82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1101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0610100000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578 269.80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77.10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1101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0610109990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578 269.80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77.10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1101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0610109990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750 000.00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578 269.80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77.10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"Совершенствование материально - технической базы для занятий физической культурой и массовым спортом, в том числе: развитие инфраструктуры, приобретение спортивного инвентаря и оборудования и спортивной экипировки для сборных команд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1101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0610300000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145 500.00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145 500.00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1101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0610309990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145 500.00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145 500.00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1101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0610309990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145 500.00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145 500.00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МУНИЦИПАЛЬНОЕ КАЗЕННОЕ УЧРЕЖДЕНИЕ "БИБЛИОТЕЧНАЯ СИСТЕМА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5 541 570.30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5 541 570.30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5 541 570.30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5 541 570.30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Культура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5 541 570.30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5 541 570.30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"Развитие культуры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538 008.00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538 008.00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"Развитие инфраструктуры в сфере культуры"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0530000000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490 365.00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490 365.00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"Выполнение ремонтных работ учреждений культуры 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0530200000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490 365.00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490 365.00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0530209990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490 365.00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490 365.00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0530209990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490 365.00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490 365.00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"Реализация ежегодных всероссийских и международных акций на территории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47 643.00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47 643.00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"Проведение тотального, этнографического, географического, исторического диктантов"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0540100000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39 383.00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39 383.00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39 383.00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39 383.00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39 383.00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39 383.00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"Проведение всероссийской социально-культурной акции "Библионочь"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8 260.00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8 260.00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8 260.00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8 260.00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0540209990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8 260.00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8 260.00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Непрограммные расходы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5 003 562.30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5 003 562.30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Расходы на обеспечение деятельности муниципального казенного учреждения "Библиотечная система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9900010040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5 003 562.30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5 003 562.30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9900010040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3 511 962.03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3 511 962.03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9900010040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1 491 600.27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1 491 600.27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УПРАВЛЕНИЕ СТРОИТЕЛЬСТВА,БЛАГОУСТРОЙСТВА,ДОРОЖНО-ТРАНСПОРТНОГО И ЖИЛИЩНО-КОММУНАЛЬНОГО ХОЗЯЙСТВА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232 459 994.19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101 934 446.14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  43.85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СТРОИТЕЛЬСТВА,БЛАГОУСТРОЙСТВА,ДОРОЖНО-ТРАНСПОРТНОГО И ЖИЛИЩНО-КОММУНАЛЬНОГО ХОЗЯЙСТВА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180 923 684.85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74 726 264.75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41.30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180 623 684.85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74 625 450.89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41.32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119 609 984.00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57 993 492.50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48.49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"Обеспечение доступным и комфортным жильем жителей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119 609 984.00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57 993 492.50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48.49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"Улучшение жилищных условий граждан, проживающих на территории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0100700000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119 609 984.00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57 993 492.50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48.49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0100709990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3 944 544.00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1 972 272.00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0100709990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3 944 544.00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1 972 272.00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Решение вопросов местного значения Усть-Камчатского сельского поселения в рамках соответствующей государственной программы Камчатского края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01007R5760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115 665 440.00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56 021 220.50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48.43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01007R5760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115 665 440.00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56 021 220.50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48.43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18 903 411.00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5 247 969.00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27.76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"Энергоэффективность, развитие энергетики и коммунального хозяйства, обеспечение жителей Усть-Камчатского сельского поселения коммунальными услугами"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18 903 411.00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5 247 969.00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27.76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"Энергосбережение и повышение энергетической эффективности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18 903 411.00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5 247 969.00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27.76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"Проведение мероприятий, направленных на ремонт ветхих и аварийных сетей"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10 893 630.00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0210240060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10 675 630.00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0210240060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10 675 630.00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02102Т0060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218 000.00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02102Т0060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218 000.00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"Модернизация систем энерго-, теплосн</w:t>
            </w:r>
            <w:r w:rsidR="005913CF">
              <w:rPr>
                <w:rFonts w:ascii="Times New Roman" w:hAnsi="Times New Roman" w:cs="Times New Roman"/>
                <w:color w:val="000000"/>
              </w:rPr>
              <w:t>а</w:t>
            </w:r>
            <w:r w:rsidRPr="00F23D13">
              <w:rPr>
                <w:rFonts w:ascii="Times New Roman" w:hAnsi="Times New Roman" w:cs="Times New Roman"/>
                <w:color w:val="000000"/>
              </w:rPr>
              <w:t>бжения и объектов коммунально- бытового назначения на территории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0210300000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499 781.00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499 781.00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0210309990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499 781.00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499 781.00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0210309990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499 781.00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499 781.00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100.00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"Предоставление субсидий юридическим лицам, индивидуальным предпринимателям, физическим лицам"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0210600000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7 310 000.00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4 748 188.00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64.95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0210609990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7 310 000.00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4 748 188.00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64.95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0210609990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7 310 000.00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4 748 188.00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64.95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Основное мероприятие "Актуализация программы комплексного развития систем коммунальной инфраструктуры и схем теплоснабжения, водоотведения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0210900000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0210909990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0210909990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199 600.00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"Энергоэффективность, развитие энергетики и коммунального хозяйства, обеспечение жителей Усть-Камчатского сельского поселения коммунальными услугами"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199 600.00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"Охрана окружающей среды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0240000000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199 600.00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 "Строительство, реконструкция, ремонт, обустройство контейнерами мест (площадок) накопления (раздельного накопления) твердых коммунальных отходов"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0240200000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199 600.00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0240209990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199 600.00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0240209990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199 600.00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Другие вопросы в области жилищно-коммунального хозяйства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41 910 689.85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11 383 989.39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27.16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"Энергоэффективность, развитие энергетики и коммунального хозяйства, обеспечение жителей Усть-Камчатского сельского поселения коммунальными услугами"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41 910 689.85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11 383 989.39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27.16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"Энергосбережение и повышение энергетической эффективности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61 768.80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20.59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"Восстановление, ремонт и содержание технических средств пожаротушения на территории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0211000000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61 768.80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20.59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0211009990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61 768.80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20.59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0211009990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61 768.80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20.59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"Чистая вода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0220000000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41 610 689.85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11 322 220.59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27.21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"Проведение мероприятий в целях решения иных вопросов в сфере водоснабжения и водоотведения"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0220200000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41 610 689.85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11 322 220.59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27.21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Обеспечение мероприятий по модернизации систем коммунальной инфраструктуры за счет средств Фонда содействия реформированию жилищно-коммунального хозяйства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0220209505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35 980 689.85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10 979 010.59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30.51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0220209505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35 980 689.85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10 979 010.59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30.51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0220209990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5 630 000.00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343 210.00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6.10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0220209990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2 801 210.00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343 210.00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12.25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0220209990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2 828 790.00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100 813.86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33.60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100 813.86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33.60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"Энергоэффективность, развитие энергетики и коммунального хозяйства, обеспечение жителей Усть-Камчатского сельского поселения коммунальными услугами"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100 813.86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33.60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"Энергосбережение и повышение энергетической эффективности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100 813.86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33.60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"Проведение мероприятий по выплате денежной компенсации отдельной категории граждан"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0210500000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100 813.86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33.60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0210509990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100 813.86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33.60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0210509990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300 000.00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100 813.86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33.60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МУНИЦИПАЛЬНОЕ КАЗЕННОЕ УЧРЕЖДЕНИЕ "СЛУЖБА БЛАГОУСТРОЙСТВА И ДОРОЖНОГО ХОЗЯЙСТВА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51 536 309.34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27 208 181.39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52.79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13 065 280.00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6 426 011.98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49.18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13 065 280.00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6 426 011.98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49.18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Непрограммные расходы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13 065 280.00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6 426 011.98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49.18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Расходы на обеспечение деятельности муниципального казенного учреждения "Служба благоустройства и дорожного хозяйства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9900010170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13 065 280.00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6 426 011.98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49.18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9900010170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10 665 280.00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4 903 280.26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45.97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9900010170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2 190 000.00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1 349 394.72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61.62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0113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9900010170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210 000.00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173 337.00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82.54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14 350 000.00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12 245 663.92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85.34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14 350 000.00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12 245 663.92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85.34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"Развитие транспортной системы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0900000000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14 350 000.00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12 245 663.92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85.34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"Развитие дорожного хозяйства"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0910000000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14 350 000.00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12 245 663.92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85.34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 "Содержание автомобильных дорог общего пользования местного значения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0910100000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13 000 000.00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12 245 663.92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94.20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0910109990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13 000 000.00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12 245 663.92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94.20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0910109990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13 000 000.00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12 245 663.92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94.20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4 "Работы по разработке нормативных документов на дороги местного значения"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0910400000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1 350 000.00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0910409990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1 350 000.00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0910409990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1 350 000.00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14 392 729.34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4 200 406.48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29.18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13 022 029.34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3 524 982.60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27.07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"Формирование современной городской среды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13 022 029.34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3 524 982.60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27.07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"Современная городская среда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1 849 797.33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Региональный проект "Формирование комфортной городской среды"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041F200000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1 849 797.33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041F255550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1 849 797.33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041F255550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1 849 797.33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"Благоустройство территорий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0420000000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11 172 232.01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3 524 982.60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31.55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"Ремонт и устройство уличных сетей наружного освещения"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0420500000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622 232.01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520 398.00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83.63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 в рамках соответствующей муниципальной программы 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0420509990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622 232.01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520 398.00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83.63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0420509990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622 232.01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520 398.00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83.63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"Решение иных вопросов местного значения в сфере благоустройства территории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0420700000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1 154 826.00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76.99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0420709990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1 154 826.00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76.99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0420709990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1 154 826.00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76.99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"Уличное освещение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0420900000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2 050 000.00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1 849 758.60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90.23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0420909990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2 050 000.00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1 849 758.60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90.23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0420909990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2 050 000.00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1 849 758.60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90.23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Основное мероприятие "Реализация инициативных проектов на территории Усть-Камчатского сельского поселения"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0421200000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7 000 000.00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Решение вопросов местного значения Усть-Камчатского сельского поселения в рамках соответствующей государственной программы Камчатского края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0421240030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7 000 000.00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0421240030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7 000 000.00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0.00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Другие вопросы в области жилищно-коммунального хозяйства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1 370 700.00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675 423.88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49.28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Непрограммные расходы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1 370 700.00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675 423.88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49.28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9900040240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1 370 700.00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675 423.88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49.28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9900040240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1 250 100.00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648 347.83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51.86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0505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9900040240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120 600.00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27 076.05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22.45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9 728 300.00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4 336 099.01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44.57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9 728 300.00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4 336 099.01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44.57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Муниципальная программа "Энергоэффективность, развитие энергетики и коммунального хозяйства, обеспечение жителей Усть-Камчатского сельского поселения коммунальными услугами"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1 275 691.38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51.03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Подпрограмма "Энергосбережение и повышение энергетической эффективности в Усть-Камчатском сельском поселении"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1 275 691.38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51.03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lastRenderedPageBreak/>
              <w:t>Основное мероприятие "Предоставление гражданам субсидии на оплату жилого помещения и коммунальных услуг"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0210400000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1 275 691.38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51.03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Реализация мероприятий в рамках соответствующей муниципальной программы Усть-Камчатского сельского поселения, за исключением обособленных расходов, которым присваиваются уникальные коды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0210409990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1 275 691.38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51.03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0210409990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2 500 000.00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1 275 691.38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51.03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Непрограммные расходы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7 228 300.00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3 060 407.63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42.34</w:t>
            </w:r>
          </w:p>
        </w:tc>
      </w:tr>
      <w:tr w:rsidR="00C00773" w:rsidRPr="00F23D13" w:rsidTr="00F13906">
        <w:trPr>
          <w:trHeight w:val="288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9900040240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7 228 300.00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3 060 407.63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42.34</w:t>
            </w:r>
          </w:p>
        </w:tc>
      </w:tr>
      <w:tr w:rsidR="00C00773" w:rsidRPr="00F23D13" w:rsidTr="00F13906">
        <w:trPr>
          <w:trHeight w:val="257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591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1003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9900040240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7 228 300.00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3 060 407.63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color w:val="000000"/>
              </w:rPr>
              <w:t xml:space="preserve">   42.34</w:t>
            </w:r>
          </w:p>
        </w:tc>
      </w:tr>
      <w:tr w:rsidR="00C00773" w:rsidRPr="00F23D13" w:rsidTr="00F13906">
        <w:trPr>
          <w:trHeight w:val="273"/>
        </w:trPr>
        <w:tc>
          <w:tcPr>
            <w:tcW w:w="6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>ВСЕГО РАСХОДОВ</w:t>
            </w: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343 191 486.72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152 700 357.71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0773" w:rsidRPr="00F23D13" w:rsidRDefault="00C00773" w:rsidP="00C00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D13">
              <w:rPr>
                <w:rFonts w:ascii="Times New Roman" w:hAnsi="Times New Roman" w:cs="Times New Roman"/>
                <w:bCs/>
                <w:color w:val="000000"/>
              </w:rPr>
              <w:t xml:space="preserve">   44.49</w:t>
            </w:r>
          </w:p>
        </w:tc>
      </w:tr>
    </w:tbl>
    <w:p w:rsidR="00B72CF7" w:rsidRDefault="00B72CF7"/>
    <w:p w:rsidR="00C950EF" w:rsidRDefault="00C950EF">
      <w:r>
        <w:br w:type="page"/>
      </w:r>
    </w:p>
    <w:p w:rsidR="001D7F57" w:rsidRDefault="001D7F57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</w:p>
    <w:p w:rsidR="001D7F57" w:rsidRDefault="001D7F57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1D7F57" w:rsidRDefault="001D7F57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района</w:t>
      </w:r>
    </w:p>
    <w:p w:rsidR="00663921" w:rsidRPr="00663921" w:rsidRDefault="00663921" w:rsidP="0066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27.07.2023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303</w:t>
      </w:r>
    </w:p>
    <w:p w:rsidR="00663921" w:rsidRPr="008D4194" w:rsidRDefault="00663921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06C" w:rsidRDefault="00F6006C" w:rsidP="00F6006C">
      <w:pPr>
        <w:tabs>
          <w:tab w:val="left" w:pos="5812"/>
        </w:tabs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65491" w:rsidRDefault="00865491" w:rsidP="0086549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ИСПОЛНЕНИЕ</w:t>
      </w:r>
      <w:r w:rsidRPr="0086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БЮДЖЕТНЫХ АССИГНОВАНИЙ НА РЕАЛИЗАЦИЮ МУНИЦИПАЛЬНЫХ ПРОГРАММ БЮДЖЕТА УСТЬ-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 w:rsidRPr="0086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АМЧА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ТСКОГО </w:t>
      </w:r>
      <w:r w:rsidR="00875D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 ПЕРВ</w:t>
      </w:r>
      <w:r w:rsidR="005268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268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ПОЛУГОДИЕ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6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2023 ГОД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</w:p>
    <w:p w:rsidR="00BF4CD3" w:rsidRPr="0036435C" w:rsidRDefault="00BF4CD3" w:rsidP="00BF4CD3">
      <w:pPr>
        <w:spacing w:after="0"/>
        <w:jc w:val="right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364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</w:t>
      </w:r>
    </w:p>
    <w:tbl>
      <w:tblPr>
        <w:tblW w:w="15735" w:type="dxa"/>
        <w:tblInd w:w="10" w:type="dxa"/>
        <w:tblLayout w:type="fixed"/>
        <w:tblLook w:val="0000" w:firstRow="0" w:lastRow="0" w:firstColumn="0" w:lastColumn="0" w:noHBand="0" w:noVBand="0"/>
      </w:tblPr>
      <w:tblGrid>
        <w:gridCol w:w="440"/>
        <w:gridCol w:w="4919"/>
        <w:gridCol w:w="874"/>
        <w:gridCol w:w="1231"/>
        <w:gridCol w:w="1689"/>
        <w:gridCol w:w="998"/>
        <w:gridCol w:w="2040"/>
        <w:gridCol w:w="2126"/>
        <w:gridCol w:w="1418"/>
      </w:tblGrid>
      <w:tr w:rsidR="0016659F" w:rsidRPr="00A75EE2" w:rsidTr="0016659F">
        <w:trPr>
          <w:trHeight w:val="1129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</w:rPr>
              <w:t>№/№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</w:rPr>
              <w:t>Наименование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</w:rPr>
              <w:t>ГРБС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</w:rPr>
              <w:t>Раздел, подраздел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</w:rPr>
              <w:t>Целевая статья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</w:rPr>
              <w:t>Вид расходов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</w:rPr>
              <w:t>Годовой объем ассигнований на 2023 год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</w:rPr>
              <w:t>Исполнено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</w:rPr>
              <w:t>% исполнения</w:t>
            </w:r>
          </w:p>
        </w:tc>
      </w:tr>
      <w:tr w:rsidR="0016659F" w:rsidRPr="00A75EE2" w:rsidTr="0016659F">
        <w:trPr>
          <w:trHeight w:val="261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16659F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65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16659F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65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16659F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65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16659F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65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16659F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65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16659F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659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16659F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16659F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16659F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16659F" w:rsidRPr="00A75EE2" w:rsidTr="0016659F">
        <w:trPr>
          <w:trHeight w:val="30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Муниципальная программа "Обеспечение доступным и комфортным жильем жителей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120 537 570.00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57 993 492.50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48.11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"Адресная программа по переселению граждан из аварийного жилищного фонда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0100200000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527 586.00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666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01002Т0070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527 586.00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 "Переселение граждан из аварийных жилых домов и непригодных для проживания жилых помещений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0100500000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400 000.00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666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0100509990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400 000.00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"Улучшение жилищных условий граждан, проживающих на территории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0100700000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119 609 984.00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57 993 492.50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48.49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0100709990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3 944 544.00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1 972 272.00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50.00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01007R5760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115 665 440.00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56 021 220.50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48.43</w:t>
            </w:r>
          </w:p>
        </w:tc>
      </w:tr>
      <w:tr w:rsidR="0016659F" w:rsidRPr="00A75EE2" w:rsidTr="0016659F">
        <w:trPr>
          <w:trHeight w:val="30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Муниципальная программа "Энергоэффективность, развитие энергетики и коммунального хозяйства, обеспечение жителей Усть-Камчатского сельского поселения коммунальными услугами"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0200000000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63 813 700.85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18 008 463.63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28.22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"Энергосбережение и повышение энергетической эффективности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22 003 411.00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6 686 243.04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30.39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"Проведение мероприятий, направленных на ремонт ветхих и аварийных сетей"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10 893 630.00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0502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0210240060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10 675 630.00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0502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02102Т0060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218 000.00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"Модернизация систем энерго-, теплосн</w:t>
            </w:r>
            <w:r w:rsidR="00F526C9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бжения и объектов коммунально- бытового назначения на территории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0210300000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499 781.00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499 781.00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0502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0210309990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499 781.00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499 781.00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"Предоставление гражданам субсидии на оплату жилого помещения и коммунальных услуг"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0210400000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2 500 000.00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1 275 691.38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51.03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0210409990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2 500 000.00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1 275 691.38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51.03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"Проведение мероприятий по выплате денежной компенсации отдельной категории граждан"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0210500000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100 813.86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33.60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0210509990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100 813.86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33.60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"Предоставление субсидий юридическим лицам, индивидуальным предпринимателям, физическим лицам"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0210600000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7 310 000.00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4 748 188.00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64.95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0502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0210609990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7 310 000.00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4 748 188.00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64.95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"Актуализация программы комплексного развития систем коммунальной инфраструктуры и схем теплоснабжения, водоотведения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0210900000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0502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0210909990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"Восстановление, ремонт и содержание технических средств пожаротушения на территории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0211000000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61 768.80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20.59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0505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0211009990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61 768.80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20.59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"Чистая вода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0220000000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41 610 689.85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11 322 220.59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27.21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"Проведение мероприятий в целях решения иных вопросов в сфере водоснабжения и водоотведения"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0220200000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41 610 689.85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11 322 220.59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27.21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0505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0220209505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35 980 689.85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10 979 010.59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30.51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0505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0220209990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2 801 210.00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343 210.00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12.25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0505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0220209990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2 828 790.00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"Охрана окружающей среды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0240000000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199 600.00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 "Строительство, реконструкция, ремонт, обустройство контейнерами мест (площадок) накопления (раздельного накопления) твердых коммунальных отходов"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0240200000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199 600.00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0240209990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199 600.00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30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Муниципальная программа "Профилактика правонарушений, терроризма, экстремизма, наркомании и алкоголизма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0300000000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1 336 000.00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999 223.42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74.79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"Оказание поддержки гражданам и их объединениям, участвующим в охране общественного порядка, создание условий для деятельности народных дружин"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0300100000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136 000.00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10 000.00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7.35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0314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0300140060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56 000.00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10 000.00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17.86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0314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03001Т0060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80 000.00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"Профилактика правонарушений в общественных местах и на улицах, совершенствование контроля за соблюдением законодательства в сфере безопасности дорожного движения"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0300200000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839 223.42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839 223.42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0314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0300209990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839 223.42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839 223.42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"Проведение и организация мероприятий по предотвращению нападения диких животных"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0300500000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150 000.00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75.00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0314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0300509990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150 000.00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75.00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8 "Создание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0300800000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50 776.58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0314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0300809990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50 776.58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9 "Оснащение территорий общего пользования первичными средствами тушения пожаров и противопожарным инвентарем"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0300900000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110 000.00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0314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0300909990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110 000.00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30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Муниципальная программа "Формирование современной городской среды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0400000000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13 022 029.34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3 524 982.60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27.07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"Современная городская среда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0410000000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1 849 797.33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Региональный проект "Формирование комфортной городской среды"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041F200000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1 849 797.33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041F255550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1 849 797.33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"Благоустройство территорий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0420000000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11 172 232.01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3 524 982.60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31.55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"Ремонт и устройство уличных сетей наружного освещения"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0420500000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622 232.01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520 398.00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83.63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0420509990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622 232.01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520 398.00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83.63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"Решение иных вопросов местного значения в сфере благоустройства территории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0420700000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1 500 000.00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1 154 826.00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76.99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0420709990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1 500 000.00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1 154 826.00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76.99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"Уличное освещение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0420900000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2 050 000.00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1 849 758.60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90.23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0420909990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2 050 000.00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1 849 758.60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90.23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"Реализация инициативных проектов на территории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0421200000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7 000 000.00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0421240030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7 000 000.00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30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Муниципальная программа "Развитие культуры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0500000000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2 918 965.00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1 890 910.00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64.78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"Наследие"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0510000000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115 829.00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23.17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"Проведение торжественных мероприятий по случаю празднования Дня образования п. Усть-Камчатск"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0510100000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115 829.00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23.17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0510109990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115 829.00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23.17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"Традиционная культура и народное творчество"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0520000000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700 000.00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261 770.00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37.40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"Организация и проведение творческих мероприятий"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0520100000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650 000.00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211 770.00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32.58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0520109990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140 000.00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65 000.00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46.43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0520109990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510 000.00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146 770.00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28.78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"Обеспечение участия творческих коллективов муниципальных учреждений культуры Усть-Камчатского сельского поселения во всероссийских, краевых и районных творческих мероприятиях"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0520200000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50 000.00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0520209990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5 550.00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5 550.00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0520209990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44 450.00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44 450.00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"Развитие инфраструктуры в сфере культуры"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0530000000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1 596 285.00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1 390 631.00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87.12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"Выполнение ремонтных работ учреждений культуры 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0530200000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1 596 285.00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1 390 631.00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87.12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0530209990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539 089.00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539 089.00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0530209990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1 057 196.00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851 542.00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80.55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"Реализация ежегодных всероссийских и международных акций на территории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0540000000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122 680.00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122 680.00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"Проведение тотального, этнографического, географического, исторического диктантов"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0540100000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39 680.00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39 680.00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0540109990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39 383.00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39 383.00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0540109990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297.00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297.00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"Проведение всероссийской социально-культурной акции "Библионочь"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0540200000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83 000.00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83 000.00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0540209990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8 260.00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8 260.00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0540209990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74 740.00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74 740.00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30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Муниципальная программа "Развитие физической культуры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0600000000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895 500.00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723 769.80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80.82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"Развитие физической культуры и массового спорта"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0610000000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895 500.00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723 769.80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80.82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0610100000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750 000.00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578 269.80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77.10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1101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0610109990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750 000.00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578 269.80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77.10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"Совершенствование материально - технической базы для занятий физической культурой и массовым спортом, в том числе: развитие инфраструктуры, приобретение спортивного инвентаря и оборудования и спортивной экипировки для сборных команд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0610300000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145 500.00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145 500.00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1101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0610309990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145 500.00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145 500.00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30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Муниципальная программа "Развитие сельского хозяйства и регулирование рынков сельскохозяйственной продукции, сырья и продовольствия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0700000000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2 000 000.00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200 000.00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10.00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 "Развитие животноводства и растениеводства"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0700100000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1 000 000.00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561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0405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0700109990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1 000 000.00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"Развитие пищевой и перерабатывающей промышленности"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0700200000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1 000 000.00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200 000.00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20.00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561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0405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0700209990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1 000 000.00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200 000.00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20.00</w:t>
            </w:r>
          </w:p>
        </w:tc>
      </w:tr>
      <w:tr w:rsidR="0016659F" w:rsidRPr="00A75EE2" w:rsidTr="0016659F">
        <w:trPr>
          <w:trHeight w:val="30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Муниципальная программа "Создание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"Налог на профессиональный доход" Усть-Камчатского сельского поселения предпринимательской и инвестиционной деятельности"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0800000000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350 000.00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300 000.00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85.71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"Финансовая поддержка субъектов малого и среднего предпринимательства, а также самозанятых"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0800100000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300 000.00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561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0800109990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300 000.00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100.00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"Организация и проведение мероприятий по созданию благоприятного образа субъектов малого и среднего  предпринимательства, а также самозанятых"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0800400000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561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0800409990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30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Муниципальная программа "Развитие транспортной системы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0900000000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14 350 000.00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12 245 663.92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85.34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"Развитие дорожного хозяйства"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0910000000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14 350 000.00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12 245 663.92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85.34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 "Содержание автомобильных дорог общего пользования местного значения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0910100000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13 000 000.00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12 245 663.92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94.20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0910109990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13 000 000.00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12 245 663.92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94.20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 "Работы по разработке нормативных документов на дороги местного значения"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0910400000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1 350 000.00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0910409990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1 350 000.00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16659F" w:rsidRPr="00A75EE2" w:rsidTr="0016659F">
        <w:trPr>
          <w:trHeight w:val="30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Муниципальная программа "Совершенствование управления муниципальным имуществом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19 003 458.53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10 806 883.60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56.87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1000100000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115 000.00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32.86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666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1000109990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350 000.00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115 000.00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32.86</w:t>
            </w:r>
          </w:p>
        </w:tc>
      </w:tr>
      <w:tr w:rsidR="0016659F" w:rsidRPr="00A75EE2" w:rsidTr="0016659F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9524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"Содержание муниципального имущества"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1000200000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18 653 458.53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10 691 883.60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57.32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666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1000209990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8 923 453.00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5 678 382.53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63.63</w:t>
            </w:r>
          </w:p>
        </w:tc>
      </w:tr>
      <w:tr w:rsidR="0016659F" w:rsidRPr="00A75EE2" w:rsidTr="0016659F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666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1000209990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9 730 005.53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5 013 501.07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51.53</w:t>
            </w:r>
          </w:p>
        </w:tc>
      </w:tr>
      <w:tr w:rsidR="0016659F" w:rsidRPr="00A75EE2" w:rsidTr="0016659F">
        <w:trPr>
          <w:trHeight w:val="28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ВСЕГО ПО ПРОГРАММАМ: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238 227 223.72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106 693 389.47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659F" w:rsidRPr="00A75EE2" w:rsidRDefault="0016659F" w:rsidP="00F5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5E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44.79</w:t>
            </w:r>
          </w:p>
        </w:tc>
      </w:tr>
    </w:tbl>
    <w:p w:rsidR="00F6006C" w:rsidRDefault="00F6006C"/>
    <w:p w:rsidR="0062128F" w:rsidRDefault="0062128F">
      <w:r>
        <w:br w:type="page"/>
      </w:r>
    </w:p>
    <w:p w:rsidR="00A738AA" w:rsidRDefault="00A738AA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</w:p>
    <w:p w:rsidR="00A738AA" w:rsidRDefault="00A738AA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A738AA" w:rsidRDefault="00A738AA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района</w:t>
      </w:r>
    </w:p>
    <w:p w:rsidR="00663921" w:rsidRPr="00663921" w:rsidRDefault="00663921" w:rsidP="0066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27.07.2023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303</w:t>
      </w:r>
    </w:p>
    <w:p w:rsidR="00663921" w:rsidRPr="008D4194" w:rsidRDefault="00663921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5D" w:rsidRDefault="00351D5D" w:rsidP="00351D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51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ИСПОЛНЕНИЕ ВЕДОМСТВЕННОЙ СТРУКТУРЫ РАСХОДОВ В ЧАСТИ ИНВЕСТИЦИОННЫХ МЕРОПРИЯТИЙ БЮДЖЕТА  УСТЬ-КАМЧАТСКОГО </w:t>
      </w:r>
      <w:r w:rsidR="008B42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</w:t>
      </w:r>
      <w:r w:rsidRPr="00351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 ПЕРВ</w:t>
      </w:r>
      <w:r w:rsidR="009524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524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ПОЛУГОДИЕ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351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2023 ГОД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</w:p>
    <w:p w:rsidR="00351D5D" w:rsidRPr="00962CEA" w:rsidRDefault="00865491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2C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</w:t>
      </w:r>
    </w:p>
    <w:p w:rsidR="00351D5D" w:rsidRDefault="00351D5D" w:rsidP="00351D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tbl>
      <w:tblPr>
        <w:tblW w:w="15735" w:type="dxa"/>
        <w:tblInd w:w="10" w:type="dxa"/>
        <w:tblLayout w:type="fixed"/>
        <w:tblLook w:val="0000" w:firstRow="0" w:lastRow="0" w:firstColumn="0" w:lastColumn="0" w:noHBand="0" w:noVBand="0"/>
      </w:tblPr>
      <w:tblGrid>
        <w:gridCol w:w="440"/>
        <w:gridCol w:w="4919"/>
        <w:gridCol w:w="874"/>
        <w:gridCol w:w="1231"/>
        <w:gridCol w:w="1689"/>
        <w:gridCol w:w="998"/>
        <w:gridCol w:w="2040"/>
        <w:gridCol w:w="1984"/>
        <w:gridCol w:w="1560"/>
      </w:tblGrid>
      <w:tr w:rsidR="000A6CAD" w:rsidRPr="00D371C8" w:rsidTr="000A6CAD">
        <w:trPr>
          <w:trHeight w:val="1129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</w:rPr>
              <w:t>№/№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</w:rPr>
              <w:t>Наименование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</w:rPr>
              <w:t>ГРБС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</w:rPr>
              <w:t>Раздел, подраздел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</w:rPr>
              <w:t>Целевая статья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</w:rPr>
              <w:t>Вид расходов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</w:rPr>
              <w:t>Годовой объем ассигнований на 2023 год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</w:rPr>
              <w:t>Исполнено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</w:rPr>
              <w:t>% исполнения</w:t>
            </w:r>
          </w:p>
        </w:tc>
      </w:tr>
      <w:tr w:rsidR="000A6CAD" w:rsidRPr="00D371C8" w:rsidTr="000A6CAD">
        <w:trPr>
          <w:trHeight w:val="261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0A6CAD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C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0A6CAD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C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0A6CAD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C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0A6CAD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C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0A6CAD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C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0A6CAD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6C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0A6CAD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0A6CAD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0A6CAD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A6CAD" w:rsidRPr="00D371C8" w:rsidTr="000A6CAD">
        <w:trPr>
          <w:trHeight w:val="30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0A6C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Муниципальная программа "Обеспечение доступным и комфортным жильем жителей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120 137 570.00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57 993 492.50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48.27</w:t>
            </w:r>
          </w:p>
        </w:tc>
      </w:tr>
      <w:tr w:rsidR="000A6CAD" w:rsidRPr="00D371C8" w:rsidTr="000A6CAD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0A6C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"Адресная программа по переселению граждан из аварийного жилищного фонда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0100200000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527 586.00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0A6CAD" w:rsidRPr="00D371C8" w:rsidTr="000A6CAD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0A6C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666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0501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01002Т0070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527 586.00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0.00</w:t>
            </w:r>
          </w:p>
        </w:tc>
      </w:tr>
      <w:tr w:rsidR="000A6CAD" w:rsidRPr="00D371C8" w:rsidTr="000A6CAD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0A6C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"Улучшение жилищных условий граждан, проживающих на территории Усть-Камчатского сельского поселения"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0100700000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119 609 984.00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57 993 492.50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48.49</w:t>
            </w:r>
          </w:p>
        </w:tc>
      </w:tr>
      <w:tr w:rsidR="000A6CAD" w:rsidRPr="00D371C8" w:rsidTr="000A6CAD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0A6C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0501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0100709990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3 944 544.00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1 972 272.00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50.00</w:t>
            </w:r>
          </w:p>
        </w:tc>
      </w:tr>
      <w:tr w:rsidR="000A6CAD" w:rsidRPr="00D371C8" w:rsidTr="000A6CAD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0A6C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0501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01007R5760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115 665 440.00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56 021 220.50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48.43</w:t>
            </w:r>
          </w:p>
        </w:tc>
      </w:tr>
      <w:tr w:rsidR="000A6CAD" w:rsidRPr="00D371C8" w:rsidTr="000A6CAD">
        <w:trPr>
          <w:trHeight w:val="30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0A6C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Муниципальная программа "Энергоэффективность, развитие энергетики и коммунального хозяйства, обеспечение жителей Усть-Камчатского сельского поселения коммунальными услугами"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0200000000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35 980 689.85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10 979 010.59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30.51</w:t>
            </w:r>
          </w:p>
        </w:tc>
      </w:tr>
      <w:tr w:rsidR="000A6CAD" w:rsidRPr="00D371C8" w:rsidTr="000A6CAD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0A6C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"Чистая вода в Усть-Камчатском сельском поселении"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0220000000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35 980 689.85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10 979 010.59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30.51</w:t>
            </w:r>
          </w:p>
        </w:tc>
      </w:tr>
      <w:tr w:rsidR="000A6CAD" w:rsidRPr="00D371C8" w:rsidTr="000A6CAD">
        <w:trPr>
          <w:trHeight w:val="288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0A6C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"Проведение мероприятий в целях решения иных вопросов в сфере водоснабжения и водоотведения"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0220200000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35 980 689.85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10 979 010.59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30.51</w:t>
            </w:r>
          </w:p>
        </w:tc>
      </w:tr>
      <w:tr w:rsidR="000A6CAD" w:rsidRPr="00D371C8" w:rsidTr="000A6CAD">
        <w:trPr>
          <w:trHeight w:val="25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0505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0220209505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35 980 689.85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10 979 010.59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30.51</w:t>
            </w:r>
          </w:p>
        </w:tc>
      </w:tr>
      <w:tr w:rsidR="000A6CAD" w:rsidRPr="00D371C8" w:rsidTr="000A6CAD">
        <w:trPr>
          <w:trHeight w:val="28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156 118 259.85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68 972 503.09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6CAD" w:rsidRPr="00D371C8" w:rsidRDefault="000A6CAD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371C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44.18</w:t>
            </w:r>
          </w:p>
        </w:tc>
      </w:tr>
    </w:tbl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66392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663921" w:rsidRDefault="00663921" w:rsidP="0066392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566E3" w:rsidRDefault="00A566E3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B31E51" w:rsidRDefault="00B31E51" w:rsidP="00B31E5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</w:p>
    <w:p w:rsidR="00B31E51" w:rsidRDefault="00B31E51" w:rsidP="00B31E5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B31E51" w:rsidRDefault="00B31E51" w:rsidP="00B31E5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района</w:t>
      </w:r>
    </w:p>
    <w:p w:rsidR="00663921" w:rsidRPr="00663921" w:rsidRDefault="00663921" w:rsidP="006639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27.07.2023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303</w:t>
      </w:r>
    </w:p>
    <w:p w:rsidR="00663921" w:rsidRPr="008D4194" w:rsidRDefault="00663921" w:rsidP="00B31E5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_GoBack"/>
      <w:bookmarkEnd w:id="5"/>
    </w:p>
    <w:p w:rsidR="00C27BAD" w:rsidRPr="00F54BE7" w:rsidRDefault="00F54BE7" w:rsidP="00F54BE7">
      <w:pPr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F54BE7">
        <w:rPr>
          <w:rFonts w:ascii="Times New Roman" w:hAnsi="Times New Roman"/>
          <w:bCs/>
          <w:color w:val="000000"/>
          <w:sz w:val="28"/>
          <w:szCs w:val="28"/>
        </w:rPr>
        <w:t>ОТЧЕТ ОБ ИСПОЛНЕНИИ БЮДЖЕТНЫХ АССИГНОВАНИЙ ДОРОЖНОГО ФОНДА БЮДЖЕТА УСТЬ-КАМЧАТСКОГО СЕЛЬСКОГО ПОСЕЛЕНИЯ ЗА ПЕРВОЕ ПОЛУГОДИЕ 2023 ГОДА</w:t>
      </w:r>
    </w:p>
    <w:tbl>
      <w:tblPr>
        <w:tblW w:w="15735" w:type="dxa"/>
        <w:tblLayout w:type="fixed"/>
        <w:tblLook w:val="0000" w:firstRow="0" w:lastRow="0" w:firstColumn="0" w:lastColumn="0" w:noHBand="0" w:noVBand="0"/>
      </w:tblPr>
      <w:tblGrid>
        <w:gridCol w:w="689"/>
        <w:gridCol w:w="2855"/>
        <w:gridCol w:w="567"/>
        <w:gridCol w:w="709"/>
        <w:gridCol w:w="1276"/>
        <w:gridCol w:w="567"/>
        <w:gridCol w:w="2693"/>
        <w:gridCol w:w="2693"/>
        <w:gridCol w:w="1418"/>
        <w:gridCol w:w="1359"/>
        <w:gridCol w:w="909"/>
      </w:tblGrid>
      <w:tr w:rsidR="00F54BE7" w:rsidRPr="00241960" w:rsidTr="00F54BE7">
        <w:trPr>
          <w:trHeight w:val="283"/>
        </w:trPr>
        <w:tc>
          <w:tcPr>
            <w:tcW w:w="15735" w:type="dxa"/>
            <w:gridSpan w:val="11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  <w:sz w:val="16"/>
                <w:szCs w:val="16"/>
              </w:rPr>
              <w:t>рублей</w:t>
            </w:r>
          </w:p>
        </w:tc>
      </w:tr>
      <w:tr w:rsidR="00F54BE7" w:rsidRPr="00241960" w:rsidTr="00F54BE7">
        <w:trPr>
          <w:trHeight w:val="414"/>
        </w:trPr>
        <w:tc>
          <w:tcPr>
            <w:tcW w:w="6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МП</w:t>
            </w:r>
          </w:p>
        </w:tc>
        <w:tc>
          <w:tcPr>
            <w:tcW w:w="28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Наименование программ, подпрограмм, мероприятий</w:t>
            </w:r>
          </w:p>
        </w:tc>
        <w:tc>
          <w:tcPr>
            <w:tcW w:w="31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Коды бюджетной классификации</w:t>
            </w: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Главный распорядитель средств</w:t>
            </w: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Распорядитель средств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Годовой объем ассигнований</w:t>
            </w:r>
          </w:p>
        </w:tc>
        <w:tc>
          <w:tcPr>
            <w:tcW w:w="13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Исполнено</w:t>
            </w:r>
          </w:p>
        </w:tc>
        <w:tc>
          <w:tcPr>
            <w:tcW w:w="9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% исполнено</w:t>
            </w:r>
          </w:p>
        </w:tc>
      </w:tr>
      <w:tr w:rsidR="00F54BE7" w:rsidRPr="00241960" w:rsidTr="00F54BE7">
        <w:trPr>
          <w:trHeight w:val="850"/>
        </w:trPr>
        <w:tc>
          <w:tcPr>
            <w:tcW w:w="6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ГРБС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Раздел, подраздел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Целевая статья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Вид расходов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54BE7" w:rsidRPr="00241960" w:rsidTr="00F54BE7">
        <w:trPr>
          <w:trHeight w:val="261"/>
        </w:trPr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F54BE7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B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F54BE7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B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F54BE7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B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F54BE7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B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F54BE7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B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F54BE7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B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F54BE7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B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F54BE7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B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F54BE7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B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F54BE7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B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F54BE7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B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F54BE7" w:rsidRPr="00241960" w:rsidTr="00F54BE7">
        <w:trPr>
          <w:trHeight w:val="304"/>
        </w:trPr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9</w:t>
            </w:r>
          </w:p>
        </w:tc>
        <w:tc>
          <w:tcPr>
            <w:tcW w:w="2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7A1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Муниципальная программа "Развитие транспортной системы в Усть-Камчатском сельском поселении"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 xml:space="preserve"> 14 350 000.00</w:t>
            </w:r>
          </w:p>
        </w:tc>
        <w:tc>
          <w:tcPr>
            <w:tcW w:w="1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 xml:space="preserve"> 12 245 663.92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 xml:space="preserve">   85.34</w:t>
            </w:r>
          </w:p>
        </w:tc>
      </w:tr>
      <w:tr w:rsidR="00F54BE7" w:rsidRPr="00241960" w:rsidTr="00F54BE7">
        <w:trPr>
          <w:trHeight w:val="288"/>
        </w:trPr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9.1</w:t>
            </w:r>
          </w:p>
        </w:tc>
        <w:tc>
          <w:tcPr>
            <w:tcW w:w="2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7A1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Подпрограмма "Развитие дорожного хозяйства"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762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0409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0910000000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7A1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Управление строительства,</w:t>
            </w:r>
            <w:r w:rsidR="009405D3">
              <w:rPr>
                <w:rFonts w:ascii="Times New Roman" w:hAnsi="Times New Roman"/>
                <w:color w:val="000000"/>
              </w:rPr>
              <w:t xml:space="preserve"> </w:t>
            </w:r>
            <w:r w:rsidRPr="00241960">
              <w:rPr>
                <w:rFonts w:ascii="Times New Roman" w:hAnsi="Times New Roman"/>
                <w:color w:val="000000"/>
              </w:rPr>
              <w:t>благоустройства,</w:t>
            </w:r>
            <w:r w:rsidR="009405D3">
              <w:rPr>
                <w:rFonts w:ascii="Times New Roman" w:hAnsi="Times New Roman"/>
                <w:color w:val="000000"/>
              </w:rPr>
              <w:t xml:space="preserve"> </w:t>
            </w:r>
            <w:r w:rsidRPr="00241960">
              <w:rPr>
                <w:rFonts w:ascii="Times New Roman" w:hAnsi="Times New Roman"/>
                <w:color w:val="000000"/>
              </w:rPr>
              <w:t>дорожно-транспортного и жилищно-коммунального хозяйства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7A1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Управление строительства,</w:t>
            </w:r>
            <w:r w:rsidR="009405D3">
              <w:rPr>
                <w:rFonts w:ascii="Times New Roman" w:hAnsi="Times New Roman"/>
                <w:color w:val="000000"/>
              </w:rPr>
              <w:t xml:space="preserve"> </w:t>
            </w:r>
            <w:r w:rsidRPr="00241960">
              <w:rPr>
                <w:rFonts w:ascii="Times New Roman" w:hAnsi="Times New Roman"/>
                <w:color w:val="000000"/>
              </w:rPr>
              <w:t>благоустройства,</w:t>
            </w:r>
            <w:r w:rsidR="009405D3">
              <w:rPr>
                <w:rFonts w:ascii="Times New Roman" w:hAnsi="Times New Roman"/>
                <w:color w:val="000000"/>
              </w:rPr>
              <w:t xml:space="preserve"> </w:t>
            </w:r>
            <w:r w:rsidRPr="00241960">
              <w:rPr>
                <w:rFonts w:ascii="Times New Roman" w:hAnsi="Times New Roman"/>
                <w:color w:val="000000"/>
              </w:rPr>
              <w:t>дорожно-транспортного и жилищно-коммунального хозяйства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 xml:space="preserve"> 14 350 000.00</w:t>
            </w:r>
          </w:p>
        </w:tc>
        <w:tc>
          <w:tcPr>
            <w:tcW w:w="1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 xml:space="preserve"> 12 245 663.92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 xml:space="preserve">   85.34</w:t>
            </w:r>
          </w:p>
        </w:tc>
      </w:tr>
      <w:tr w:rsidR="00F54BE7" w:rsidRPr="00241960" w:rsidTr="00F54BE7">
        <w:trPr>
          <w:trHeight w:val="257"/>
        </w:trPr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lastRenderedPageBreak/>
              <w:t>9.1.1</w:t>
            </w:r>
          </w:p>
        </w:tc>
        <w:tc>
          <w:tcPr>
            <w:tcW w:w="2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7A1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Основное мероприятие  "Содержание автомобильных дорог общего пользования местного значения Усть-Камчатского сельского поселения"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762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0409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0910109990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7A1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Управление строительства,</w:t>
            </w:r>
            <w:r w:rsidR="009405D3">
              <w:rPr>
                <w:rFonts w:ascii="Times New Roman" w:hAnsi="Times New Roman"/>
                <w:color w:val="000000"/>
              </w:rPr>
              <w:t xml:space="preserve"> </w:t>
            </w:r>
            <w:r w:rsidRPr="00241960">
              <w:rPr>
                <w:rFonts w:ascii="Times New Roman" w:hAnsi="Times New Roman"/>
                <w:color w:val="000000"/>
              </w:rPr>
              <w:t>благоустройства,</w:t>
            </w:r>
            <w:r w:rsidR="009405D3">
              <w:rPr>
                <w:rFonts w:ascii="Times New Roman" w:hAnsi="Times New Roman"/>
                <w:color w:val="000000"/>
              </w:rPr>
              <w:t xml:space="preserve"> </w:t>
            </w:r>
            <w:r w:rsidRPr="00241960">
              <w:rPr>
                <w:rFonts w:ascii="Times New Roman" w:hAnsi="Times New Roman"/>
                <w:color w:val="000000"/>
              </w:rPr>
              <w:t>дорожно-транспортного и жилищно-коммунального хозяйства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7A1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Управление строительства</w:t>
            </w:r>
            <w:r w:rsidR="009405D3">
              <w:rPr>
                <w:rFonts w:ascii="Times New Roman" w:hAnsi="Times New Roman"/>
                <w:color w:val="000000"/>
              </w:rPr>
              <w:t xml:space="preserve"> </w:t>
            </w:r>
            <w:r w:rsidRPr="00241960">
              <w:rPr>
                <w:rFonts w:ascii="Times New Roman" w:hAnsi="Times New Roman"/>
                <w:color w:val="000000"/>
              </w:rPr>
              <w:t>,благоустройства,</w:t>
            </w:r>
            <w:r w:rsidR="009405D3">
              <w:rPr>
                <w:rFonts w:ascii="Times New Roman" w:hAnsi="Times New Roman"/>
                <w:color w:val="000000"/>
              </w:rPr>
              <w:t xml:space="preserve"> </w:t>
            </w:r>
            <w:r w:rsidRPr="00241960">
              <w:rPr>
                <w:rFonts w:ascii="Times New Roman" w:hAnsi="Times New Roman"/>
                <w:color w:val="000000"/>
              </w:rPr>
              <w:t>дорожно-транспортного и жилищно-коммунального хозяйства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 xml:space="preserve"> 13 000 000.00</w:t>
            </w:r>
          </w:p>
        </w:tc>
        <w:tc>
          <w:tcPr>
            <w:tcW w:w="1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 xml:space="preserve"> 12 245 663.92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 xml:space="preserve">   94.20</w:t>
            </w:r>
          </w:p>
        </w:tc>
      </w:tr>
      <w:tr w:rsidR="00F54BE7" w:rsidRPr="00241960" w:rsidTr="00F54BE7">
        <w:trPr>
          <w:trHeight w:val="257"/>
        </w:trPr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9.1.3</w:t>
            </w:r>
          </w:p>
        </w:tc>
        <w:tc>
          <w:tcPr>
            <w:tcW w:w="2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7A1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Основное мероприятие 4 "Работы по разработке нормативных документов на дороги местного значения"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762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0409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0910409990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7A1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Управление строительства,</w:t>
            </w:r>
            <w:r w:rsidR="009405D3">
              <w:rPr>
                <w:rFonts w:ascii="Times New Roman" w:hAnsi="Times New Roman"/>
                <w:color w:val="000000"/>
              </w:rPr>
              <w:t xml:space="preserve"> </w:t>
            </w:r>
            <w:r w:rsidRPr="00241960">
              <w:rPr>
                <w:rFonts w:ascii="Times New Roman" w:hAnsi="Times New Roman"/>
                <w:color w:val="000000"/>
              </w:rPr>
              <w:t>благоустройства,</w:t>
            </w:r>
            <w:r w:rsidR="009405D3">
              <w:rPr>
                <w:rFonts w:ascii="Times New Roman" w:hAnsi="Times New Roman"/>
                <w:color w:val="000000"/>
              </w:rPr>
              <w:t xml:space="preserve"> </w:t>
            </w:r>
            <w:r w:rsidRPr="00241960">
              <w:rPr>
                <w:rFonts w:ascii="Times New Roman" w:hAnsi="Times New Roman"/>
                <w:color w:val="000000"/>
              </w:rPr>
              <w:t>дорожно-транспортного и жилищно-коммунального хозяйства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7A1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>Управление строительства,</w:t>
            </w:r>
            <w:r w:rsidR="009405D3">
              <w:rPr>
                <w:rFonts w:ascii="Times New Roman" w:hAnsi="Times New Roman"/>
                <w:color w:val="000000"/>
              </w:rPr>
              <w:t xml:space="preserve"> </w:t>
            </w:r>
            <w:r w:rsidRPr="00241960">
              <w:rPr>
                <w:rFonts w:ascii="Times New Roman" w:hAnsi="Times New Roman"/>
                <w:color w:val="000000"/>
              </w:rPr>
              <w:t>благоустройства,</w:t>
            </w:r>
            <w:r w:rsidR="009405D3">
              <w:rPr>
                <w:rFonts w:ascii="Times New Roman" w:hAnsi="Times New Roman"/>
                <w:color w:val="000000"/>
              </w:rPr>
              <w:t xml:space="preserve"> </w:t>
            </w:r>
            <w:r w:rsidRPr="00241960">
              <w:rPr>
                <w:rFonts w:ascii="Times New Roman" w:hAnsi="Times New Roman"/>
                <w:color w:val="000000"/>
              </w:rPr>
              <w:t>дорожно-транспортного и жилищно-коммунального хозяйства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 xml:space="preserve"> 1 350 000.00</w:t>
            </w:r>
          </w:p>
        </w:tc>
        <w:tc>
          <w:tcPr>
            <w:tcW w:w="1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 xml:space="preserve">   0.00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color w:val="000000"/>
              </w:rPr>
              <w:t xml:space="preserve">   0.00</w:t>
            </w:r>
          </w:p>
        </w:tc>
      </w:tr>
      <w:tr w:rsidR="00F54BE7" w:rsidRPr="00241960" w:rsidTr="00F54BE7">
        <w:trPr>
          <w:trHeight w:val="289"/>
        </w:trPr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>ВСЕГО РАСХОДОВ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 xml:space="preserve"> 14 350 000.00</w:t>
            </w:r>
          </w:p>
        </w:tc>
        <w:tc>
          <w:tcPr>
            <w:tcW w:w="1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 xml:space="preserve"> 12 245 663.92</w:t>
            </w:r>
          </w:p>
        </w:tc>
        <w:tc>
          <w:tcPr>
            <w:tcW w:w="9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4BE7" w:rsidRPr="00241960" w:rsidRDefault="00F54BE7" w:rsidP="001B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1960">
              <w:rPr>
                <w:rFonts w:ascii="Times New Roman" w:hAnsi="Times New Roman"/>
                <w:bCs/>
                <w:color w:val="000000"/>
              </w:rPr>
              <w:t xml:space="preserve">   85.34</w:t>
            </w:r>
          </w:p>
        </w:tc>
      </w:tr>
    </w:tbl>
    <w:p w:rsidR="00F54BE7" w:rsidRDefault="00F54BE7" w:rsidP="00F54BE7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sectPr w:rsidR="00F54BE7" w:rsidSect="00535E1B">
      <w:pgSz w:w="16840" w:h="11907" w:orient="landscape" w:code="9"/>
      <w:pgMar w:top="284" w:right="567" w:bottom="284" w:left="567" w:header="720" w:footer="720" w:gutter="0"/>
      <w:pgNumType w:start="3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A75" w:rsidRDefault="00185A75">
      <w:pPr>
        <w:spacing w:after="0" w:line="240" w:lineRule="auto"/>
      </w:pPr>
      <w:r>
        <w:separator/>
      </w:r>
    </w:p>
  </w:endnote>
  <w:endnote w:type="continuationSeparator" w:id="0">
    <w:p w:rsidR="00185A75" w:rsidRDefault="00185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6C9" w:rsidRDefault="00F526C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6C9" w:rsidRDefault="00F526C9">
    <w:pPr>
      <w:framePr w:w="4535" w:h="239" w:wrap="auto" w:hAnchor="text" w:x="20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6C9" w:rsidRDefault="00F526C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A75" w:rsidRDefault="00185A75">
      <w:pPr>
        <w:spacing w:after="0" w:line="240" w:lineRule="auto"/>
      </w:pPr>
      <w:r>
        <w:separator/>
      </w:r>
    </w:p>
  </w:footnote>
  <w:footnote w:type="continuationSeparator" w:id="0">
    <w:p w:rsidR="00185A75" w:rsidRDefault="00185A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6C9" w:rsidRDefault="00F526C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9410672"/>
      <w:docPartObj>
        <w:docPartGallery w:val="Page Numbers (Top of Page)"/>
        <w:docPartUnique/>
      </w:docPartObj>
    </w:sdtPr>
    <w:sdtEndPr/>
    <w:sdtContent>
      <w:p w:rsidR="00F526C9" w:rsidRDefault="00F526C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921">
          <w:rPr>
            <w:noProof/>
          </w:rPr>
          <w:t>51</w:t>
        </w:r>
        <w:r>
          <w:fldChar w:fldCharType="end"/>
        </w:r>
      </w:p>
    </w:sdtContent>
  </w:sdt>
  <w:p w:rsidR="00F526C9" w:rsidRDefault="00F526C9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6C9" w:rsidRDefault="00F526C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E56"/>
    <w:rsid w:val="00002002"/>
    <w:rsid w:val="00002A1A"/>
    <w:rsid w:val="00023C9E"/>
    <w:rsid w:val="00030B98"/>
    <w:rsid w:val="000412A0"/>
    <w:rsid w:val="00044BD5"/>
    <w:rsid w:val="00052751"/>
    <w:rsid w:val="00053BE9"/>
    <w:rsid w:val="0005727B"/>
    <w:rsid w:val="00067648"/>
    <w:rsid w:val="000710E8"/>
    <w:rsid w:val="00071577"/>
    <w:rsid w:val="00071D57"/>
    <w:rsid w:val="0008187B"/>
    <w:rsid w:val="000A6CAD"/>
    <w:rsid w:val="000A7923"/>
    <w:rsid w:val="000B4D29"/>
    <w:rsid w:val="000C561D"/>
    <w:rsid w:val="000C6653"/>
    <w:rsid w:val="000E677D"/>
    <w:rsid w:val="000E710B"/>
    <w:rsid w:val="000F2C22"/>
    <w:rsid w:val="000F5879"/>
    <w:rsid w:val="000F5955"/>
    <w:rsid w:val="00106E69"/>
    <w:rsid w:val="00112CB6"/>
    <w:rsid w:val="00123D21"/>
    <w:rsid w:val="00123F37"/>
    <w:rsid w:val="00126482"/>
    <w:rsid w:val="00130696"/>
    <w:rsid w:val="00133084"/>
    <w:rsid w:val="00135966"/>
    <w:rsid w:val="0014595C"/>
    <w:rsid w:val="00146A76"/>
    <w:rsid w:val="00150134"/>
    <w:rsid w:val="0015531A"/>
    <w:rsid w:val="001574E4"/>
    <w:rsid w:val="00160454"/>
    <w:rsid w:val="00162294"/>
    <w:rsid w:val="00162524"/>
    <w:rsid w:val="00163E81"/>
    <w:rsid w:val="0016659F"/>
    <w:rsid w:val="0016740D"/>
    <w:rsid w:val="00172DCF"/>
    <w:rsid w:val="00174834"/>
    <w:rsid w:val="00174F76"/>
    <w:rsid w:val="00183660"/>
    <w:rsid w:val="00185A75"/>
    <w:rsid w:val="001925AA"/>
    <w:rsid w:val="00196592"/>
    <w:rsid w:val="001A57D3"/>
    <w:rsid w:val="001B2C79"/>
    <w:rsid w:val="001B42ED"/>
    <w:rsid w:val="001C6BCF"/>
    <w:rsid w:val="001D7F57"/>
    <w:rsid w:val="001E3FE6"/>
    <w:rsid w:val="001E6CBD"/>
    <w:rsid w:val="001F087B"/>
    <w:rsid w:val="001F51A8"/>
    <w:rsid w:val="001F7F21"/>
    <w:rsid w:val="00201211"/>
    <w:rsid w:val="00204FCC"/>
    <w:rsid w:val="00205E7C"/>
    <w:rsid w:val="00205EBB"/>
    <w:rsid w:val="00215F89"/>
    <w:rsid w:val="002173A5"/>
    <w:rsid w:val="0021774F"/>
    <w:rsid w:val="00226D27"/>
    <w:rsid w:val="0023555F"/>
    <w:rsid w:val="0024791B"/>
    <w:rsid w:val="0026134E"/>
    <w:rsid w:val="0026439F"/>
    <w:rsid w:val="00272879"/>
    <w:rsid w:val="00272AA7"/>
    <w:rsid w:val="00286078"/>
    <w:rsid w:val="00293517"/>
    <w:rsid w:val="00294CD6"/>
    <w:rsid w:val="00296AE4"/>
    <w:rsid w:val="002979B0"/>
    <w:rsid w:val="002A51C6"/>
    <w:rsid w:val="002A5EA5"/>
    <w:rsid w:val="002A7F23"/>
    <w:rsid w:val="002B50C1"/>
    <w:rsid w:val="002B5E9B"/>
    <w:rsid w:val="002B7453"/>
    <w:rsid w:val="002C1E75"/>
    <w:rsid w:val="002C2CE1"/>
    <w:rsid w:val="002C4507"/>
    <w:rsid w:val="002C4FED"/>
    <w:rsid w:val="002C7B37"/>
    <w:rsid w:val="002D6132"/>
    <w:rsid w:val="002E66FF"/>
    <w:rsid w:val="002F56E1"/>
    <w:rsid w:val="003013C2"/>
    <w:rsid w:val="00305A5F"/>
    <w:rsid w:val="00305BCE"/>
    <w:rsid w:val="0030605B"/>
    <w:rsid w:val="0032454D"/>
    <w:rsid w:val="00332B4F"/>
    <w:rsid w:val="00342699"/>
    <w:rsid w:val="00343DAF"/>
    <w:rsid w:val="00345B3A"/>
    <w:rsid w:val="00351D5D"/>
    <w:rsid w:val="003613C2"/>
    <w:rsid w:val="0036435C"/>
    <w:rsid w:val="00364691"/>
    <w:rsid w:val="00367651"/>
    <w:rsid w:val="00371415"/>
    <w:rsid w:val="0037524A"/>
    <w:rsid w:val="003804AF"/>
    <w:rsid w:val="00383932"/>
    <w:rsid w:val="00383D6C"/>
    <w:rsid w:val="003A2C16"/>
    <w:rsid w:val="003A3F36"/>
    <w:rsid w:val="003C0A93"/>
    <w:rsid w:val="003C442D"/>
    <w:rsid w:val="003C4B92"/>
    <w:rsid w:val="003D27C6"/>
    <w:rsid w:val="003D3764"/>
    <w:rsid w:val="003D70AD"/>
    <w:rsid w:val="003E3244"/>
    <w:rsid w:val="003E70AF"/>
    <w:rsid w:val="003F3B4D"/>
    <w:rsid w:val="004102F5"/>
    <w:rsid w:val="004108C3"/>
    <w:rsid w:val="00411DD6"/>
    <w:rsid w:val="00445160"/>
    <w:rsid w:val="00450FB3"/>
    <w:rsid w:val="00451B73"/>
    <w:rsid w:val="00455EE9"/>
    <w:rsid w:val="0046244F"/>
    <w:rsid w:val="00464B48"/>
    <w:rsid w:val="004765D2"/>
    <w:rsid w:val="00477BB2"/>
    <w:rsid w:val="00481B07"/>
    <w:rsid w:val="00481EA8"/>
    <w:rsid w:val="00484706"/>
    <w:rsid w:val="004855D5"/>
    <w:rsid w:val="00486E58"/>
    <w:rsid w:val="004945F2"/>
    <w:rsid w:val="004A2A68"/>
    <w:rsid w:val="004A3E3D"/>
    <w:rsid w:val="004A7A09"/>
    <w:rsid w:val="004B4235"/>
    <w:rsid w:val="004C288A"/>
    <w:rsid w:val="004C31A3"/>
    <w:rsid w:val="004C4868"/>
    <w:rsid w:val="004C664B"/>
    <w:rsid w:val="004D08D4"/>
    <w:rsid w:val="004E562E"/>
    <w:rsid w:val="004F35AC"/>
    <w:rsid w:val="004F621F"/>
    <w:rsid w:val="004F76E3"/>
    <w:rsid w:val="00506897"/>
    <w:rsid w:val="00507AF5"/>
    <w:rsid w:val="00511ED2"/>
    <w:rsid w:val="005254CB"/>
    <w:rsid w:val="00525AD3"/>
    <w:rsid w:val="00526823"/>
    <w:rsid w:val="00531667"/>
    <w:rsid w:val="00534E5E"/>
    <w:rsid w:val="00535E1B"/>
    <w:rsid w:val="005450FF"/>
    <w:rsid w:val="0056263A"/>
    <w:rsid w:val="00563210"/>
    <w:rsid w:val="00571EE2"/>
    <w:rsid w:val="00574588"/>
    <w:rsid w:val="00575571"/>
    <w:rsid w:val="005913CF"/>
    <w:rsid w:val="005A183A"/>
    <w:rsid w:val="005A2812"/>
    <w:rsid w:val="005B08D4"/>
    <w:rsid w:val="005B5B5C"/>
    <w:rsid w:val="005B66A7"/>
    <w:rsid w:val="005C0B02"/>
    <w:rsid w:val="005C16DA"/>
    <w:rsid w:val="005D10F8"/>
    <w:rsid w:val="005D4107"/>
    <w:rsid w:val="005D46E6"/>
    <w:rsid w:val="005D50BE"/>
    <w:rsid w:val="005E1BEF"/>
    <w:rsid w:val="005F0DAD"/>
    <w:rsid w:val="005F7A6F"/>
    <w:rsid w:val="0061546C"/>
    <w:rsid w:val="00620463"/>
    <w:rsid w:val="0062128F"/>
    <w:rsid w:val="006356E9"/>
    <w:rsid w:val="00643546"/>
    <w:rsid w:val="006534A4"/>
    <w:rsid w:val="0065383B"/>
    <w:rsid w:val="0066272E"/>
    <w:rsid w:val="00663921"/>
    <w:rsid w:val="00680D00"/>
    <w:rsid w:val="00693D01"/>
    <w:rsid w:val="006967C3"/>
    <w:rsid w:val="006A15A9"/>
    <w:rsid w:val="006A3225"/>
    <w:rsid w:val="006A55C2"/>
    <w:rsid w:val="006B714A"/>
    <w:rsid w:val="006C6F73"/>
    <w:rsid w:val="006D2220"/>
    <w:rsid w:val="006D27BD"/>
    <w:rsid w:val="006E087D"/>
    <w:rsid w:val="006E3147"/>
    <w:rsid w:val="006F6FB5"/>
    <w:rsid w:val="0072372C"/>
    <w:rsid w:val="00740689"/>
    <w:rsid w:val="00747AD3"/>
    <w:rsid w:val="00750A47"/>
    <w:rsid w:val="00751078"/>
    <w:rsid w:val="007553C6"/>
    <w:rsid w:val="00755E41"/>
    <w:rsid w:val="00771C9D"/>
    <w:rsid w:val="007725E5"/>
    <w:rsid w:val="00774869"/>
    <w:rsid w:val="0078185B"/>
    <w:rsid w:val="00781B5D"/>
    <w:rsid w:val="00785FE2"/>
    <w:rsid w:val="007A16B5"/>
    <w:rsid w:val="007A23C6"/>
    <w:rsid w:val="007A4BE5"/>
    <w:rsid w:val="007A7466"/>
    <w:rsid w:val="007B511B"/>
    <w:rsid w:val="007B5C36"/>
    <w:rsid w:val="007C35A5"/>
    <w:rsid w:val="007C7119"/>
    <w:rsid w:val="007E365A"/>
    <w:rsid w:val="007E436A"/>
    <w:rsid w:val="007E529E"/>
    <w:rsid w:val="007F3E55"/>
    <w:rsid w:val="00802351"/>
    <w:rsid w:val="00812CAA"/>
    <w:rsid w:val="00821587"/>
    <w:rsid w:val="00822BE7"/>
    <w:rsid w:val="00825E33"/>
    <w:rsid w:val="00834DF4"/>
    <w:rsid w:val="0085222A"/>
    <w:rsid w:val="00863EAE"/>
    <w:rsid w:val="00865491"/>
    <w:rsid w:val="00866296"/>
    <w:rsid w:val="00867A3A"/>
    <w:rsid w:val="00870AF3"/>
    <w:rsid w:val="00871EAA"/>
    <w:rsid w:val="008742DF"/>
    <w:rsid w:val="00875D24"/>
    <w:rsid w:val="00877DCD"/>
    <w:rsid w:val="008871D9"/>
    <w:rsid w:val="00891344"/>
    <w:rsid w:val="00891683"/>
    <w:rsid w:val="00895443"/>
    <w:rsid w:val="00896842"/>
    <w:rsid w:val="008973AB"/>
    <w:rsid w:val="008A0A76"/>
    <w:rsid w:val="008A27F2"/>
    <w:rsid w:val="008A468B"/>
    <w:rsid w:val="008A5FAA"/>
    <w:rsid w:val="008B2497"/>
    <w:rsid w:val="008B425B"/>
    <w:rsid w:val="008B5822"/>
    <w:rsid w:val="008C03AD"/>
    <w:rsid w:val="008C2854"/>
    <w:rsid w:val="008D1C8D"/>
    <w:rsid w:val="008D4194"/>
    <w:rsid w:val="008E6310"/>
    <w:rsid w:val="008E7E9F"/>
    <w:rsid w:val="008F12E5"/>
    <w:rsid w:val="009017BA"/>
    <w:rsid w:val="009123FC"/>
    <w:rsid w:val="00912C23"/>
    <w:rsid w:val="0091404D"/>
    <w:rsid w:val="0092279F"/>
    <w:rsid w:val="00926C42"/>
    <w:rsid w:val="009405D3"/>
    <w:rsid w:val="0094355D"/>
    <w:rsid w:val="009524F1"/>
    <w:rsid w:val="00954F4B"/>
    <w:rsid w:val="00961CEA"/>
    <w:rsid w:val="00961FB8"/>
    <w:rsid w:val="00962745"/>
    <w:rsid w:val="00962CEA"/>
    <w:rsid w:val="0096532D"/>
    <w:rsid w:val="0096641B"/>
    <w:rsid w:val="00967979"/>
    <w:rsid w:val="0097374A"/>
    <w:rsid w:val="00975B56"/>
    <w:rsid w:val="00975C10"/>
    <w:rsid w:val="00976257"/>
    <w:rsid w:val="009854C2"/>
    <w:rsid w:val="00992DE4"/>
    <w:rsid w:val="009A7595"/>
    <w:rsid w:val="009B496C"/>
    <w:rsid w:val="009B5712"/>
    <w:rsid w:val="009B600A"/>
    <w:rsid w:val="009B7D12"/>
    <w:rsid w:val="009C0A07"/>
    <w:rsid w:val="009C4002"/>
    <w:rsid w:val="009C5D33"/>
    <w:rsid w:val="009D02F9"/>
    <w:rsid w:val="009D5039"/>
    <w:rsid w:val="009E077F"/>
    <w:rsid w:val="009E21A3"/>
    <w:rsid w:val="009E2515"/>
    <w:rsid w:val="009E5B71"/>
    <w:rsid w:val="009E6A98"/>
    <w:rsid w:val="009F0630"/>
    <w:rsid w:val="009F08FB"/>
    <w:rsid w:val="009F6933"/>
    <w:rsid w:val="00A00988"/>
    <w:rsid w:val="00A024B0"/>
    <w:rsid w:val="00A06985"/>
    <w:rsid w:val="00A06E56"/>
    <w:rsid w:val="00A124D1"/>
    <w:rsid w:val="00A1418F"/>
    <w:rsid w:val="00A21DB0"/>
    <w:rsid w:val="00A220AF"/>
    <w:rsid w:val="00A2297E"/>
    <w:rsid w:val="00A23CE9"/>
    <w:rsid w:val="00A26B39"/>
    <w:rsid w:val="00A4004F"/>
    <w:rsid w:val="00A42097"/>
    <w:rsid w:val="00A566E3"/>
    <w:rsid w:val="00A6244F"/>
    <w:rsid w:val="00A71FDB"/>
    <w:rsid w:val="00A738AA"/>
    <w:rsid w:val="00A811A4"/>
    <w:rsid w:val="00A825E8"/>
    <w:rsid w:val="00A83079"/>
    <w:rsid w:val="00A85AA5"/>
    <w:rsid w:val="00A91BAE"/>
    <w:rsid w:val="00A92BB4"/>
    <w:rsid w:val="00A93CCA"/>
    <w:rsid w:val="00AA3DE0"/>
    <w:rsid w:val="00AA731E"/>
    <w:rsid w:val="00AB604E"/>
    <w:rsid w:val="00AC2DD1"/>
    <w:rsid w:val="00AC5741"/>
    <w:rsid w:val="00AC6A21"/>
    <w:rsid w:val="00AE475D"/>
    <w:rsid w:val="00AF6F86"/>
    <w:rsid w:val="00B01BBF"/>
    <w:rsid w:val="00B15A30"/>
    <w:rsid w:val="00B274EF"/>
    <w:rsid w:val="00B31E51"/>
    <w:rsid w:val="00B33EFB"/>
    <w:rsid w:val="00B3557F"/>
    <w:rsid w:val="00B407A8"/>
    <w:rsid w:val="00B51B4A"/>
    <w:rsid w:val="00B621C6"/>
    <w:rsid w:val="00B64121"/>
    <w:rsid w:val="00B72CF7"/>
    <w:rsid w:val="00B76E96"/>
    <w:rsid w:val="00B815F8"/>
    <w:rsid w:val="00B816E3"/>
    <w:rsid w:val="00B84D0E"/>
    <w:rsid w:val="00BB1E89"/>
    <w:rsid w:val="00BB608D"/>
    <w:rsid w:val="00BB7C9E"/>
    <w:rsid w:val="00BC27EA"/>
    <w:rsid w:val="00BC481A"/>
    <w:rsid w:val="00BD2378"/>
    <w:rsid w:val="00BE2907"/>
    <w:rsid w:val="00BE46C0"/>
    <w:rsid w:val="00BE7F35"/>
    <w:rsid w:val="00BF0185"/>
    <w:rsid w:val="00BF1996"/>
    <w:rsid w:val="00BF43CF"/>
    <w:rsid w:val="00BF4CD3"/>
    <w:rsid w:val="00C00773"/>
    <w:rsid w:val="00C019AE"/>
    <w:rsid w:val="00C036C9"/>
    <w:rsid w:val="00C04AC1"/>
    <w:rsid w:val="00C0612B"/>
    <w:rsid w:val="00C178F6"/>
    <w:rsid w:val="00C20920"/>
    <w:rsid w:val="00C27BAD"/>
    <w:rsid w:val="00C30231"/>
    <w:rsid w:val="00C35C6E"/>
    <w:rsid w:val="00C4619E"/>
    <w:rsid w:val="00C516BF"/>
    <w:rsid w:val="00C5254F"/>
    <w:rsid w:val="00C53075"/>
    <w:rsid w:val="00C5756B"/>
    <w:rsid w:val="00C577C3"/>
    <w:rsid w:val="00C615B1"/>
    <w:rsid w:val="00C65E52"/>
    <w:rsid w:val="00C80B3B"/>
    <w:rsid w:val="00C91C50"/>
    <w:rsid w:val="00C950EF"/>
    <w:rsid w:val="00CA0852"/>
    <w:rsid w:val="00CA4483"/>
    <w:rsid w:val="00CB703A"/>
    <w:rsid w:val="00CC4CF1"/>
    <w:rsid w:val="00CC7898"/>
    <w:rsid w:val="00CC7DD5"/>
    <w:rsid w:val="00CE3856"/>
    <w:rsid w:val="00CE390A"/>
    <w:rsid w:val="00CE7142"/>
    <w:rsid w:val="00D10F65"/>
    <w:rsid w:val="00D16FAA"/>
    <w:rsid w:val="00D32478"/>
    <w:rsid w:val="00D361E2"/>
    <w:rsid w:val="00D4767B"/>
    <w:rsid w:val="00D51763"/>
    <w:rsid w:val="00D56CBF"/>
    <w:rsid w:val="00D61FBC"/>
    <w:rsid w:val="00D64EAB"/>
    <w:rsid w:val="00D67064"/>
    <w:rsid w:val="00D67293"/>
    <w:rsid w:val="00D75D07"/>
    <w:rsid w:val="00D804EA"/>
    <w:rsid w:val="00D8157C"/>
    <w:rsid w:val="00D81664"/>
    <w:rsid w:val="00D90EC0"/>
    <w:rsid w:val="00D95CE6"/>
    <w:rsid w:val="00D973FC"/>
    <w:rsid w:val="00DA11DF"/>
    <w:rsid w:val="00DA76A2"/>
    <w:rsid w:val="00DC2DD5"/>
    <w:rsid w:val="00DD4118"/>
    <w:rsid w:val="00DD43DB"/>
    <w:rsid w:val="00DD4A53"/>
    <w:rsid w:val="00DE5666"/>
    <w:rsid w:val="00E027AC"/>
    <w:rsid w:val="00E02B21"/>
    <w:rsid w:val="00E02BB2"/>
    <w:rsid w:val="00E06EBC"/>
    <w:rsid w:val="00E10DEA"/>
    <w:rsid w:val="00E163C1"/>
    <w:rsid w:val="00E20C6E"/>
    <w:rsid w:val="00E226AD"/>
    <w:rsid w:val="00E43840"/>
    <w:rsid w:val="00E44165"/>
    <w:rsid w:val="00E47104"/>
    <w:rsid w:val="00E65A1A"/>
    <w:rsid w:val="00E71409"/>
    <w:rsid w:val="00E82775"/>
    <w:rsid w:val="00E82B2D"/>
    <w:rsid w:val="00E85EA4"/>
    <w:rsid w:val="00E872F0"/>
    <w:rsid w:val="00E918CA"/>
    <w:rsid w:val="00E91ADA"/>
    <w:rsid w:val="00E92E3D"/>
    <w:rsid w:val="00EA26FB"/>
    <w:rsid w:val="00EA6149"/>
    <w:rsid w:val="00EE067C"/>
    <w:rsid w:val="00EE1E53"/>
    <w:rsid w:val="00EE21E6"/>
    <w:rsid w:val="00EF2015"/>
    <w:rsid w:val="00F02629"/>
    <w:rsid w:val="00F126DF"/>
    <w:rsid w:val="00F13906"/>
    <w:rsid w:val="00F242D8"/>
    <w:rsid w:val="00F306B4"/>
    <w:rsid w:val="00F439B2"/>
    <w:rsid w:val="00F44081"/>
    <w:rsid w:val="00F4472D"/>
    <w:rsid w:val="00F526C9"/>
    <w:rsid w:val="00F52A52"/>
    <w:rsid w:val="00F54A8E"/>
    <w:rsid w:val="00F54BE7"/>
    <w:rsid w:val="00F55B99"/>
    <w:rsid w:val="00F57970"/>
    <w:rsid w:val="00F6006C"/>
    <w:rsid w:val="00F77AF3"/>
    <w:rsid w:val="00F8781C"/>
    <w:rsid w:val="00F9650A"/>
    <w:rsid w:val="00FB22E7"/>
    <w:rsid w:val="00FB37BD"/>
    <w:rsid w:val="00FD54E6"/>
    <w:rsid w:val="00FD5854"/>
    <w:rsid w:val="00FD6CA0"/>
    <w:rsid w:val="00FD7568"/>
    <w:rsid w:val="00FE3AD0"/>
    <w:rsid w:val="00FE74DD"/>
    <w:rsid w:val="00FE7EF2"/>
    <w:rsid w:val="00FE7FB1"/>
    <w:rsid w:val="00FF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57735A"/>
  <w15:docId w15:val="{DE2FF7F9-2AAA-4CA3-88A6-EDB059C22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712"/>
  </w:style>
  <w:style w:type="paragraph" w:styleId="2">
    <w:name w:val="heading 2"/>
    <w:basedOn w:val="a"/>
    <w:next w:val="a"/>
    <w:link w:val="20"/>
    <w:uiPriority w:val="9"/>
    <w:unhideWhenUsed/>
    <w:qFormat/>
    <w:rsid w:val="00CA0852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A0852"/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CA0852"/>
  </w:style>
  <w:style w:type="character" w:styleId="a3">
    <w:name w:val="Hyperlink"/>
    <w:basedOn w:val="a0"/>
    <w:uiPriority w:val="99"/>
    <w:semiHidden/>
    <w:unhideWhenUsed/>
    <w:rsid w:val="00CA0852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0852"/>
    <w:rPr>
      <w:rFonts w:cs="Times New Roman"/>
      <w:color w:val="800080"/>
      <w:u w:val="single"/>
    </w:rPr>
  </w:style>
  <w:style w:type="paragraph" w:customStyle="1" w:styleId="msonormal0">
    <w:name w:val="msonormal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4"/>
      <w:szCs w:val="14"/>
      <w:lang w:eastAsia="ru-RU"/>
    </w:rPr>
  </w:style>
  <w:style w:type="paragraph" w:customStyle="1" w:styleId="xl66">
    <w:name w:val="xl66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CA0852"/>
    <w:pPr>
      <w:spacing w:before="100" w:beforeAutospacing="1" w:after="100" w:afterAutospacing="1" w:line="240" w:lineRule="auto"/>
    </w:pPr>
    <w:rPr>
      <w:rFonts w:ascii="Arial CYR" w:eastAsiaTheme="minorEastAsia" w:hAnsi="Arial CYR" w:cs="Arial CYR"/>
      <w:sz w:val="16"/>
      <w:szCs w:val="16"/>
      <w:lang w:eastAsia="ru-RU"/>
    </w:rPr>
  </w:style>
  <w:style w:type="paragraph" w:customStyle="1" w:styleId="xl73">
    <w:name w:val="xl73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4">
    <w:name w:val="xl74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CA0852"/>
    <w:pPr>
      <w:spacing w:before="100" w:beforeAutospacing="1" w:after="100" w:afterAutospacing="1" w:line="240" w:lineRule="auto"/>
      <w:jc w:val="right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85">
    <w:name w:val="xl85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0">
    <w:name w:val="xl90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Theme="minorEastAsia" w:hAnsi="Times New Roman" w:cs="Times New Roman"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color w:val="000000"/>
      <w:sz w:val="18"/>
      <w:szCs w:val="18"/>
      <w:lang w:eastAsia="ru-RU"/>
    </w:rPr>
  </w:style>
  <w:style w:type="paragraph" w:customStyle="1" w:styleId="xl96">
    <w:name w:val="xl96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98">
    <w:name w:val="xl98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CA0852"/>
    <w:pPr>
      <w:spacing w:before="100" w:beforeAutospacing="1" w:after="100" w:afterAutospacing="1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7">
    <w:name w:val="xl107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8">
    <w:name w:val="xl108"/>
    <w:basedOn w:val="a"/>
    <w:rsid w:val="00CA08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9">
    <w:name w:val="xl109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10">
    <w:name w:val="xl110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xl112">
    <w:name w:val="xl112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xl113">
    <w:name w:val="xl113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CA0852"/>
    <w:pPr>
      <w:spacing w:before="100" w:beforeAutospacing="1" w:after="100" w:afterAutospacing="1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CA085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styleId="a5">
    <w:name w:val="header"/>
    <w:basedOn w:val="a"/>
    <w:link w:val="a6"/>
    <w:uiPriority w:val="99"/>
    <w:unhideWhenUsed/>
    <w:rsid w:val="00CA0852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CA0852"/>
    <w:rPr>
      <w:rFonts w:eastAsiaTheme="minorEastAsia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CA0852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CA0852"/>
    <w:rPr>
      <w:rFonts w:eastAsiaTheme="minorEastAsia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22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26AD"/>
    <w:rPr>
      <w:rFonts w:ascii="Tahoma" w:hAnsi="Tahoma" w:cs="Tahoma"/>
      <w:sz w:val="16"/>
      <w:szCs w:val="16"/>
    </w:rPr>
  </w:style>
  <w:style w:type="paragraph" w:customStyle="1" w:styleId="xl63">
    <w:name w:val="xl63"/>
    <w:basedOn w:val="a"/>
    <w:rsid w:val="000527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0527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3D70AD"/>
  </w:style>
  <w:style w:type="paragraph" w:customStyle="1" w:styleId="xl119">
    <w:name w:val="xl119"/>
    <w:basedOn w:val="a"/>
    <w:rsid w:val="003D7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3D70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1">
    <w:name w:val="xl121"/>
    <w:basedOn w:val="a"/>
    <w:rsid w:val="003D7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table" w:customStyle="1" w:styleId="10">
    <w:name w:val="Сетка таблицы1"/>
    <w:basedOn w:val="a1"/>
    <w:next w:val="ab"/>
    <w:uiPriority w:val="59"/>
    <w:rsid w:val="003D7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3D7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">
    <w:name w:val="Нет списка3"/>
    <w:next w:val="a2"/>
    <w:uiPriority w:val="99"/>
    <w:semiHidden/>
    <w:unhideWhenUsed/>
    <w:rsid w:val="00CE3856"/>
  </w:style>
  <w:style w:type="numbering" w:customStyle="1" w:styleId="4">
    <w:name w:val="Нет списка4"/>
    <w:next w:val="a2"/>
    <w:uiPriority w:val="99"/>
    <w:semiHidden/>
    <w:unhideWhenUsed/>
    <w:rsid w:val="003A3F36"/>
  </w:style>
  <w:style w:type="numbering" w:customStyle="1" w:styleId="5">
    <w:name w:val="Нет списка5"/>
    <w:next w:val="a2"/>
    <w:uiPriority w:val="99"/>
    <w:semiHidden/>
    <w:unhideWhenUsed/>
    <w:rsid w:val="00196592"/>
  </w:style>
  <w:style w:type="numbering" w:customStyle="1" w:styleId="6">
    <w:name w:val="Нет списка6"/>
    <w:next w:val="a2"/>
    <w:uiPriority w:val="99"/>
    <w:semiHidden/>
    <w:unhideWhenUsed/>
    <w:rsid w:val="00123D21"/>
  </w:style>
  <w:style w:type="character" w:styleId="ac">
    <w:name w:val="line number"/>
    <w:basedOn w:val="a0"/>
    <w:uiPriority w:val="99"/>
    <w:semiHidden/>
    <w:unhideWhenUsed/>
    <w:rsid w:val="00204FCC"/>
  </w:style>
  <w:style w:type="numbering" w:customStyle="1" w:styleId="7">
    <w:name w:val="Нет списка7"/>
    <w:next w:val="a2"/>
    <w:uiPriority w:val="99"/>
    <w:semiHidden/>
    <w:unhideWhenUsed/>
    <w:rsid w:val="00EF2015"/>
  </w:style>
  <w:style w:type="paragraph" w:customStyle="1" w:styleId="xl122">
    <w:name w:val="xl122"/>
    <w:basedOn w:val="a"/>
    <w:rsid w:val="00301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3">
    <w:name w:val="xl123"/>
    <w:basedOn w:val="a"/>
    <w:rsid w:val="00301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numbering" w:customStyle="1" w:styleId="8">
    <w:name w:val="Нет списка8"/>
    <w:next w:val="a2"/>
    <w:uiPriority w:val="99"/>
    <w:semiHidden/>
    <w:unhideWhenUsed/>
    <w:rsid w:val="002C7B37"/>
  </w:style>
  <w:style w:type="numbering" w:customStyle="1" w:styleId="9">
    <w:name w:val="Нет списка9"/>
    <w:next w:val="a2"/>
    <w:uiPriority w:val="99"/>
    <w:semiHidden/>
    <w:unhideWhenUsed/>
    <w:rsid w:val="00E92E3D"/>
  </w:style>
  <w:style w:type="numbering" w:customStyle="1" w:styleId="100">
    <w:name w:val="Нет списка10"/>
    <w:next w:val="a2"/>
    <w:uiPriority w:val="99"/>
    <w:semiHidden/>
    <w:unhideWhenUsed/>
    <w:rsid w:val="008B2497"/>
  </w:style>
  <w:style w:type="numbering" w:customStyle="1" w:styleId="11">
    <w:name w:val="Нет списка11"/>
    <w:next w:val="a2"/>
    <w:uiPriority w:val="99"/>
    <w:semiHidden/>
    <w:unhideWhenUsed/>
    <w:rsid w:val="00AA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9709E-E00E-4B02-AEB1-863A40300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2523</TotalTime>
  <Pages>53</Pages>
  <Words>16086</Words>
  <Characters>91691</Characters>
  <Application>Microsoft Office Word</Application>
  <DocSecurity>0</DocSecurity>
  <Lines>764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Аликина А.А.</dc:creator>
  <cp:keywords/>
  <dc:description/>
  <cp:lastModifiedBy>UKMR</cp:lastModifiedBy>
  <cp:revision>412</cp:revision>
  <cp:lastPrinted>2023-04-28T03:03:00Z</cp:lastPrinted>
  <dcterms:created xsi:type="dcterms:W3CDTF">2019-08-26T06:13:00Z</dcterms:created>
  <dcterms:modified xsi:type="dcterms:W3CDTF">2023-07-31T21:27:00Z</dcterms:modified>
</cp:coreProperties>
</file>