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262828" w:rsidRPr="00262828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rStyle w:val="210pt"/>
          <w:sz w:val="28"/>
          <w:szCs w:val="28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</w:t>
      </w:r>
      <w:r w:rsidR="00276C4D" w:rsidRPr="00276C4D">
        <w:rPr>
          <w:bCs/>
          <w:sz w:val="28"/>
        </w:rPr>
        <w:t>администрации Усть – Камчатского муниципальной района от 18.03.2021 № 108 «Об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поселении»</w:t>
      </w:r>
      <w:r w:rsidR="00262828" w:rsidRPr="00276C4D">
        <w:rPr>
          <w:rStyle w:val="210pt"/>
          <w:sz w:val="48"/>
          <w:szCs w:val="28"/>
        </w:rPr>
        <w:t xml:space="preserve"> </w:t>
      </w: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276C4D">
        <w:rPr>
          <w:sz w:val="28"/>
          <w:szCs w:val="28"/>
          <w:u w:val="single"/>
        </w:rPr>
        <w:t>10.05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276C4D">
        <w:rPr>
          <w:sz w:val="28"/>
          <w:szCs w:val="28"/>
          <w:u w:val="single"/>
        </w:rPr>
        <w:t>10.06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71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365"/>
      </w:tblGrid>
      <w:tr w:rsidR="00473702" w:rsidRPr="00793CD6" w:rsidTr="00276C4D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bookmarkStart w:id="0" w:name="_GoBack" w:colFirst="0" w:colLast="0"/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36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bookmarkEnd w:id="0"/>
      <w:tr w:rsidR="00473702" w:rsidRPr="00793CD6" w:rsidTr="00276C4D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6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2758"/>
        <w:gridCol w:w="1956"/>
      </w:tblGrid>
      <w:tr w:rsidR="00473702" w:rsidRPr="00793CD6" w:rsidTr="00276C4D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95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276C4D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95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276C4D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95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276C4D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95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2798F" w:rsidP="00A2798F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76C4D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2A38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20</cp:revision>
  <cp:lastPrinted>2018-06-05T08:46:00Z</cp:lastPrinted>
  <dcterms:created xsi:type="dcterms:W3CDTF">2016-09-13T02:58:00Z</dcterms:created>
  <dcterms:modified xsi:type="dcterms:W3CDTF">2023-05-23T05:40:00Z</dcterms:modified>
</cp:coreProperties>
</file>